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5A" w:rsidRDefault="0085515A" w:rsidP="0045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5515A" w:rsidRDefault="0085515A" w:rsidP="0045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4523DA" w:rsidRPr="0085515A">
        <w:rPr>
          <w:rFonts w:ascii="Times New Roman" w:hAnsi="Times New Roman" w:cs="Times New Roman"/>
          <w:b/>
          <w:sz w:val="28"/>
          <w:szCs w:val="28"/>
        </w:rPr>
        <w:t xml:space="preserve"> развивающих компьютерных игр в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4523DA" w:rsidRPr="0085515A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4523DA" w:rsidRPr="0085515A">
        <w:rPr>
          <w:rFonts w:ascii="Times New Roman" w:hAnsi="Times New Roman" w:cs="Times New Roman"/>
          <w:b/>
          <w:sz w:val="28"/>
          <w:szCs w:val="28"/>
        </w:rPr>
        <w:t xml:space="preserve">  ДОО для развития познавательных интересов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5515A" w:rsidRDefault="0085515A" w:rsidP="008551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Еськина Елена Геннадиевна, </w:t>
      </w:r>
    </w:p>
    <w:p w:rsidR="0085515A" w:rsidRDefault="0085515A" w:rsidP="0085515A">
      <w:pPr>
        <w:jc w:val="right"/>
        <w:rPr>
          <w:rFonts w:ascii="Times New Roman" w:hAnsi="Times New Roman" w:cs="Times New Roman"/>
          <w:sz w:val="28"/>
          <w:szCs w:val="28"/>
        </w:rPr>
      </w:pPr>
      <w:r w:rsidRPr="0085515A">
        <w:rPr>
          <w:rFonts w:ascii="Times New Roman" w:hAnsi="Times New Roman" w:cs="Times New Roman"/>
          <w:sz w:val="28"/>
          <w:szCs w:val="28"/>
        </w:rPr>
        <w:t>воспитатель МБДОУ детский сад №1 «Светлячок»</w:t>
      </w:r>
    </w:p>
    <w:p w:rsidR="00D6516A" w:rsidRPr="0085515A" w:rsidRDefault="0085515A" w:rsidP="0085515A">
      <w:pPr>
        <w:jc w:val="right"/>
        <w:rPr>
          <w:rFonts w:ascii="Times New Roman" w:hAnsi="Times New Roman" w:cs="Times New Roman"/>
          <w:sz w:val="28"/>
          <w:szCs w:val="28"/>
        </w:rPr>
      </w:pPr>
      <w:r w:rsidRPr="0085515A">
        <w:rPr>
          <w:rFonts w:ascii="Times New Roman" w:hAnsi="Times New Roman" w:cs="Times New Roman"/>
          <w:sz w:val="28"/>
          <w:szCs w:val="28"/>
        </w:rPr>
        <w:t xml:space="preserve"> с. Дивеево, </w:t>
      </w:r>
      <w:proofErr w:type="spellStart"/>
      <w:r w:rsidRPr="0085515A">
        <w:rPr>
          <w:rFonts w:ascii="Times New Roman" w:hAnsi="Times New Roman" w:cs="Times New Roman"/>
          <w:sz w:val="28"/>
          <w:szCs w:val="28"/>
        </w:rPr>
        <w:t>Дивеевского</w:t>
      </w:r>
      <w:proofErr w:type="spellEnd"/>
      <w:r w:rsidRPr="0085515A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Pr="0085515A">
        <w:rPr>
          <w:rFonts w:ascii="Times New Roman" w:hAnsi="Times New Roman" w:cs="Times New Roman"/>
          <w:sz w:val="28"/>
          <w:szCs w:val="28"/>
        </w:rPr>
        <w:t>Нижегородской</w:t>
      </w:r>
      <w:proofErr w:type="gramEnd"/>
      <w:r w:rsidRPr="0085515A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4523DA" w:rsidRDefault="004523DA" w:rsidP="00452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3DA" w:rsidRDefault="004523DA" w:rsidP="00452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дошкольниками, наблюдения за их жизнью, играми, интересами, все чаще приводит к пониманию того, что жизнь в детском саду не стоит на месте, а двигается в ногу со временем семимильными шагами. Теперешних детей уже не привлечь игрушками из спичечных коробков, они дома снабжены современными гаджетами, свободно общаются с компьютером наравне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И порой даже кажется, что многим взрослым можно поучиться у детей умением быстро осваивать сложную компьютерную технику. Так почему бы не внести в образовательную деятельность современного детского сада применение игровых компьютерных комплексов, программ, коль скоро дошкольные учреждения все чаще оснащаются современными компьютерными устройствами. </w:t>
      </w:r>
      <w:r w:rsidR="0017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538C" w:rsidRDefault="0017538C" w:rsidP="00452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детских психологов доказали, что дети развиваются в игре, познают новые знания, постигают способы взаимодействия с обществом, природой и различными  предметами.</w:t>
      </w:r>
    </w:p>
    <w:p w:rsidR="0017538C" w:rsidRDefault="0017538C" w:rsidP="00452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почему бы не использовать колоссальный опыт человечества по использованию детских игр для их развития, только трансформировав их с помощью компьютера, ведь скорость добывания всевозможной информации, в десятки раз увеличивается при включении  компьютера в работу.</w:t>
      </w:r>
    </w:p>
    <w:p w:rsidR="0017538C" w:rsidRDefault="0017538C" w:rsidP="00452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видео, и аудио, картинки, тексты и многое другое, мгновенно становится доступно для познания и черпания информации.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 ребенку для его познавательного, социального и физического развития.</w:t>
      </w:r>
    </w:p>
    <w:p w:rsidR="0017538C" w:rsidRDefault="0017538C" w:rsidP="00452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разработчики компьютерных игр, учитывая потребности дошкольников в   развитии, создали огромное количество игр, способных в доступной форме провести ребенка  в мире познания неизведанного</w:t>
      </w:r>
      <w:r w:rsidR="0085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ричем игры созданы так, что проходя новый и новый уровень, дети самостоятельно добывают полезную им информацию, что благотворно влияет на умение детей регулировать своим поведением, своими эмоциями, своими желаниями.</w:t>
      </w:r>
      <w:r w:rsidR="0085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развитие регулятивных навыков в дальнейшем помогает детям успешно овладевать постоянно усложняющейся школьной программой, а соответственно и желание учиться у детей не проходит, по сравнению с теми, чье обучение идет насильно, только </w:t>
      </w:r>
      <w:proofErr w:type="gramStart"/>
      <w:r w:rsidR="0085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proofErr w:type="gramEnd"/>
      <w:r w:rsidR="0085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необходимо по закону, что каждый ребенок должен получить   образование, </w:t>
      </w:r>
      <w:r w:rsidR="0085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всегда отвечающее их интересам, желаниям и возможностям, а в дань моде и престижу родителей. </w:t>
      </w:r>
    </w:p>
    <w:p w:rsidR="0085515A" w:rsidRDefault="0085515A" w:rsidP="00452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подводя итог рассуждениям, хочется выразить мнение многих ученых, что внедрение компьютерных технологий, а именно применение развивающих компьютерных игр в образовании дошкольников оказывает положительное влияние на развитие познавательных  интересов детей.</w:t>
      </w:r>
    </w:p>
    <w:p w:rsidR="0017538C" w:rsidRDefault="0017538C" w:rsidP="00452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7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101D"/>
    <w:multiLevelType w:val="multilevel"/>
    <w:tmpl w:val="A7D4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32DDA"/>
    <w:multiLevelType w:val="multilevel"/>
    <w:tmpl w:val="8494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E62F5"/>
    <w:multiLevelType w:val="multilevel"/>
    <w:tmpl w:val="19F0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C0D8D"/>
    <w:multiLevelType w:val="multilevel"/>
    <w:tmpl w:val="0502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94847"/>
    <w:multiLevelType w:val="multilevel"/>
    <w:tmpl w:val="F96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DA"/>
    <w:rsid w:val="0017538C"/>
    <w:rsid w:val="004523DA"/>
    <w:rsid w:val="0085515A"/>
    <w:rsid w:val="00D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2019-10-30T10:36:00Z</dcterms:created>
  <dcterms:modified xsi:type="dcterms:W3CDTF">2019-10-30T11:06:00Z</dcterms:modified>
</cp:coreProperties>
</file>