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915" w:rsidRPr="0084482B" w:rsidRDefault="003A7AA4" w:rsidP="0084482B">
      <w:pPr>
        <w:spacing w:after="0" w:line="240" w:lineRule="auto"/>
        <w:rPr>
          <w:rFonts w:ascii="Times New Roman" w:hAnsi="Times New Roman"/>
          <w:b/>
          <w:sz w:val="28"/>
          <w:szCs w:val="28"/>
        </w:rPr>
      </w:pPr>
      <w:r>
        <w:rPr>
          <w:rFonts w:ascii="Times New Roman" w:hAnsi="Times New Roman"/>
          <w:b/>
          <w:sz w:val="28"/>
          <w:szCs w:val="28"/>
        </w:rPr>
        <w:t>Личностно-ориентированный подход на уроках изобразительного ис</w:t>
      </w:r>
      <w:bookmarkStart w:id="0" w:name="_GoBack"/>
      <w:bookmarkEnd w:id="0"/>
      <w:r>
        <w:rPr>
          <w:rFonts w:ascii="Times New Roman" w:hAnsi="Times New Roman"/>
          <w:b/>
          <w:sz w:val="28"/>
          <w:szCs w:val="28"/>
        </w:rPr>
        <w:t>кусства</w:t>
      </w:r>
    </w:p>
    <w:p w:rsidR="008D4915" w:rsidRPr="0084482B" w:rsidRDefault="008D4915" w:rsidP="0084482B">
      <w:pPr>
        <w:spacing w:after="0" w:line="240" w:lineRule="auto"/>
        <w:rPr>
          <w:rFonts w:ascii="Times New Roman" w:eastAsia="Times New Roman" w:hAnsi="Times New Roman"/>
          <w:sz w:val="28"/>
          <w:szCs w:val="28"/>
          <w:lang w:eastAsia="ru-RU"/>
        </w:rPr>
      </w:pPr>
    </w:p>
    <w:p w:rsidR="00EE429E" w:rsidRPr="0084482B" w:rsidRDefault="00EE429E" w:rsidP="0084482B">
      <w:pPr>
        <w:spacing w:after="0"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 xml:space="preserve">Современный этап развития общества, социальные запросы, предъявляемые к школе,  диктуют учителю новые задачи в сфере образования, а соответственно - поиск новых форм обучения. </w:t>
      </w:r>
      <w:r w:rsidR="00F14026" w:rsidRPr="0084482B">
        <w:rPr>
          <w:rFonts w:ascii="Times New Roman" w:eastAsia="Times New Roman" w:hAnsi="Times New Roman"/>
          <w:sz w:val="28"/>
          <w:szCs w:val="28"/>
          <w:lang w:eastAsia="ru-RU"/>
        </w:rPr>
        <w:t xml:space="preserve">Современное образование должно быть направленно на развитие личности человека, раскрытие его возможностей, талантов, становление самосознания, самореализации. </w:t>
      </w:r>
    </w:p>
    <w:p w:rsidR="008D4915" w:rsidRPr="0084482B" w:rsidRDefault="008D4915" w:rsidP="0084482B">
      <w:pPr>
        <w:spacing w:line="360" w:lineRule="auto"/>
        <w:ind w:firstLine="709"/>
        <w:jc w:val="both"/>
        <w:rPr>
          <w:rFonts w:ascii="Times New Roman" w:hAnsi="Times New Roman"/>
          <w:sz w:val="28"/>
          <w:szCs w:val="28"/>
        </w:rPr>
      </w:pPr>
      <w:r w:rsidRPr="0084482B">
        <w:rPr>
          <w:rFonts w:ascii="Times New Roman" w:hAnsi="Times New Roman"/>
          <w:sz w:val="28"/>
          <w:szCs w:val="28"/>
        </w:rPr>
        <w:t xml:space="preserve">В этих условиях одной из задач учителя становится формирование у обучающихся системы личностных, познавательных, регулятивных и коммуникативных действий, т.к. через них реализуется компетентностный подход, способствующий формированию гармонично развитой личности. </w:t>
      </w:r>
    </w:p>
    <w:p w:rsidR="008D4915" w:rsidRPr="0084482B" w:rsidRDefault="008D4915" w:rsidP="0084482B">
      <w:pPr>
        <w:spacing w:line="360" w:lineRule="auto"/>
        <w:ind w:firstLine="709"/>
        <w:jc w:val="both"/>
        <w:rPr>
          <w:rFonts w:ascii="Times New Roman" w:hAnsi="Times New Roman"/>
          <w:sz w:val="28"/>
          <w:szCs w:val="28"/>
        </w:rPr>
      </w:pPr>
      <w:r w:rsidRPr="0084482B">
        <w:rPr>
          <w:rFonts w:ascii="Times New Roman" w:hAnsi="Times New Roman"/>
          <w:sz w:val="28"/>
          <w:szCs w:val="28"/>
        </w:rPr>
        <w:t>Таким образом, образовательные результаты делятся на 3 группы.</w:t>
      </w:r>
    </w:p>
    <w:p w:rsidR="008D4915" w:rsidRPr="0084482B" w:rsidRDefault="008D4915" w:rsidP="0084482B">
      <w:pPr>
        <w:numPr>
          <w:ilvl w:val="0"/>
          <w:numId w:val="1"/>
        </w:numPr>
        <w:tabs>
          <w:tab w:val="num" w:pos="540"/>
        </w:tabs>
        <w:spacing w:after="0" w:line="360" w:lineRule="auto"/>
        <w:ind w:hanging="1800"/>
        <w:jc w:val="both"/>
        <w:rPr>
          <w:rFonts w:ascii="Times New Roman" w:hAnsi="Times New Roman"/>
          <w:sz w:val="28"/>
          <w:szCs w:val="28"/>
        </w:rPr>
      </w:pPr>
      <w:r w:rsidRPr="0084482B">
        <w:rPr>
          <w:rFonts w:ascii="Times New Roman" w:hAnsi="Times New Roman"/>
          <w:b/>
          <w:bCs/>
          <w:sz w:val="28"/>
          <w:szCs w:val="28"/>
          <w:u w:val="single"/>
        </w:rPr>
        <w:t>Личностные:</w:t>
      </w:r>
      <w:r w:rsidRPr="0084482B">
        <w:rPr>
          <w:rFonts w:ascii="Times New Roman" w:hAnsi="Times New Roman"/>
          <w:sz w:val="28"/>
          <w:szCs w:val="28"/>
        </w:rPr>
        <w:t xml:space="preserve"> </w:t>
      </w:r>
    </w:p>
    <w:p w:rsidR="008D4915" w:rsidRPr="0084482B" w:rsidRDefault="008D4915" w:rsidP="0084482B">
      <w:pPr>
        <w:numPr>
          <w:ilvl w:val="0"/>
          <w:numId w:val="2"/>
        </w:numPr>
        <w:tabs>
          <w:tab w:val="num" w:pos="720"/>
        </w:tabs>
        <w:spacing w:after="0" w:line="360" w:lineRule="auto"/>
        <w:ind w:hanging="1080"/>
        <w:jc w:val="both"/>
        <w:rPr>
          <w:rFonts w:ascii="Times New Roman" w:hAnsi="Times New Roman"/>
          <w:sz w:val="28"/>
          <w:szCs w:val="28"/>
        </w:rPr>
      </w:pPr>
      <w:r w:rsidRPr="0084482B">
        <w:rPr>
          <w:rFonts w:ascii="Times New Roman" w:hAnsi="Times New Roman"/>
          <w:sz w:val="28"/>
          <w:szCs w:val="28"/>
        </w:rPr>
        <w:t>ценностно-смысловые установки личностной позиции;</w:t>
      </w:r>
    </w:p>
    <w:p w:rsidR="008D4915" w:rsidRPr="0084482B" w:rsidRDefault="008D4915" w:rsidP="0084482B">
      <w:pPr>
        <w:numPr>
          <w:ilvl w:val="0"/>
          <w:numId w:val="2"/>
        </w:numPr>
        <w:tabs>
          <w:tab w:val="num" w:pos="720"/>
        </w:tabs>
        <w:spacing w:after="0" w:line="360" w:lineRule="auto"/>
        <w:ind w:hanging="1080"/>
        <w:jc w:val="both"/>
        <w:rPr>
          <w:rFonts w:ascii="Times New Roman" w:hAnsi="Times New Roman"/>
          <w:sz w:val="28"/>
          <w:szCs w:val="28"/>
        </w:rPr>
      </w:pPr>
      <w:r w:rsidRPr="0084482B">
        <w:rPr>
          <w:rFonts w:ascii="Times New Roman" w:hAnsi="Times New Roman"/>
          <w:sz w:val="28"/>
          <w:szCs w:val="28"/>
        </w:rPr>
        <w:t>основы российской и  гражданской идентичности;</w:t>
      </w:r>
    </w:p>
    <w:p w:rsidR="008D4915" w:rsidRPr="0084482B" w:rsidRDefault="008D4915" w:rsidP="0084482B">
      <w:pPr>
        <w:numPr>
          <w:ilvl w:val="0"/>
          <w:numId w:val="2"/>
        </w:numPr>
        <w:tabs>
          <w:tab w:val="num" w:pos="720"/>
        </w:tabs>
        <w:spacing w:after="0" w:line="360" w:lineRule="auto"/>
        <w:ind w:hanging="1080"/>
        <w:jc w:val="both"/>
        <w:rPr>
          <w:rFonts w:ascii="Times New Roman" w:hAnsi="Times New Roman"/>
          <w:sz w:val="28"/>
          <w:szCs w:val="28"/>
        </w:rPr>
      </w:pPr>
      <w:r w:rsidRPr="0084482B">
        <w:rPr>
          <w:rFonts w:ascii="Times New Roman" w:hAnsi="Times New Roman"/>
          <w:sz w:val="28"/>
          <w:szCs w:val="28"/>
        </w:rPr>
        <w:t>социальные компетентности;</w:t>
      </w:r>
    </w:p>
    <w:p w:rsidR="008D4915" w:rsidRPr="0084482B" w:rsidRDefault="008D4915" w:rsidP="0084482B">
      <w:pPr>
        <w:numPr>
          <w:ilvl w:val="0"/>
          <w:numId w:val="2"/>
        </w:numPr>
        <w:tabs>
          <w:tab w:val="num" w:pos="720"/>
        </w:tabs>
        <w:spacing w:after="0" w:line="360" w:lineRule="auto"/>
        <w:ind w:hanging="1080"/>
        <w:jc w:val="both"/>
        <w:rPr>
          <w:rFonts w:ascii="Times New Roman" w:hAnsi="Times New Roman"/>
          <w:sz w:val="28"/>
          <w:szCs w:val="28"/>
        </w:rPr>
      </w:pPr>
      <w:r w:rsidRPr="0084482B">
        <w:rPr>
          <w:rFonts w:ascii="Times New Roman" w:hAnsi="Times New Roman"/>
          <w:sz w:val="28"/>
          <w:szCs w:val="28"/>
        </w:rPr>
        <w:t>мотивация.</w:t>
      </w:r>
    </w:p>
    <w:p w:rsidR="008D4915" w:rsidRPr="0084482B" w:rsidRDefault="008D4915" w:rsidP="0084482B">
      <w:pPr>
        <w:numPr>
          <w:ilvl w:val="0"/>
          <w:numId w:val="1"/>
        </w:numPr>
        <w:tabs>
          <w:tab w:val="num" w:pos="540"/>
        </w:tabs>
        <w:spacing w:after="0" w:line="360" w:lineRule="auto"/>
        <w:ind w:hanging="1800"/>
        <w:jc w:val="both"/>
        <w:rPr>
          <w:rFonts w:ascii="Times New Roman" w:hAnsi="Times New Roman"/>
          <w:b/>
          <w:bCs/>
          <w:sz w:val="28"/>
          <w:szCs w:val="28"/>
          <w:u w:val="single"/>
        </w:rPr>
      </w:pPr>
      <w:r w:rsidRPr="0084482B">
        <w:rPr>
          <w:rFonts w:ascii="Times New Roman" w:hAnsi="Times New Roman"/>
          <w:b/>
          <w:bCs/>
          <w:sz w:val="28"/>
          <w:szCs w:val="28"/>
          <w:u w:val="single"/>
        </w:rPr>
        <w:t>Метапредметные:</w:t>
      </w:r>
    </w:p>
    <w:p w:rsidR="008D4915" w:rsidRPr="0084482B" w:rsidRDefault="008D4915" w:rsidP="0084482B">
      <w:pPr>
        <w:numPr>
          <w:ilvl w:val="0"/>
          <w:numId w:val="3"/>
        </w:numPr>
        <w:tabs>
          <w:tab w:val="num" w:pos="540"/>
          <w:tab w:val="left" w:pos="900"/>
        </w:tabs>
        <w:spacing w:after="0" w:line="360" w:lineRule="auto"/>
        <w:jc w:val="both"/>
        <w:rPr>
          <w:rFonts w:ascii="Times New Roman" w:hAnsi="Times New Roman"/>
          <w:sz w:val="28"/>
          <w:szCs w:val="28"/>
        </w:rPr>
      </w:pPr>
      <w:r w:rsidRPr="0084482B">
        <w:rPr>
          <w:rFonts w:ascii="Times New Roman" w:hAnsi="Times New Roman"/>
          <w:bCs/>
          <w:sz w:val="28"/>
          <w:szCs w:val="28"/>
        </w:rPr>
        <w:t>познавательные, регулятивные, коммуникативные;</w:t>
      </w:r>
    </w:p>
    <w:p w:rsidR="008D4915" w:rsidRPr="0084482B" w:rsidRDefault="008D4915" w:rsidP="0084482B">
      <w:pPr>
        <w:numPr>
          <w:ilvl w:val="0"/>
          <w:numId w:val="3"/>
        </w:numPr>
        <w:tabs>
          <w:tab w:val="num" w:pos="540"/>
          <w:tab w:val="left" w:pos="900"/>
        </w:tabs>
        <w:spacing w:after="0" w:line="360" w:lineRule="auto"/>
        <w:jc w:val="both"/>
        <w:rPr>
          <w:rFonts w:ascii="Times New Roman" w:hAnsi="Times New Roman"/>
          <w:sz w:val="28"/>
          <w:szCs w:val="28"/>
        </w:rPr>
      </w:pPr>
      <w:r w:rsidRPr="0084482B">
        <w:rPr>
          <w:rFonts w:ascii="Times New Roman" w:hAnsi="Times New Roman"/>
          <w:sz w:val="28"/>
          <w:szCs w:val="28"/>
        </w:rPr>
        <w:t xml:space="preserve">межпредметные понятия. </w:t>
      </w:r>
    </w:p>
    <w:p w:rsidR="008D4915" w:rsidRPr="0084482B" w:rsidRDefault="008D4915" w:rsidP="0084482B">
      <w:pPr>
        <w:numPr>
          <w:ilvl w:val="0"/>
          <w:numId w:val="1"/>
        </w:numPr>
        <w:tabs>
          <w:tab w:val="num" w:pos="540"/>
        </w:tabs>
        <w:spacing w:after="0" w:line="360" w:lineRule="auto"/>
        <w:ind w:hanging="1800"/>
        <w:jc w:val="both"/>
        <w:rPr>
          <w:rFonts w:ascii="Times New Roman" w:hAnsi="Times New Roman"/>
          <w:i/>
          <w:iCs/>
          <w:sz w:val="28"/>
          <w:szCs w:val="28"/>
        </w:rPr>
      </w:pPr>
      <w:r w:rsidRPr="0084482B">
        <w:rPr>
          <w:rFonts w:ascii="Times New Roman" w:hAnsi="Times New Roman"/>
          <w:b/>
          <w:bCs/>
          <w:sz w:val="28"/>
          <w:szCs w:val="28"/>
          <w:u w:val="single"/>
        </w:rPr>
        <w:t>Предметные:</w:t>
      </w:r>
      <w:r w:rsidRPr="0084482B">
        <w:rPr>
          <w:rFonts w:ascii="Times New Roman" w:hAnsi="Times New Roman"/>
          <w:i/>
          <w:iCs/>
          <w:sz w:val="28"/>
          <w:szCs w:val="28"/>
        </w:rPr>
        <w:t xml:space="preserve"> </w:t>
      </w:r>
    </w:p>
    <w:p w:rsidR="008D4915" w:rsidRPr="0084482B" w:rsidRDefault="008D4915" w:rsidP="0084482B">
      <w:pPr>
        <w:numPr>
          <w:ilvl w:val="0"/>
          <w:numId w:val="4"/>
        </w:numPr>
        <w:tabs>
          <w:tab w:val="num" w:pos="540"/>
          <w:tab w:val="left" w:pos="900"/>
        </w:tabs>
        <w:spacing w:after="0" w:line="360" w:lineRule="auto"/>
        <w:jc w:val="both"/>
        <w:rPr>
          <w:rFonts w:ascii="Times New Roman" w:hAnsi="Times New Roman"/>
          <w:sz w:val="28"/>
          <w:szCs w:val="28"/>
        </w:rPr>
      </w:pPr>
      <w:r w:rsidRPr="0084482B">
        <w:rPr>
          <w:rFonts w:ascii="Times New Roman" w:hAnsi="Times New Roman"/>
          <w:sz w:val="28"/>
          <w:szCs w:val="28"/>
        </w:rPr>
        <w:t xml:space="preserve">опыт получения, преобразования и применения предметных знаний; </w:t>
      </w:r>
    </w:p>
    <w:p w:rsidR="008D4915" w:rsidRPr="00090DA4" w:rsidRDefault="008D4915" w:rsidP="0084482B">
      <w:pPr>
        <w:numPr>
          <w:ilvl w:val="0"/>
          <w:numId w:val="4"/>
        </w:numPr>
        <w:tabs>
          <w:tab w:val="num" w:pos="540"/>
          <w:tab w:val="left" w:pos="900"/>
        </w:tabs>
        <w:spacing w:after="0" w:line="240" w:lineRule="auto"/>
        <w:jc w:val="both"/>
        <w:rPr>
          <w:rFonts w:ascii="Times New Roman" w:eastAsia="Times New Roman" w:hAnsi="Times New Roman"/>
          <w:sz w:val="28"/>
          <w:szCs w:val="28"/>
          <w:lang w:eastAsia="ru-RU"/>
        </w:rPr>
      </w:pPr>
      <w:r w:rsidRPr="00090DA4">
        <w:rPr>
          <w:rFonts w:ascii="Times New Roman" w:hAnsi="Times New Roman"/>
          <w:sz w:val="28"/>
          <w:szCs w:val="28"/>
        </w:rPr>
        <w:t>система знаний</w:t>
      </w:r>
      <w:r w:rsidRPr="00090DA4">
        <w:rPr>
          <w:rFonts w:ascii="Times New Roman" w:hAnsi="Times New Roman"/>
          <w:b/>
          <w:bCs/>
          <w:sz w:val="28"/>
          <w:szCs w:val="28"/>
        </w:rPr>
        <w:t xml:space="preserve"> </w:t>
      </w:r>
      <w:r w:rsidRPr="00090DA4">
        <w:rPr>
          <w:rFonts w:ascii="Times New Roman" w:hAnsi="Times New Roman"/>
          <w:sz w:val="28"/>
          <w:szCs w:val="28"/>
        </w:rPr>
        <w:t>– основа научной картины мира.</w:t>
      </w:r>
    </w:p>
    <w:p w:rsidR="00EE429E" w:rsidRPr="0084482B" w:rsidRDefault="00EE429E" w:rsidP="0084482B">
      <w:pPr>
        <w:spacing w:after="0" w:line="240" w:lineRule="auto"/>
        <w:rPr>
          <w:rFonts w:ascii="Times New Roman" w:eastAsia="Times New Roman" w:hAnsi="Times New Roman"/>
          <w:sz w:val="28"/>
          <w:szCs w:val="28"/>
          <w:lang w:eastAsia="ru-RU"/>
        </w:rPr>
      </w:pPr>
    </w:p>
    <w:p w:rsidR="00923BF9" w:rsidRPr="0084482B" w:rsidRDefault="00EE429E" w:rsidP="0084482B">
      <w:pPr>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 xml:space="preserve">Одной из таких новых форм обучения, способствующих развитию и самореализации личности, являются   личностно-ориентированные технологии, которые характеризуются гуманистической и психотерапевтической направленностью. </w:t>
      </w:r>
    </w:p>
    <w:p w:rsidR="007065EE" w:rsidRPr="0084482B" w:rsidRDefault="007065EE" w:rsidP="0084482B">
      <w:pPr>
        <w:rPr>
          <w:rFonts w:ascii="Times New Roman" w:hAnsi="Times New Roman"/>
          <w:sz w:val="28"/>
          <w:szCs w:val="28"/>
        </w:rPr>
      </w:pPr>
      <w:r w:rsidRPr="0084482B">
        <w:rPr>
          <w:rFonts w:ascii="Times New Roman" w:eastAsia="Times New Roman" w:hAnsi="Times New Roman"/>
          <w:sz w:val="28"/>
          <w:szCs w:val="28"/>
          <w:lang w:eastAsia="ru-RU"/>
        </w:rPr>
        <w:t>Я считаю, что уроки изобразительного творчества в силу своей специфики, постоянного погружения ребенка в творчество как никакие другие уроки способствуют развитию гармоничной личности ребенка, а также являются наиболее доступной основой для применения технологий личностно-ориентированного обучения.</w:t>
      </w:r>
      <w:r w:rsidR="008D4915" w:rsidRPr="0084482B">
        <w:rPr>
          <w:rFonts w:ascii="Times New Roman" w:eastAsia="Times New Roman" w:hAnsi="Times New Roman"/>
          <w:sz w:val="28"/>
          <w:szCs w:val="28"/>
          <w:lang w:eastAsia="ru-RU"/>
        </w:rPr>
        <w:t xml:space="preserve"> Именно поэтому </w:t>
      </w:r>
      <w:r w:rsidR="008D4915" w:rsidRPr="0084482B">
        <w:rPr>
          <w:rFonts w:ascii="Times New Roman" w:hAnsi="Times New Roman"/>
          <w:b/>
          <w:sz w:val="28"/>
          <w:szCs w:val="28"/>
        </w:rPr>
        <w:t xml:space="preserve">моя методическая система </w:t>
      </w:r>
      <w:r w:rsidR="008D4915" w:rsidRPr="0084482B">
        <w:rPr>
          <w:rFonts w:ascii="Times New Roman" w:hAnsi="Times New Roman"/>
          <w:b/>
          <w:sz w:val="28"/>
          <w:szCs w:val="28"/>
        </w:rPr>
        <w:lastRenderedPageBreak/>
        <w:t>направлена на развитие личности учащихся</w:t>
      </w:r>
      <w:r w:rsidR="00A616C6">
        <w:rPr>
          <w:rFonts w:ascii="Times New Roman" w:hAnsi="Times New Roman"/>
          <w:sz w:val="28"/>
          <w:szCs w:val="28"/>
        </w:rPr>
        <w:t xml:space="preserve"> и</w:t>
      </w:r>
      <w:r w:rsidR="008D4915" w:rsidRPr="0084482B">
        <w:rPr>
          <w:rFonts w:ascii="Times New Roman" w:hAnsi="Times New Roman"/>
          <w:sz w:val="28"/>
          <w:szCs w:val="28"/>
        </w:rPr>
        <w:t xml:space="preserve"> опирается на применение технологий личностно-ориентированного обучения.</w:t>
      </w:r>
    </w:p>
    <w:p w:rsidR="008D4915" w:rsidRPr="0084482B" w:rsidRDefault="008D4915" w:rsidP="0084482B">
      <w:pPr>
        <w:ind w:firstLine="709"/>
        <w:contextualSpacing/>
        <w:jc w:val="both"/>
        <w:rPr>
          <w:rFonts w:ascii="Times New Roman" w:hAnsi="Times New Roman"/>
          <w:sz w:val="28"/>
          <w:szCs w:val="28"/>
        </w:rPr>
      </w:pPr>
      <w:r w:rsidRPr="0084482B">
        <w:rPr>
          <w:rFonts w:ascii="Times New Roman" w:hAnsi="Times New Roman"/>
          <w:b/>
          <w:sz w:val="28"/>
          <w:szCs w:val="28"/>
        </w:rPr>
        <w:t>Целью своего профессионального развития</w:t>
      </w:r>
      <w:r w:rsidRPr="0084482B">
        <w:rPr>
          <w:rFonts w:ascii="Times New Roman" w:hAnsi="Times New Roman"/>
          <w:sz w:val="28"/>
          <w:szCs w:val="28"/>
        </w:rPr>
        <w:t xml:space="preserve"> в рамках методической системы считаю:</w:t>
      </w:r>
    </w:p>
    <w:p w:rsidR="008D4915" w:rsidRPr="0084482B" w:rsidRDefault="008D4915" w:rsidP="0084482B">
      <w:pPr>
        <w:contextualSpacing/>
        <w:jc w:val="both"/>
        <w:rPr>
          <w:rFonts w:ascii="Times New Roman" w:hAnsi="Times New Roman"/>
          <w:sz w:val="28"/>
          <w:szCs w:val="28"/>
        </w:rPr>
      </w:pPr>
      <w:r w:rsidRPr="0084482B">
        <w:rPr>
          <w:rFonts w:ascii="Times New Roman" w:hAnsi="Times New Roman"/>
          <w:sz w:val="28"/>
          <w:szCs w:val="28"/>
        </w:rPr>
        <w:t xml:space="preserve">- систематизацию методических приёмов для разных типов </w:t>
      </w:r>
      <w:proofErr w:type="gramStart"/>
      <w:r w:rsidRPr="0084482B">
        <w:rPr>
          <w:rFonts w:ascii="Times New Roman" w:hAnsi="Times New Roman"/>
          <w:sz w:val="28"/>
          <w:szCs w:val="28"/>
        </w:rPr>
        <w:t>уроков</w:t>
      </w:r>
      <w:proofErr w:type="gramEnd"/>
      <w:r w:rsidRPr="0084482B">
        <w:rPr>
          <w:rFonts w:ascii="Times New Roman" w:hAnsi="Times New Roman"/>
          <w:sz w:val="28"/>
          <w:szCs w:val="28"/>
        </w:rPr>
        <w:t xml:space="preserve"> способствующих оценке, прогнозированию и развитию личности учащихся; </w:t>
      </w:r>
    </w:p>
    <w:p w:rsidR="008D4915" w:rsidRPr="0084482B" w:rsidRDefault="008D4915" w:rsidP="0084482B">
      <w:pPr>
        <w:contextualSpacing/>
        <w:jc w:val="both"/>
        <w:rPr>
          <w:rFonts w:ascii="Times New Roman" w:hAnsi="Times New Roman"/>
          <w:sz w:val="28"/>
          <w:szCs w:val="28"/>
        </w:rPr>
      </w:pPr>
      <w:r w:rsidRPr="0084482B">
        <w:rPr>
          <w:rFonts w:ascii="Times New Roman" w:hAnsi="Times New Roman"/>
          <w:sz w:val="28"/>
          <w:szCs w:val="28"/>
        </w:rPr>
        <w:t>- освоение современных образовательных технологий обучения и воспитания имеющих наиболее оптимальные возможности  формирования гармоничной личности ребенка.</w:t>
      </w:r>
    </w:p>
    <w:p w:rsidR="007065EE" w:rsidRPr="0084482B" w:rsidRDefault="008D4915" w:rsidP="0084482B">
      <w:pPr>
        <w:spacing w:line="240" w:lineRule="auto"/>
        <w:ind w:firstLine="708"/>
        <w:jc w:val="both"/>
        <w:rPr>
          <w:rFonts w:ascii="Times New Roman" w:hAnsi="Times New Roman"/>
          <w:sz w:val="28"/>
          <w:szCs w:val="28"/>
        </w:rPr>
      </w:pPr>
      <w:r w:rsidRPr="0084482B">
        <w:rPr>
          <w:rFonts w:ascii="Times New Roman" w:hAnsi="Times New Roman"/>
          <w:sz w:val="28"/>
          <w:szCs w:val="28"/>
        </w:rPr>
        <w:t xml:space="preserve">Я работаю по программе </w:t>
      </w:r>
      <w:proofErr w:type="spellStart"/>
      <w:r w:rsidRPr="0084482B">
        <w:rPr>
          <w:rFonts w:ascii="Times New Roman" w:hAnsi="Times New Roman"/>
          <w:sz w:val="28"/>
          <w:szCs w:val="28"/>
        </w:rPr>
        <w:t>Б.М.</w:t>
      </w:r>
      <w:r w:rsidR="007065EE" w:rsidRPr="0084482B">
        <w:rPr>
          <w:rFonts w:ascii="Times New Roman" w:hAnsi="Times New Roman"/>
          <w:sz w:val="28"/>
          <w:szCs w:val="28"/>
        </w:rPr>
        <w:t>Неменского</w:t>
      </w:r>
      <w:proofErr w:type="spellEnd"/>
      <w:r w:rsidR="007065EE" w:rsidRPr="0084482B">
        <w:rPr>
          <w:rFonts w:ascii="Times New Roman" w:hAnsi="Times New Roman"/>
          <w:sz w:val="28"/>
          <w:szCs w:val="28"/>
        </w:rPr>
        <w:t xml:space="preserve"> </w:t>
      </w:r>
      <w:r w:rsidR="001850CD">
        <w:rPr>
          <w:rFonts w:ascii="Times New Roman" w:hAnsi="Times New Roman"/>
          <w:sz w:val="28"/>
          <w:szCs w:val="28"/>
        </w:rPr>
        <w:t>23 года</w:t>
      </w:r>
      <w:r w:rsidR="007065EE" w:rsidRPr="0084482B">
        <w:rPr>
          <w:rFonts w:ascii="Times New Roman" w:hAnsi="Times New Roman"/>
          <w:sz w:val="28"/>
          <w:szCs w:val="28"/>
        </w:rPr>
        <w:t>. Это творческая программа, использующая все виды деятельности: игровую, трудовую, художественную, учебную, а также формы – индивидуальную, коллективную; требующая много наглядного материала, а также применения литературного и музыкального ряда.</w:t>
      </w:r>
    </w:p>
    <w:p w:rsidR="007065EE" w:rsidRPr="0084482B" w:rsidRDefault="007065EE" w:rsidP="0084482B">
      <w:pPr>
        <w:spacing w:line="240" w:lineRule="auto"/>
        <w:ind w:firstLine="708"/>
        <w:jc w:val="both"/>
        <w:rPr>
          <w:rFonts w:ascii="Times New Roman" w:hAnsi="Times New Roman"/>
          <w:sz w:val="28"/>
          <w:szCs w:val="28"/>
        </w:rPr>
      </w:pPr>
      <w:r w:rsidRPr="0084482B">
        <w:rPr>
          <w:rFonts w:ascii="Times New Roman" w:hAnsi="Times New Roman"/>
          <w:sz w:val="28"/>
          <w:szCs w:val="28"/>
        </w:rPr>
        <w:t>Данная программа использует воздействие искусства на растущего человека, формирующего его в целостную личность.</w:t>
      </w:r>
    </w:p>
    <w:p w:rsidR="007065EE" w:rsidRPr="0084482B" w:rsidRDefault="007065EE" w:rsidP="0084482B">
      <w:pPr>
        <w:spacing w:line="240" w:lineRule="auto"/>
        <w:ind w:firstLine="708"/>
        <w:jc w:val="both"/>
        <w:rPr>
          <w:rFonts w:ascii="Times New Roman" w:hAnsi="Times New Roman"/>
          <w:sz w:val="28"/>
          <w:szCs w:val="28"/>
        </w:rPr>
      </w:pPr>
      <w:r w:rsidRPr="0084482B">
        <w:rPr>
          <w:rFonts w:ascii="Times New Roman" w:hAnsi="Times New Roman"/>
          <w:sz w:val="28"/>
          <w:szCs w:val="28"/>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w:t>
      </w:r>
    </w:p>
    <w:p w:rsidR="007065EE" w:rsidRPr="0084482B" w:rsidRDefault="007065EE" w:rsidP="0084482B">
      <w:pPr>
        <w:spacing w:line="240" w:lineRule="auto"/>
        <w:ind w:firstLine="708"/>
        <w:jc w:val="both"/>
        <w:rPr>
          <w:rFonts w:ascii="Times New Roman" w:hAnsi="Times New Roman"/>
          <w:sz w:val="28"/>
          <w:szCs w:val="28"/>
        </w:rPr>
      </w:pPr>
      <w:r w:rsidRPr="0084482B">
        <w:rPr>
          <w:rFonts w:ascii="Times New Roman" w:hAnsi="Times New Roman"/>
          <w:sz w:val="28"/>
          <w:szCs w:val="28"/>
        </w:rPr>
        <w:t xml:space="preserve">Личностно ориентированное обучение по программе Б.М. </w:t>
      </w:r>
      <w:proofErr w:type="spellStart"/>
      <w:r w:rsidRPr="0084482B">
        <w:rPr>
          <w:rFonts w:ascii="Times New Roman" w:hAnsi="Times New Roman"/>
          <w:sz w:val="28"/>
          <w:szCs w:val="28"/>
        </w:rPr>
        <w:t>Неменского</w:t>
      </w:r>
      <w:proofErr w:type="spellEnd"/>
      <w:r w:rsidRPr="0084482B">
        <w:rPr>
          <w:rFonts w:ascii="Times New Roman" w:hAnsi="Times New Roman"/>
          <w:sz w:val="28"/>
          <w:szCs w:val="28"/>
        </w:rPr>
        <w:t xml:space="preserve"> направлено на формирование творческой личности, раскрытия своеобразия каждого ребенка, учитывая его собственную волю и жизненные устремления, приоритет комплексного воспитания человека перед дифференцированным процессом его обучения через использование всех видов деятельности детей (игровой, трудовой, художественной, учебной), когда коллективная ее форма постепенно становится индивидуальной.</w:t>
      </w:r>
    </w:p>
    <w:p w:rsidR="007735F1" w:rsidRPr="0084482B" w:rsidRDefault="007065EE"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 xml:space="preserve">Если сделать краткий обзор, то к </w:t>
      </w:r>
      <w:r w:rsidR="00923BF9" w:rsidRPr="0084482B">
        <w:rPr>
          <w:rFonts w:ascii="Times New Roman" w:eastAsia="Times New Roman" w:hAnsi="Times New Roman"/>
          <w:sz w:val="28"/>
          <w:szCs w:val="28"/>
          <w:lang w:eastAsia="ru-RU"/>
        </w:rPr>
        <w:t>личностно-ориентированным технологиям обучения относятся такие педагогические новации, как технологии "полного усвоения знаний", "</w:t>
      </w:r>
      <w:proofErr w:type="spellStart"/>
      <w:r w:rsidR="00923BF9" w:rsidRPr="0084482B">
        <w:rPr>
          <w:rFonts w:ascii="Times New Roman" w:eastAsia="Times New Roman" w:hAnsi="Times New Roman"/>
          <w:sz w:val="28"/>
          <w:szCs w:val="28"/>
          <w:lang w:eastAsia="ru-RU"/>
        </w:rPr>
        <w:t>разноуровнего</w:t>
      </w:r>
      <w:proofErr w:type="spellEnd"/>
      <w:r w:rsidR="00923BF9" w:rsidRPr="0084482B">
        <w:rPr>
          <w:rFonts w:ascii="Times New Roman" w:eastAsia="Times New Roman" w:hAnsi="Times New Roman"/>
          <w:sz w:val="28"/>
          <w:szCs w:val="28"/>
          <w:lang w:eastAsia="ru-RU"/>
        </w:rPr>
        <w:t xml:space="preserve"> обучения", "коллективного </w:t>
      </w:r>
      <w:proofErr w:type="spellStart"/>
      <w:r w:rsidR="00923BF9" w:rsidRPr="0084482B">
        <w:rPr>
          <w:rFonts w:ascii="Times New Roman" w:eastAsia="Times New Roman" w:hAnsi="Times New Roman"/>
          <w:sz w:val="28"/>
          <w:szCs w:val="28"/>
          <w:lang w:eastAsia="ru-RU"/>
        </w:rPr>
        <w:t>взаимообучения</w:t>
      </w:r>
      <w:proofErr w:type="spellEnd"/>
      <w:r w:rsidR="00923BF9" w:rsidRPr="0084482B">
        <w:rPr>
          <w:rFonts w:ascii="Times New Roman" w:eastAsia="Times New Roman" w:hAnsi="Times New Roman"/>
          <w:sz w:val="28"/>
          <w:szCs w:val="28"/>
          <w:lang w:eastAsia="ru-RU"/>
        </w:rPr>
        <w:t>", "модульного обучения", которые позволяют приспособить учебный процесс к индивидуальным особенностям школьников, различному уровню сложности содержания общения, специфическим особенностям каждой школы.</w:t>
      </w:r>
      <w:r w:rsidR="00EE429E" w:rsidRPr="0084482B">
        <w:rPr>
          <w:rFonts w:ascii="Times New Roman" w:eastAsia="Times New Roman" w:hAnsi="Times New Roman"/>
          <w:sz w:val="28"/>
          <w:szCs w:val="28"/>
          <w:lang w:eastAsia="ru-RU"/>
        </w:rPr>
        <w:t> </w:t>
      </w:r>
    </w:p>
    <w:p w:rsidR="00F14026" w:rsidRPr="0084482B" w:rsidRDefault="00F14026"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b/>
          <w:bCs/>
          <w:sz w:val="28"/>
          <w:szCs w:val="28"/>
          <w:lang w:eastAsia="ru-RU"/>
        </w:rPr>
        <w:t>Личностно-ориентированные технологии:</w:t>
      </w:r>
    </w:p>
    <w:p w:rsidR="00F14026" w:rsidRPr="0084482B" w:rsidRDefault="00F14026"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ставят в центр всей образовательной системы личность обучаемого, обеспечение комфорта, бесконфликтных условий её развития, реализацию её природных потенциалов.</w:t>
      </w:r>
    </w:p>
    <w:p w:rsidR="00F14026" w:rsidRPr="0084482B" w:rsidRDefault="00F14026"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lastRenderedPageBreak/>
        <w:t>характеризуются гуманистической и психотерапевтической направленностью и имеют целью творческое развитие ученика, формирование у него положительной «Я» – концепции.</w:t>
      </w:r>
    </w:p>
    <w:p w:rsidR="00F14026" w:rsidRPr="0084482B" w:rsidRDefault="00F14026"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b/>
          <w:bCs/>
          <w:sz w:val="28"/>
          <w:szCs w:val="28"/>
          <w:lang w:eastAsia="ru-RU"/>
        </w:rPr>
        <w:t>Личностно-ориентированные технологии имеют следующие особенности:</w:t>
      </w:r>
    </w:p>
    <w:p w:rsidR="00F14026" w:rsidRPr="0084482B" w:rsidRDefault="00F14026"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Продумывание преподавателем возможностей для самостоятельного проявления ученика. Предоставления им возможности задавать вопросы, высказывать оригинальные идеи и гипотезы.</w:t>
      </w:r>
    </w:p>
    <w:p w:rsidR="00F14026" w:rsidRPr="0084482B" w:rsidRDefault="00F14026"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Организация обмена мыслями, мнениями, оценками. Стимулирование учащихся к дополнению и анализу ответов товарищей.</w:t>
      </w:r>
    </w:p>
    <w:p w:rsidR="00F14026" w:rsidRPr="0084482B" w:rsidRDefault="00F14026"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Стремление к созданию ситуации успеха для каждого обучаемого.</w:t>
      </w:r>
    </w:p>
    <w:p w:rsidR="00F14026" w:rsidRPr="0084482B" w:rsidRDefault="00F14026"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Побуждение учащихся к поиску альтернативной информации при подготовке к уроку.</w:t>
      </w:r>
    </w:p>
    <w:p w:rsidR="00F14026" w:rsidRPr="0084482B" w:rsidRDefault="00F14026"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Продуманное чередование видов работ, типов заданий, что уменьшает утомляемость учащихся.</w:t>
      </w:r>
    </w:p>
    <w:p w:rsidR="00F14026" w:rsidRPr="0084482B" w:rsidRDefault="00F14026"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b/>
          <w:bCs/>
          <w:sz w:val="28"/>
          <w:szCs w:val="28"/>
          <w:lang w:eastAsia="ru-RU"/>
        </w:rPr>
        <w:t>Личностно-ориентированная педагогика открывает новые принципиальные подходы и тенденции в решении вопросов «чему» и «как» учить сегодня</w:t>
      </w:r>
    </w:p>
    <w:p w:rsidR="00F14026" w:rsidRPr="0084482B" w:rsidRDefault="00F14026"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содержание обучения рассматривается как средство развития личности, а не как самодовлеющая цель</w:t>
      </w:r>
    </w:p>
    <w:p w:rsidR="00F14026" w:rsidRPr="0084482B" w:rsidRDefault="00F14026"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обучение ведется, прежде всего, обобщенным знаниям, умениям и навыкам и способам мышления; осуществляются объединение, интеграции различных дисциплин</w:t>
      </w:r>
    </w:p>
    <w:p w:rsidR="00F14026" w:rsidRPr="0084482B" w:rsidRDefault="00F14026"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достигается вариантность и дифференциация обучения на основе деятельного подхода</w:t>
      </w:r>
    </w:p>
    <w:p w:rsidR="00F14026" w:rsidRPr="0084482B" w:rsidRDefault="00F14026"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активно используется положительная стимуляция учения.</w:t>
      </w:r>
    </w:p>
    <w:p w:rsidR="002B721A" w:rsidRPr="0084482B" w:rsidRDefault="002B721A"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Личностно-ориентированное обучение предполагает поэтапный характер процесса обучения: от изучения личности ученика через осознание и коррекцию личности, и основано, в основе своей, на когнитивных аспектах.</w:t>
      </w:r>
    </w:p>
    <w:p w:rsidR="00090DA4" w:rsidRDefault="00090DA4" w:rsidP="0084482B">
      <w:pPr>
        <w:spacing w:after="100" w:afterAutospacing="1" w:line="240" w:lineRule="auto"/>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Следовательно</w:t>
      </w:r>
      <w:proofErr w:type="gramEnd"/>
      <w:r>
        <w:rPr>
          <w:rFonts w:ascii="Times New Roman" w:eastAsia="Times New Roman" w:hAnsi="Times New Roman"/>
          <w:sz w:val="28"/>
          <w:szCs w:val="28"/>
          <w:lang w:eastAsia="ru-RU"/>
        </w:rPr>
        <w:t xml:space="preserve"> первым этапом идет изучение личности ученика. Это достигается как методом наблюдения, так и применением специальным методик диагностирования.</w:t>
      </w:r>
    </w:p>
    <w:p w:rsidR="002B721A" w:rsidRPr="0084482B" w:rsidRDefault="002B721A"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lastRenderedPageBreak/>
        <w:t>Из психологии мы знаем, что всех людей можно отнести к одному из четырех типов темперамента: холерикам, сангвиникам, флегматикам и меланхоликам. Работая девятнадцать  лет учителем изобразительного искусства, я долго наблюдала за каждым типом и заметила, что холерики (их можно назвать вспыльчивыми или безудержными) к изобразительному искусству проявляют повышенный интерес, к творческой деятельности приступают быстро, но этот интерес поддерживается недолго. Выполнять кропотливую работу они не могут. Проявляют особый интерес к живописи и лепке. Внимание привлекает сочность и яркость выбранных ими  гуашевых красок. Если задание им нравится, и все у них получается, то они могут работать с удовольствием, быстро и долго. При успехе торжествуют. Трудности в работе их не пугают, неудачу могут скрыть, но нередко, если что-то не устраивает или не получается, могут обидеться, начать новую работу, а старую порвать. Или вовсе прекращают работать.  Если указать на недостатки, могут проявить гнев и даже агрессию. Посещают студии, кружки, но долго не задерживаются. Нуждаются в постоянной поддержке.</w:t>
      </w:r>
    </w:p>
    <w:p w:rsidR="002B721A" w:rsidRPr="0084482B" w:rsidRDefault="002B721A"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                 Сангвиники (подвижные) активны во всех видах изобразительной деятельности. Включаются в работу быстро, проявляют уравновешенность, заинтересованность. Движения уверенны, неторопливы. Используют все художественные материалы, многокрасочную палитру, разные мазки. Неудачи не вызывают психологических срывов. Работа сопровождается остановками, взглядами. Увлечение новой деятельностью длится недолго, но небольшой стимул снова вызывает интерес к работе. Хорошо реагируют на природу. Проявляют  доброжелательное отношение к сверстникам, тактично относятся к их работе. Охотно посещают кружки, студии, но самостоятельной изобразительной деятельностью не занимаются.</w:t>
      </w:r>
    </w:p>
    <w:p w:rsidR="002B721A" w:rsidRPr="0084482B" w:rsidRDefault="002B721A"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                Флегматики (слабые) Включаются в работу медленно, не решительны во время художественной деятельности, трудно переносят нагрузки, не могут долго и сосредоточенно работать. Боятся красок, кистей. Предпочтение отдают графике. Живописные работы у них достаточно прозрачны. В процессе творческой деятельности нерешительны, застенчивы, спокойны, чувствительны к ласке. Переживают по незначительному поводу (капля краски на бумаге). Любят слушать музыку, лирические произведения. К успехам товарищей доброжелательны. Чаще других занимаются в студиях, кружках и самостоятельно дома.</w:t>
      </w:r>
    </w:p>
    <w:p w:rsidR="00F14026" w:rsidRDefault="002B721A"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 xml:space="preserve">               Меланхолики (пассивные) в изобразительной деятельности сдержанны и спокойны. Одинаково включаются во все виды работы. Хорошо запоминают приемы работы, но к процессу творческой деятельности приступают не сразу. Работоспособность у таких детей длительная. Большое предпочтение отдают фрагментам природы, любят рассматривать детали. Цветовые пятна на их работах тонкие и не плотные. К своему творчеству относятся спокойно и даже критически. Не всегда решаются высказать свое </w:t>
      </w:r>
      <w:r w:rsidRPr="0084482B">
        <w:rPr>
          <w:rFonts w:ascii="Times New Roman" w:eastAsia="Times New Roman" w:hAnsi="Times New Roman"/>
          <w:sz w:val="28"/>
          <w:szCs w:val="28"/>
          <w:lang w:eastAsia="ru-RU"/>
        </w:rPr>
        <w:lastRenderedPageBreak/>
        <w:t>мнение Их нельзя торопить во время работы. Очень недоверчивы, быстро разочаровываются, поэтому кружки, студии посещают редко, чаще занимаются творческой деятельностью самостоятельно дома.</w:t>
      </w:r>
    </w:p>
    <w:p w:rsidR="00090DA4" w:rsidRDefault="00090DA4" w:rsidP="0084482B">
      <w:pPr>
        <w:spacing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После того, как мною диагностирован уровень развития личности, я </w:t>
      </w:r>
      <w:r w:rsidR="008A5545">
        <w:rPr>
          <w:rFonts w:ascii="Times New Roman" w:eastAsia="Times New Roman" w:hAnsi="Times New Roman"/>
          <w:sz w:val="28"/>
          <w:szCs w:val="28"/>
          <w:lang w:eastAsia="ru-RU"/>
        </w:rPr>
        <w:t xml:space="preserve">разделяю учащихся на группы, </w:t>
      </w:r>
      <w:r>
        <w:rPr>
          <w:rFonts w:ascii="Times New Roman" w:eastAsia="Times New Roman" w:hAnsi="Times New Roman"/>
          <w:sz w:val="28"/>
          <w:szCs w:val="28"/>
          <w:lang w:eastAsia="ru-RU"/>
        </w:rPr>
        <w:t>составляю примерный план, в котором прогнозирую траекторию развития личности</w:t>
      </w:r>
      <w:r w:rsidR="008A5545">
        <w:rPr>
          <w:rFonts w:ascii="Times New Roman" w:eastAsia="Times New Roman" w:hAnsi="Times New Roman"/>
          <w:sz w:val="28"/>
          <w:szCs w:val="28"/>
          <w:lang w:eastAsia="ru-RU"/>
        </w:rPr>
        <w:t xml:space="preserve"> учащихся,</w:t>
      </w:r>
      <w:r>
        <w:rPr>
          <w:rFonts w:ascii="Times New Roman" w:eastAsia="Times New Roman" w:hAnsi="Times New Roman"/>
          <w:sz w:val="28"/>
          <w:szCs w:val="28"/>
          <w:lang w:eastAsia="ru-RU"/>
        </w:rPr>
        <w:t xml:space="preserve"> </w:t>
      </w:r>
      <w:r w:rsidR="008A5545">
        <w:rPr>
          <w:rFonts w:ascii="Times New Roman" w:eastAsia="Times New Roman" w:hAnsi="Times New Roman"/>
          <w:sz w:val="28"/>
          <w:szCs w:val="28"/>
          <w:lang w:eastAsia="ru-RU"/>
        </w:rPr>
        <w:t>а затем при использовании личностно-ориентированных технологий формирую развитие личности в соответствии с заданной траекторией.</w:t>
      </w:r>
    </w:p>
    <w:p w:rsidR="008A5545" w:rsidRPr="0084482B" w:rsidRDefault="008A5545" w:rsidP="008A5545">
      <w:pPr>
        <w:spacing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Безусловно, структура личностно-ориентированного</w:t>
      </w:r>
      <w:r w:rsidRPr="0084482B">
        <w:rPr>
          <w:rFonts w:ascii="Times New Roman" w:eastAsia="Times New Roman" w:hAnsi="Times New Roman"/>
          <w:sz w:val="28"/>
          <w:szCs w:val="28"/>
          <w:lang w:eastAsia="ru-RU"/>
        </w:rPr>
        <w:t xml:space="preserve"> урок</w:t>
      </w:r>
      <w:r>
        <w:rPr>
          <w:rFonts w:ascii="Times New Roman" w:eastAsia="Times New Roman" w:hAnsi="Times New Roman"/>
          <w:sz w:val="28"/>
          <w:szCs w:val="28"/>
          <w:lang w:eastAsia="ru-RU"/>
        </w:rPr>
        <w:t>а, реализуемого</w:t>
      </w:r>
      <w:r w:rsidRPr="0084482B">
        <w:rPr>
          <w:rFonts w:ascii="Times New Roman" w:eastAsia="Times New Roman" w:hAnsi="Times New Roman"/>
          <w:sz w:val="28"/>
          <w:szCs w:val="28"/>
          <w:lang w:eastAsia="ru-RU"/>
        </w:rPr>
        <w:t xml:space="preserve"> с учетом его ценностей, педагогических целей отличается от традиционного урока. </w:t>
      </w:r>
    </w:p>
    <w:p w:rsidR="008A5545" w:rsidRPr="0084482B" w:rsidRDefault="008A5545" w:rsidP="008A5545">
      <w:pPr>
        <w:spacing w:after="100" w:afterAutospacing="1" w:line="240" w:lineRule="auto"/>
        <w:rPr>
          <w:rFonts w:ascii="Times New Roman" w:eastAsia="Times New Roman" w:hAnsi="Times New Roman"/>
          <w:sz w:val="28"/>
          <w:szCs w:val="28"/>
          <w:lang w:eastAsia="ru-RU"/>
        </w:rPr>
      </w:pPr>
      <w:proofErr w:type="gramStart"/>
      <w:r w:rsidRPr="0084482B">
        <w:rPr>
          <w:rFonts w:ascii="Times New Roman" w:eastAsia="Times New Roman" w:hAnsi="Times New Roman"/>
          <w:b/>
          <w:bCs/>
          <w:sz w:val="28"/>
          <w:szCs w:val="28"/>
          <w:lang w:eastAsia="ru-RU"/>
        </w:rPr>
        <w:t>Таблица</w:t>
      </w:r>
      <w:r w:rsidRPr="0084482B">
        <w:rPr>
          <w:rFonts w:ascii="Times New Roman" w:eastAsia="Times New Roman" w:hAnsi="Times New Roman"/>
          <w:sz w:val="28"/>
          <w:szCs w:val="28"/>
          <w:lang w:eastAsia="ru-RU"/>
        </w:rPr>
        <w:t xml:space="preserve"> .Сравнительная</w:t>
      </w:r>
      <w:proofErr w:type="gramEnd"/>
      <w:r w:rsidRPr="0084482B">
        <w:rPr>
          <w:rFonts w:ascii="Times New Roman" w:eastAsia="Times New Roman" w:hAnsi="Times New Roman"/>
          <w:sz w:val="28"/>
          <w:szCs w:val="28"/>
          <w:lang w:eastAsia="ru-RU"/>
        </w:rPr>
        <w:t xml:space="preserve"> характеристика деятельности педагога при проведении традиционного и личностно-ориентированного урока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22"/>
        <w:gridCol w:w="5142"/>
        <w:gridCol w:w="111"/>
      </w:tblGrid>
      <w:tr w:rsidR="008A5545" w:rsidRPr="0084482B" w:rsidTr="00E53973">
        <w:trPr>
          <w:gridAfter w:val="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0" w:line="240" w:lineRule="auto"/>
              <w:rPr>
                <w:rFonts w:ascii="Times New Roman" w:eastAsia="Times New Roman" w:hAnsi="Times New Roman"/>
                <w:sz w:val="28"/>
                <w:szCs w:val="28"/>
                <w:lang w:eastAsia="ru-RU"/>
              </w:rPr>
            </w:pPr>
          </w:p>
        </w:tc>
      </w:tr>
      <w:tr w:rsidR="008A5545" w:rsidRPr="0084482B" w:rsidTr="00E539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b/>
                <w:bCs/>
                <w:sz w:val="28"/>
                <w:szCs w:val="28"/>
                <w:lang w:eastAsia="ru-RU"/>
              </w:rPr>
              <w:t>Традиционный урок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b/>
                <w:bCs/>
                <w:sz w:val="28"/>
                <w:szCs w:val="28"/>
                <w:lang w:eastAsia="ru-RU"/>
              </w:rPr>
              <w:t>Личностно-ориентированный урок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0" w:line="240" w:lineRule="auto"/>
              <w:rPr>
                <w:rFonts w:ascii="Times New Roman" w:eastAsia="Times New Roman" w:hAnsi="Times New Roman"/>
                <w:sz w:val="28"/>
                <w:szCs w:val="28"/>
                <w:lang w:eastAsia="ru-RU"/>
              </w:rPr>
            </w:pPr>
          </w:p>
        </w:tc>
      </w:tr>
      <w:tr w:rsidR="008A5545" w:rsidRPr="0084482B" w:rsidTr="00E539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Обучает всех детей установленной сумме знаний, умений и навыков.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Способствует эффективному накоплению каждым ребенком своего собственного личного опыта.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0" w:line="240" w:lineRule="auto"/>
              <w:rPr>
                <w:rFonts w:ascii="Times New Roman" w:eastAsia="Times New Roman" w:hAnsi="Times New Roman"/>
                <w:sz w:val="28"/>
                <w:szCs w:val="28"/>
                <w:lang w:eastAsia="ru-RU"/>
              </w:rPr>
            </w:pPr>
          </w:p>
        </w:tc>
      </w:tr>
      <w:tr w:rsidR="008A5545" w:rsidRPr="0084482B" w:rsidTr="00E539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Распределяет учебные задания, форму работы детей и демонстрирует им образец правильного выполнения заданий.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Предлагает детям на выбор различные учебные задания и формы работы, поощряет детей к самостоятельному поиску путей решений этих заданий.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0" w:line="240" w:lineRule="auto"/>
              <w:rPr>
                <w:rFonts w:ascii="Times New Roman" w:eastAsia="Times New Roman" w:hAnsi="Times New Roman"/>
                <w:sz w:val="28"/>
                <w:szCs w:val="28"/>
                <w:lang w:eastAsia="ru-RU"/>
              </w:rPr>
            </w:pPr>
          </w:p>
        </w:tc>
      </w:tr>
      <w:tr w:rsidR="008A5545" w:rsidRPr="0084482B" w:rsidTr="00E539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Старается заинтересовать детей в том учебном материале, который предлагает сам учитель.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Стремится выявить реальные интересы детей и согласовать с ними подбор и организацию учебного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0" w:line="240" w:lineRule="auto"/>
              <w:rPr>
                <w:rFonts w:ascii="Times New Roman" w:eastAsia="Times New Roman" w:hAnsi="Times New Roman"/>
                <w:sz w:val="28"/>
                <w:szCs w:val="28"/>
                <w:lang w:eastAsia="ru-RU"/>
              </w:rPr>
            </w:pPr>
          </w:p>
        </w:tc>
      </w:tr>
      <w:tr w:rsidR="008A5545" w:rsidRPr="0084482B" w:rsidTr="00E539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Предполагает дополнительные индивидуальные занятия с отстающими детьми.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Ведет индивидуальную работу с каждым ребенком.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0" w:line="240" w:lineRule="auto"/>
              <w:rPr>
                <w:rFonts w:ascii="Times New Roman" w:eastAsia="Times New Roman" w:hAnsi="Times New Roman"/>
                <w:sz w:val="28"/>
                <w:szCs w:val="28"/>
                <w:lang w:eastAsia="ru-RU"/>
              </w:rPr>
            </w:pPr>
          </w:p>
        </w:tc>
      </w:tr>
      <w:tr w:rsidR="008A5545" w:rsidRPr="0084482B" w:rsidTr="00E539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Осуществляет планирование детской деятельности в определенном русле.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Помогает детям самостоятельно спланировать свою деятельность.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0" w:line="240" w:lineRule="auto"/>
              <w:rPr>
                <w:rFonts w:ascii="Times New Roman" w:eastAsia="Times New Roman" w:hAnsi="Times New Roman"/>
                <w:sz w:val="28"/>
                <w:szCs w:val="28"/>
                <w:lang w:eastAsia="ru-RU"/>
              </w:rPr>
            </w:pPr>
          </w:p>
        </w:tc>
      </w:tr>
      <w:tr w:rsidR="008A5545" w:rsidRPr="0084482B" w:rsidTr="00E539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Оценивает результаты работы детей, подмечая и исправляя допущенные ими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Поощряет детей самостоятельно оценивать результаты их работы и исправлять допущенные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0" w:line="240" w:lineRule="auto"/>
              <w:rPr>
                <w:rFonts w:ascii="Times New Roman" w:eastAsia="Times New Roman" w:hAnsi="Times New Roman"/>
                <w:sz w:val="28"/>
                <w:szCs w:val="28"/>
                <w:lang w:eastAsia="ru-RU"/>
              </w:rPr>
            </w:pPr>
          </w:p>
        </w:tc>
      </w:tr>
      <w:tr w:rsidR="008A5545" w:rsidRPr="0084482B" w:rsidTr="00E539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Определяет правила поведения в классе и следит за их выполнением.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Учит детей самостоятельно вырабатывать правила поведения и контролировать их выполнение.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0" w:line="240" w:lineRule="auto"/>
              <w:rPr>
                <w:rFonts w:ascii="Times New Roman" w:eastAsia="Times New Roman" w:hAnsi="Times New Roman"/>
                <w:sz w:val="28"/>
                <w:szCs w:val="28"/>
                <w:lang w:eastAsia="ru-RU"/>
              </w:rPr>
            </w:pPr>
          </w:p>
        </w:tc>
      </w:tr>
      <w:tr w:rsidR="008A5545" w:rsidRPr="0084482B" w:rsidTr="00E539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 xml:space="preserve">Разрешает возникающие </w:t>
            </w:r>
            <w:r w:rsidRPr="0084482B">
              <w:rPr>
                <w:rFonts w:ascii="Times New Roman" w:eastAsia="Times New Roman" w:hAnsi="Times New Roman"/>
                <w:sz w:val="28"/>
                <w:szCs w:val="28"/>
                <w:lang w:eastAsia="ru-RU"/>
              </w:rPr>
              <w:lastRenderedPageBreak/>
              <w:t>конфликты между детьми: поощряет правых и наказывает виновных.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lastRenderedPageBreak/>
              <w:t xml:space="preserve">Побуждает детей обсуждать </w:t>
            </w:r>
            <w:r w:rsidRPr="0084482B">
              <w:rPr>
                <w:rFonts w:ascii="Times New Roman" w:eastAsia="Times New Roman" w:hAnsi="Times New Roman"/>
                <w:sz w:val="28"/>
                <w:szCs w:val="28"/>
                <w:lang w:eastAsia="ru-RU"/>
              </w:rPr>
              <w:lastRenderedPageBreak/>
              <w:t>возникающие конфликтные ситуации и самостоятельно искать пути их решения.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5545" w:rsidRPr="0084482B" w:rsidRDefault="008A5545" w:rsidP="00E53973">
            <w:pPr>
              <w:spacing w:after="0" w:line="240" w:lineRule="auto"/>
              <w:rPr>
                <w:rFonts w:ascii="Times New Roman" w:eastAsia="Times New Roman" w:hAnsi="Times New Roman"/>
                <w:sz w:val="28"/>
                <w:szCs w:val="28"/>
                <w:lang w:eastAsia="ru-RU"/>
              </w:rPr>
            </w:pPr>
          </w:p>
        </w:tc>
      </w:tr>
    </w:tbl>
    <w:p w:rsidR="008A5545" w:rsidRPr="0084482B" w:rsidRDefault="008A5545" w:rsidP="0084482B">
      <w:pPr>
        <w:spacing w:after="100" w:afterAutospacing="1" w:line="240" w:lineRule="auto"/>
        <w:rPr>
          <w:rFonts w:ascii="Times New Roman" w:eastAsia="Times New Roman" w:hAnsi="Times New Roman"/>
          <w:sz w:val="28"/>
          <w:szCs w:val="28"/>
          <w:lang w:eastAsia="ru-RU"/>
        </w:rPr>
      </w:pPr>
    </w:p>
    <w:p w:rsidR="008009EE" w:rsidRDefault="008009EE"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Важным является ещё один фактор – оценка знаний. Здесь оцениваются не только итоговые знания, но и усилия ученика. Такое положение особенно важно для осуществления эмоциональной поддержки подростков с низким уровнем интеллектуального</w:t>
      </w:r>
      <w:r w:rsidR="00227DB0">
        <w:rPr>
          <w:rFonts w:ascii="Times New Roman" w:eastAsia="Times New Roman" w:hAnsi="Times New Roman"/>
          <w:sz w:val="28"/>
          <w:szCs w:val="28"/>
          <w:lang w:eastAsia="ru-RU"/>
        </w:rPr>
        <w:t xml:space="preserve"> и творческого</w:t>
      </w:r>
      <w:r w:rsidRPr="0084482B">
        <w:rPr>
          <w:rFonts w:ascii="Times New Roman" w:eastAsia="Times New Roman" w:hAnsi="Times New Roman"/>
          <w:sz w:val="28"/>
          <w:szCs w:val="28"/>
          <w:lang w:eastAsia="ru-RU"/>
        </w:rPr>
        <w:t xml:space="preserve"> развития и стимулирования более продуктивной учебной деятельности учеников с высоким уровнем интеллектуальных </w:t>
      </w:r>
      <w:r w:rsidR="00227DB0">
        <w:rPr>
          <w:rFonts w:ascii="Times New Roman" w:eastAsia="Times New Roman" w:hAnsi="Times New Roman"/>
          <w:sz w:val="28"/>
          <w:szCs w:val="28"/>
          <w:lang w:eastAsia="ru-RU"/>
        </w:rPr>
        <w:t xml:space="preserve">и творческих </w:t>
      </w:r>
      <w:r w:rsidRPr="0084482B">
        <w:rPr>
          <w:rFonts w:ascii="Times New Roman" w:eastAsia="Times New Roman" w:hAnsi="Times New Roman"/>
          <w:sz w:val="28"/>
          <w:szCs w:val="28"/>
          <w:lang w:eastAsia="ru-RU"/>
        </w:rPr>
        <w:t>способностей.</w:t>
      </w:r>
    </w:p>
    <w:p w:rsidR="008A5545" w:rsidRPr="0084482B" w:rsidRDefault="008A5545" w:rsidP="008A5545">
      <w:pPr>
        <w:spacing w:line="240" w:lineRule="auto"/>
        <w:ind w:firstLine="708"/>
        <w:jc w:val="both"/>
        <w:rPr>
          <w:rFonts w:ascii="Times New Roman" w:hAnsi="Times New Roman"/>
          <w:sz w:val="28"/>
          <w:szCs w:val="28"/>
        </w:rPr>
      </w:pPr>
      <w:r w:rsidRPr="0084482B">
        <w:rPr>
          <w:rFonts w:ascii="Times New Roman" w:hAnsi="Times New Roman"/>
          <w:sz w:val="28"/>
          <w:szCs w:val="28"/>
        </w:rPr>
        <w:t>На своих уроках я применяю такие личностно-ориентированные методы, как метод диалога, когда учитель и ученик – собеседники; метод сравнений и ассоциаций, когда каждый ученик может высказать свою ассоциацию по данной ситуации; придумывание образа или ситуаций;  индивидуальная работа.</w:t>
      </w:r>
    </w:p>
    <w:p w:rsidR="00B21C59" w:rsidRPr="0084482B" w:rsidRDefault="00B21C59"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Ведущей педагогической идеей моего опыта является то, что занятия по изобразительной деятельности предоставляет широкие возможности для изучения особенностей детей и осуществления  индивидуального подхода  каждому ребенку, что содействует развитию у них не только художественно-творческих способностей, но и  внимания, наблюдате</w:t>
      </w:r>
      <w:r w:rsidR="008D4915" w:rsidRPr="0084482B">
        <w:rPr>
          <w:rFonts w:ascii="Times New Roman" w:eastAsia="Times New Roman" w:hAnsi="Times New Roman"/>
          <w:sz w:val="28"/>
          <w:szCs w:val="28"/>
          <w:lang w:eastAsia="ru-RU"/>
        </w:rPr>
        <w:t>льности, настойчивости и воли. Ф</w:t>
      </w:r>
      <w:r w:rsidRPr="0084482B">
        <w:rPr>
          <w:rFonts w:ascii="Times New Roman" w:eastAsia="Times New Roman" w:hAnsi="Times New Roman"/>
          <w:sz w:val="28"/>
          <w:szCs w:val="28"/>
          <w:lang w:eastAsia="ru-RU"/>
        </w:rPr>
        <w:t>ормирование этих качеств является существенным условием для подготовки ребенка и  обучению и полноценного развития личности.</w:t>
      </w:r>
    </w:p>
    <w:p w:rsidR="007D4657" w:rsidRPr="0084482B" w:rsidRDefault="007D4657"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 xml:space="preserve">Я хочу остановиться на одном из методов реализации личностно - ориентированного подхода, развивающем умения самовыражения, формирующем навыки самостоятельной работы, воспитывающем инициативность и творческое отношение к делу - это метод проектов. </w:t>
      </w:r>
    </w:p>
    <w:p w:rsidR="007D4657" w:rsidRPr="0084482B" w:rsidRDefault="007D4657"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 xml:space="preserve">Это, по сути, - процесс поиска неизвестного, новых знаний, один из видов познавательной деятельности. Для организации проектной деятельности учащихся обладают широкими возможностями все учебные предметы. Таким образом, ученики не являются пассивными потребителями. Это творческий, самоуправляемый процесс, дающий возможности оптимального выбора информационных ресурсов, систематизации знаний, определения самостоятельных путей усвоения материала. Обучение полезно, когда ученики сами создают что-то для других. Очень важно, чтобы дети выражали свои мысли, обменивались различными идеями. </w:t>
      </w:r>
    </w:p>
    <w:p w:rsidR="007D4657" w:rsidRDefault="007D4657" w:rsidP="0084482B">
      <w:pPr>
        <w:spacing w:after="100" w:afterAutospacing="1" w:line="240" w:lineRule="auto"/>
        <w:rPr>
          <w:rFonts w:ascii="Times New Roman" w:eastAsia="Times New Roman" w:hAnsi="Times New Roman"/>
          <w:sz w:val="28"/>
          <w:szCs w:val="28"/>
          <w:lang w:eastAsia="ru-RU"/>
        </w:rPr>
      </w:pPr>
      <w:r w:rsidRPr="0084482B">
        <w:rPr>
          <w:rFonts w:ascii="Times New Roman" w:eastAsia="Times New Roman" w:hAnsi="Times New Roman"/>
          <w:sz w:val="28"/>
          <w:szCs w:val="28"/>
          <w:lang w:eastAsia="ru-RU"/>
        </w:rPr>
        <w:t>В прошлом учебном году, работая над проблемой личностно-ориентированного обучения, мы с учащимися 5-х - 7-х классов выполнили несколько ко</w:t>
      </w:r>
      <w:r w:rsidR="008A5545">
        <w:rPr>
          <w:rFonts w:ascii="Times New Roman" w:eastAsia="Times New Roman" w:hAnsi="Times New Roman"/>
          <w:sz w:val="28"/>
          <w:szCs w:val="28"/>
          <w:lang w:eastAsia="ru-RU"/>
        </w:rPr>
        <w:t>ллективных проектов-исследований</w:t>
      </w:r>
      <w:r w:rsidRPr="0084482B">
        <w:rPr>
          <w:rFonts w:ascii="Times New Roman" w:eastAsia="Times New Roman" w:hAnsi="Times New Roman"/>
          <w:sz w:val="28"/>
          <w:szCs w:val="28"/>
          <w:lang w:eastAsia="ru-RU"/>
        </w:rPr>
        <w:t xml:space="preserve"> по темам: "</w:t>
      </w:r>
      <w:r w:rsidR="008A5545">
        <w:rPr>
          <w:rFonts w:ascii="Times New Roman" w:eastAsia="Times New Roman" w:hAnsi="Times New Roman"/>
          <w:sz w:val="28"/>
          <w:szCs w:val="28"/>
          <w:lang w:eastAsia="ru-RU"/>
        </w:rPr>
        <w:t>Народные мотивы в русской вышивке</w:t>
      </w:r>
      <w:r w:rsidRPr="0084482B">
        <w:rPr>
          <w:rFonts w:ascii="Times New Roman" w:eastAsia="Times New Roman" w:hAnsi="Times New Roman"/>
          <w:sz w:val="28"/>
          <w:szCs w:val="28"/>
          <w:lang w:eastAsia="ru-RU"/>
        </w:rPr>
        <w:t>", "</w:t>
      </w:r>
      <w:r w:rsidR="008A5545">
        <w:rPr>
          <w:rFonts w:ascii="Times New Roman" w:eastAsia="Times New Roman" w:hAnsi="Times New Roman"/>
          <w:sz w:val="28"/>
          <w:szCs w:val="28"/>
          <w:lang w:eastAsia="ru-RU"/>
        </w:rPr>
        <w:t>Прялка</w:t>
      </w:r>
      <w:r w:rsidRPr="0084482B">
        <w:rPr>
          <w:rFonts w:ascii="Times New Roman" w:eastAsia="Times New Roman" w:hAnsi="Times New Roman"/>
          <w:sz w:val="28"/>
          <w:szCs w:val="28"/>
          <w:lang w:eastAsia="ru-RU"/>
        </w:rPr>
        <w:t>", "</w:t>
      </w:r>
      <w:r w:rsidR="008A5545">
        <w:rPr>
          <w:rFonts w:ascii="Times New Roman" w:eastAsia="Times New Roman" w:hAnsi="Times New Roman"/>
          <w:sz w:val="28"/>
          <w:szCs w:val="28"/>
          <w:lang w:eastAsia="ru-RU"/>
        </w:rPr>
        <w:t>Хохломская роспись</w:t>
      </w:r>
      <w:r w:rsidRPr="0084482B">
        <w:rPr>
          <w:rFonts w:ascii="Times New Roman" w:eastAsia="Times New Roman" w:hAnsi="Times New Roman"/>
          <w:sz w:val="28"/>
          <w:szCs w:val="28"/>
          <w:lang w:eastAsia="ru-RU"/>
        </w:rPr>
        <w:t xml:space="preserve">" "Городецкие </w:t>
      </w:r>
      <w:r w:rsidRPr="0084482B">
        <w:rPr>
          <w:rFonts w:ascii="Times New Roman" w:eastAsia="Times New Roman" w:hAnsi="Times New Roman"/>
          <w:sz w:val="28"/>
          <w:szCs w:val="28"/>
          <w:lang w:eastAsia="ru-RU"/>
        </w:rPr>
        <w:lastRenderedPageBreak/>
        <w:t xml:space="preserve">узоры", " Красота русского народного костюма". Собранный материал оформили в виде </w:t>
      </w:r>
      <w:r w:rsidR="00227DB0">
        <w:rPr>
          <w:rFonts w:ascii="Times New Roman" w:eastAsia="Times New Roman" w:hAnsi="Times New Roman"/>
          <w:sz w:val="28"/>
          <w:szCs w:val="28"/>
          <w:lang w:eastAsia="ru-RU"/>
        </w:rPr>
        <w:t xml:space="preserve">методических пособий, </w:t>
      </w:r>
      <w:r w:rsidRPr="0084482B">
        <w:rPr>
          <w:rFonts w:ascii="Times New Roman" w:eastAsia="Times New Roman" w:hAnsi="Times New Roman"/>
          <w:sz w:val="28"/>
          <w:szCs w:val="28"/>
          <w:lang w:eastAsia="ru-RU"/>
        </w:rPr>
        <w:t xml:space="preserve">презентаций и использовали на уроках изобразительного искусства. Мне хотелось бы отметить, что у моих учеников повысился интерес к изучению различных школьных предметов. </w:t>
      </w:r>
    </w:p>
    <w:p w:rsidR="008A5545" w:rsidRDefault="008A5545" w:rsidP="0084482B">
      <w:pPr>
        <w:spacing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Кроме того, индивидуальный подход включает в себя и работу с одаренными детьми. С ними работа проходит не только на уроках, но и во внеурочной деятельности. Идет поощрение их участия во многих конкурсах и выставках, на которых они представляют свои работы, создания поделок и рисунков для благотворительных акций и так далее.</w:t>
      </w:r>
    </w:p>
    <w:p w:rsidR="008A5545" w:rsidRPr="008A5545" w:rsidRDefault="008A5545" w:rsidP="008A5545">
      <w:pPr>
        <w:ind w:firstLine="709"/>
        <w:jc w:val="both"/>
        <w:rPr>
          <w:rFonts w:ascii="Times New Roman" w:hAnsi="Times New Roman"/>
          <w:sz w:val="28"/>
          <w:szCs w:val="28"/>
        </w:rPr>
      </w:pPr>
      <w:r w:rsidRPr="008A5545">
        <w:rPr>
          <w:rStyle w:val="c14"/>
          <w:rFonts w:ascii="Times New Roman" w:hAnsi="Times New Roman"/>
          <w:bCs/>
          <w:color w:val="000000"/>
          <w:sz w:val="28"/>
          <w:szCs w:val="28"/>
        </w:rPr>
        <w:t>Эффективность</w:t>
      </w:r>
      <w:r w:rsidRPr="008A5545">
        <w:rPr>
          <w:rFonts w:ascii="Times New Roman" w:hAnsi="Times New Roman"/>
          <w:color w:val="000000"/>
          <w:sz w:val="28"/>
          <w:szCs w:val="28"/>
        </w:rPr>
        <w:t xml:space="preserve"> </w:t>
      </w:r>
      <w:r>
        <w:rPr>
          <w:rFonts w:ascii="Times New Roman" w:hAnsi="Times New Roman"/>
          <w:color w:val="000000"/>
          <w:sz w:val="28"/>
          <w:szCs w:val="28"/>
        </w:rPr>
        <w:t xml:space="preserve">моей </w:t>
      </w:r>
      <w:r w:rsidRPr="008A5545">
        <w:rPr>
          <w:rFonts w:ascii="Times New Roman" w:hAnsi="Times New Roman"/>
          <w:color w:val="000000"/>
          <w:sz w:val="28"/>
          <w:szCs w:val="28"/>
        </w:rPr>
        <w:t>методической системы подтверждают следующие показатели:</w:t>
      </w:r>
    </w:p>
    <w:p w:rsidR="008A5545" w:rsidRPr="008A5545" w:rsidRDefault="008A5545" w:rsidP="008A5545">
      <w:pPr>
        <w:numPr>
          <w:ilvl w:val="0"/>
          <w:numId w:val="6"/>
        </w:numPr>
        <w:tabs>
          <w:tab w:val="clear" w:pos="720"/>
          <w:tab w:val="num" w:pos="0"/>
          <w:tab w:val="left" w:pos="426"/>
          <w:tab w:val="left" w:pos="993"/>
        </w:tabs>
        <w:spacing w:after="0" w:line="240" w:lineRule="auto"/>
        <w:ind w:left="0" w:firstLine="709"/>
        <w:jc w:val="both"/>
        <w:rPr>
          <w:rFonts w:ascii="Times New Roman" w:hAnsi="Times New Roman"/>
          <w:color w:val="000000"/>
          <w:sz w:val="28"/>
          <w:szCs w:val="28"/>
        </w:rPr>
      </w:pPr>
      <w:r w:rsidRPr="008A5545">
        <w:rPr>
          <w:rStyle w:val="c5"/>
          <w:rFonts w:ascii="Times New Roman" w:hAnsi="Times New Roman"/>
          <w:color w:val="000000"/>
          <w:sz w:val="28"/>
          <w:szCs w:val="28"/>
        </w:rPr>
        <w:t>повышается качество знаний обучающихся;</w:t>
      </w:r>
    </w:p>
    <w:p w:rsidR="008A5545" w:rsidRPr="008A5545" w:rsidRDefault="008A5545" w:rsidP="008A5545">
      <w:pPr>
        <w:numPr>
          <w:ilvl w:val="0"/>
          <w:numId w:val="6"/>
        </w:numPr>
        <w:tabs>
          <w:tab w:val="clear" w:pos="720"/>
          <w:tab w:val="num" w:pos="0"/>
          <w:tab w:val="left" w:pos="426"/>
          <w:tab w:val="left" w:pos="993"/>
        </w:tabs>
        <w:spacing w:after="0" w:line="240" w:lineRule="auto"/>
        <w:ind w:left="0" w:firstLine="709"/>
        <w:jc w:val="both"/>
        <w:rPr>
          <w:rFonts w:ascii="Times New Roman" w:hAnsi="Times New Roman"/>
          <w:color w:val="000000"/>
          <w:sz w:val="28"/>
          <w:szCs w:val="28"/>
        </w:rPr>
      </w:pPr>
      <w:r w:rsidRPr="008A5545">
        <w:rPr>
          <w:rStyle w:val="c5"/>
          <w:rFonts w:ascii="Times New Roman" w:hAnsi="Times New Roman"/>
          <w:color w:val="000000"/>
          <w:sz w:val="28"/>
          <w:szCs w:val="28"/>
        </w:rPr>
        <w:t xml:space="preserve">сохраняется положительная динамика участия обучающихся, а также наличия победителей и призёров </w:t>
      </w:r>
      <w:r>
        <w:rPr>
          <w:rStyle w:val="c5"/>
          <w:rFonts w:ascii="Times New Roman" w:hAnsi="Times New Roman"/>
          <w:color w:val="000000"/>
          <w:sz w:val="28"/>
          <w:szCs w:val="28"/>
        </w:rPr>
        <w:t>в различных конкурсах художественного мастерства</w:t>
      </w:r>
      <w:r w:rsidR="007C201D">
        <w:rPr>
          <w:rStyle w:val="c5"/>
          <w:rFonts w:ascii="Times New Roman" w:hAnsi="Times New Roman"/>
          <w:color w:val="000000"/>
          <w:sz w:val="28"/>
          <w:szCs w:val="28"/>
        </w:rPr>
        <w:t xml:space="preserve"> на разных уровнях;</w:t>
      </w:r>
    </w:p>
    <w:p w:rsidR="008A5545" w:rsidRPr="008A5545" w:rsidRDefault="008A5545" w:rsidP="008A5545">
      <w:pPr>
        <w:numPr>
          <w:ilvl w:val="0"/>
          <w:numId w:val="6"/>
        </w:numPr>
        <w:tabs>
          <w:tab w:val="clear" w:pos="720"/>
          <w:tab w:val="num" w:pos="0"/>
          <w:tab w:val="left" w:pos="426"/>
          <w:tab w:val="left" w:pos="993"/>
        </w:tabs>
        <w:spacing w:after="0" w:line="240" w:lineRule="auto"/>
        <w:ind w:left="0" w:firstLine="709"/>
        <w:jc w:val="both"/>
        <w:rPr>
          <w:rFonts w:ascii="Times New Roman" w:hAnsi="Times New Roman"/>
          <w:color w:val="000000"/>
          <w:sz w:val="28"/>
          <w:szCs w:val="28"/>
        </w:rPr>
      </w:pPr>
      <w:r w:rsidRPr="008A5545">
        <w:rPr>
          <w:rStyle w:val="c5"/>
          <w:rFonts w:ascii="Times New Roman" w:hAnsi="Times New Roman"/>
          <w:color w:val="000000"/>
          <w:sz w:val="28"/>
          <w:szCs w:val="28"/>
        </w:rPr>
        <w:t>повышается способность обучающихся самостоятельно добывать знания, эффективно заниматься самообразованием; увеличивается количество обучающихся, занимающихся проектной деятельностью;</w:t>
      </w:r>
    </w:p>
    <w:p w:rsidR="008A5545" w:rsidRPr="008A5545" w:rsidRDefault="007C201D" w:rsidP="008A5545">
      <w:pPr>
        <w:numPr>
          <w:ilvl w:val="0"/>
          <w:numId w:val="6"/>
        </w:numPr>
        <w:tabs>
          <w:tab w:val="clear" w:pos="720"/>
          <w:tab w:val="num" w:pos="0"/>
          <w:tab w:val="left" w:pos="426"/>
          <w:tab w:val="left" w:pos="993"/>
        </w:tabs>
        <w:spacing w:after="0" w:line="240" w:lineRule="auto"/>
        <w:ind w:left="0" w:firstLine="709"/>
        <w:jc w:val="both"/>
        <w:rPr>
          <w:rFonts w:ascii="Times New Roman" w:hAnsi="Times New Roman"/>
          <w:color w:val="000000"/>
          <w:sz w:val="28"/>
          <w:szCs w:val="28"/>
        </w:rPr>
      </w:pPr>
      <w:r>
        <w:rPr>
          <w:rStyle w:val="c5"/>
          <w:rFonts w:ascii="Times New Roman" w:hAnsi="Times New Roman"/>
          <w:color w:val="000000"/>
          <w:sz w:val="28"/>
          <w:szCs w:val="28"/>
        </w:rPr>
        <w:t xml:space="preserve">учащиеся выбирают изобразительное искусство </w:t>
      </w:r>
      <w:r w:rsidR="00227DB0">
        <w:rPr>
          <w:rStyle w:val="c5"/>
          <w:rFonts w:ascii="Times New Roman" w:hAnsi="Times New Roman"/>
          <w:color w:val="000000"/>
          <w:sz w:val="28"/>
          <w:szCs w:val="28"/>
        </w:rPr>
        <w:t xml:space="preserve">как предмет для аттестации </w:t>
      </w:r>
      <w:r>
        <w:rPr>
          <w:rStyle w:val="c5"/>
          <w:rFonts w:ascii="Times New Roman" w:hAnsi="Times New Roman"/>
          <w:color w:val="000000"/>
          <w:sz w:val="28"/>
          <w:szCs w:val="28"/>
        </w:rPr>
        <w:t>на ГИА и получают высокие оценки;</w:t>
      </w:r>
    </w:p>
    <w:p w:rsidR="008A5545" w:rsidRPr="007C201D" w:rsidRDefault="008A5545" w:rsidP="008A5545">
      <w:pPr>
        <w:numPr>
          <w:ilvl w:val="0"/>
          <w:numId w:val="6"/>
        </w:numPr>
        <w:tabs>
          <w:tab w:val="clear" w:pos="720"/>
          <w:tab w:val="num" w:pos="0"/>
          <w:tab w:val="left" w:pos="426"/>
          <w:tab w:val="left" w:pos="993"/>
        </w:tabs>
        <w:spacing w:after="0" w:line="240" w:lineRule="auto"/>
        <w:ind w:left="0" w:firstLine="709"/>
        <w:jc w:val="both"/>
        <w:rPr>
          <w:sz w:val="28"/>
          <w:szCs w:val="28"/>
        </w:rPr>
      </w:pPr>
      <w:r w:rsidRPr="007C201D">
        <w:rPr>
          <w:rStyle w:val="c5"/>
          <w:rFonts w:ascii="Times New Roman" w:hAnsi="Times New Roman"/>
          <w:color w:val="000000"/>
          <w:sz w:val="28"/>
          <w:szCs w:val="28"/>
        </w:rPr>
        <w:t>обучающиеся показывают своё умение взаимодействовать, аргументировать свою точку зрения, учитывать точку зрения других, умение работать в команде.</w:t>
      </w:r>
    </w:p>
    <w:p w:rsidR="00806CCD" w:rsidRPr="0084482B" w:rsidRDefault="007C201D" w:rsidP="0084482B">
      <w:pPr>
        <w:spacing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806CCD" w:rsidRPr="0084482B">
        <w:rPr>
          <w:rFonts w:ascii="Times New Roman" w:eastAsia="Times New Roman" w:hAnsi="Times New Roman"/>
          <w:sz w:val="28"/>
          <w:szCs w:val="28"/>
          <w:lang w:eastAsia="ru-RU"/>
        </w:rPr>
        <w:t xml:space="preserve"> заключении хочется отметить, что учителю необходимо усвоить принцип, гениально угаданный К. </w:t>
      </w:r>
      <w:proofErr w:type="spellStart"/>
      <w:r w:rsidR="00806CCD" w:rsidRPr="0084482B">
        <w:rPr>
          <w:rFonts w:ascii="Times New Roman" w:eastAsia="Times New Roman" w:hAnsi="Times New Roman"/>
          <w:sz w:val="28"/>
          <w:szCs w:val="28"/>
          <w:lang w:eastAsia="ru-RU"/>
        </w:rPr>
        <w:t>Роджерсом</w:t>
      </w:r>
      <w:proofErr w:type="spellEnd"/>
      <w:r w:rsidR="00806CCD" w:rsidRPr="0084482B">
        <w:rPr>
          <w:rFonts w:ascii="Times New Roman" w:eastAsia="Times New Roman" w:hAnsi="Times New Roman"/>
          <w:sz w:val="28"/>
          <w:szCs w:val="28"/>
          <w:lang w:eastAsia="ru-RU"/>
        </w:rPr>
        <w:t xml:space="preserve">: видеть способности ученика в неразвитой форме. Все живое начинает проявляться в своем развитии сначала </w:t>
      </w:r>
      <w:proofErr w:type="spellStart"/>
      <w:r w:rsidR="00806CCD" w:rsidRPr="0084482B">
        <w:rPr>
          <w:rFonts w:ascii="Times New Roman" w:eastAsia="Times New Roman" w:hAnsi="Times New Roman"/>
          <w:sz w:val="28"/>
          <w:szCs w:val="28"/>
          <w:lang w:eastAsia="ru-RU"/>
        </w:rPr>
        <w:t>недифференцированно</w:t>
      </w:r>
      <w:proofErr w:type="spellEnd"/>
      <w:r w:rsidR="00806CCD" w:rsidRPr="0084482B">
        <w:rPr>
          <w:rFonts w:ascii="Times New Roman" w:eastAsia="Times New Roman" w:hAnsi="Times New Roman"/>
          <w:sz w:val="28"/>
          <w:szCs w:val="28"/>
          <w:lang w:eastAsia="ru-RU"/>
        </w:rPr>
        <w:t xml:space="preserve">, сходно с другими,  и лишь позднее начинает просматриваться  индивидуальное. </w:t>
      </w:r>
    </w:p>
    <w:p w:rsidR="001542E8" w:rsidRPr="00341039" w:rsidRDefault="001542E8" w:rsidP="00540804">
      <w:pPr>
        <w:spacing w:before="100" w:beforeAutospacing="1" w:after="100" w:afterAutospacing="1" w:line="240" w:lineRule="auto"/>
        <w:rPr>
          <w:rFonts w:ascii="Times New Roman" w:eastAsia="Times New Roman" w:hAnsi="Times New Roman"/>
          <w:sz w:val="24"/>
          <w:szCs w:val="24"/>
          <w:lang w:eastAsia="ru-RU"/>
        </w:rPr>
      </w:pPr>
      <w:r w:rsidRPr="00341039">
        <w:rPr>
          <w:rFonts w:ascii="Times New Roman" w:eastAsia="Times New Roman" w:hAnsi="Times New Roman"/>
          <w:sz w:val="24"/>
          <w:szCs w:val="24"/>
          <w:lang w:eastAsia="ru-RU"/>
        </w:rPr>
        <w:t> </w:t>
      </w:r>
    </w:p>
    <w:p w:rsidR="001542E8" w:rsidRPr="00066E16" w:rsidRDefault="001542E8" w:rsidP="00806CCD">
      <w:pPr>
        <w:spacing w:before="100" w:beforeAutospacing="1" w:after="100" w:afterAutospacing="1" w:line="240" w:lineRule="auto"/>
        <w:rPr>
          <w:rFonts w:ascii="Times New Roman" w:eastAsia="Times New Roman" w:hAnsi="Times New Roman"/>
          <w:sz w:val="24"/>
          <w:szCs w:val="24"/>
          <w:lang w:eastAsia="ru-RU"/>
        </w:rPr>
      </w:pPr>
    </w:p>
    <w:p w:rsidR="00806CCD" w:rsidRPr="00551A57" w:rsidRDefault="00806CCD" w:rsidP="00551A57">
      <w:pPr>
        <w:spacing w:before="100" w:beforeAutospacing="1" w:after="100" w:afterAutospacing="1" w:line="240" w:lineRule="auto"/>
        <w:rPr>
          <w:rFonts w:ascii="Times New Roman" w:eastAsia="Times New Roman" w:hAnsi="Times New Roman"/>
          <w:sz w:val="24"/>
          <w:szCs w:val="24"/>
          <w:lang w:eastAsia="ru-RU"/>
        </w:rPr>
      </w:pPr>
    </w:p>
    <w:p w:rsidR="00CA2D27" w:rsidRPr="00341039" w:rsidRDefault="00CA2D27" w:rsidP="00226DAC">
      <w:pPr>
        <w:spacing w:before="100" w:beforeAutospacing="1" w:after="100" w:afterAutospacing="1" w:line="240" w:lineRule="auto"/>
        <w:rPr>
          <w:rFonts w:ascii="Times New Roman" w:eastAsia="Times New Roman" w:hAnsi="Times New Roman"/>
          <w:sz w:val="24"/>
          <w:szCs w:val="24"/>
          <w:lang w:eastAsia="ru-RU"/>
        </w:rPr>
      </w:pPr>
    </w:p>
    <w:p w:rsidR="008009EE" w:rsidRPr="00341039" w:rsidRDefault="008009EE" w:rsidP="00C27A83">
      <w:pPr>
        <w:spacing w:before="100" w:beforeAutospacing="1" w:after="100" w:afterAutospacing="1" w:line="240" w:lineRule="auto"/>
        <w:rPr>
          <w:rFonts w:ascii="Times New Roman" w:eastAsia="Times New Roman" w:hAnsi="Times New Roman"/>
          <w:sz w:val="24"/>
          <w:szCs w:val="24"/>
          <w:lang w:eastAsia="ru-RU"/>
        </w:rPr>
      </w:pPr>
    </w:p>
    <w:p w:rsidR="00C27A83" w:rsidRDefault="00C27A83" w:rsidP="007735F1">
      <w:pPr>
        <w:spacing w:before="100" w:beforeAutospacing="1" w:after="100" w:afterAutospacing="1" w:line="240" w:lineRule="auto"/>
        <w:rPr>
          <w:rFonts w:ascii="Times New Roman" w:eastAsia="Times New Roman" w:hAnsi="Times New Roman"/>
          <w:sz w:val="24"/>
          <w:szCs w:val="24"/>
          <w:lang w:eastAsia="ru-RU"/>
        </w:rPr>
      </w:pPr>
    </w:p>
    <w:sectPr w:rsidR="00C27A83" w:rsidSect="00DB6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843"/>
    <w:multiLevelType w:val="hybridMultilevel"/>
    <w:tmpl w:val="26FC1D7E"/>
    <w:lvl w:ilvl="0" w:tplc="0419000D">
      <w:start w:val="1"/>
      <w:numFmt w:val="bullet"/>
      <w:lvlText w:val=""/>
      <w:lvlJc w:val="left"/>
      <w:pPr>
        <w:tabs>
          <w:tab w:val="num" w:pos="720"/>
        </w:tabs>
        <w:ind w:left="720" w:hanging="360"/>
      </w:pPr>
      <w:rPr>
        <w:rFonts w:ascii="Wingdings" w:hAnsi="Wingdings" w:hint="default"/>
      </w:rPr>
    </w:lvl>
    <w:lvl w:ilvl="1" w:tplc="DCDEB48A" w:tentative="1">
      <w:start w:val="1"/>
      <w:numFmt w:val="bullet"/>
      <w:lvlText w:val=""/>
      <w:lvlJc w:val="left"/>
      <w:pPr>
        <w:tabs>
          <w:tab w:val="num" w:pos="1440"/>
        </w:tabs>
        <w:ind w:left="1440" w:hanging="360"/>
      </w:pPr>
      <w:rPr>
        <w:rFonts w:ascii="Wingdings 2" w:hAnsi="Wingdings 2" w:hint="default"/>
      </w:rPr>
    </w:lvl>
    <w:lvl w:ilvl="2" w:tplc="BD7A6036" w:tentative="1">
      <w:start w:val="1"/>
      <w:numFmt w:val="bullet"/>
      <w:lvlText w:val=""/>
      <w:lvlJc w:val="left"/>
      <w:pPr>
        <w:tabs>
          <w:tab w:val="num" w:pos="2160"/>
        </w:tabs>
        <w:ind w:left="2160" w:hanging="360"/>
      </w:pPr>
      <w:rPr>
        <w:rFonts w:ascii="Wingdings 2" w:hAnsi="Wingdings 2" w:hint="default"/>
      </w:rPr>
    </w:lvl>
    <w:lvl w:ilvl="3" w:tplc="9342B64A" w:tentative="1">
      <w:start w:val="1"/>
      <w:numFmt w:val="bullet"/>
      <w:lvlText w:val=""/>
      <w:lvlJc w:val="left"/>
      <w:pPr>
        <w:tabs>
          <w:tab w:val="num" w:pos="2880"/>
        </w:tabs>
        <w:ind w:left="2880" w:hanging="360"/>
      </w:pPr>
      <w:rPr>
        <w:rFonts w:ascii="Wingdings 2" w:hAnsi="Wingdings 2" w:hint="default"/>
      </w:rPr>
    </w:lvl>
    <w:lvl w:ilvl="4" w:tplc="D6BCAB3C" w:tentative="1">
      <w:start w:val="1"/>
      <w:numFmt w:val="bullet"/>
      <w:lvlText w:val=""/>
      <w:lvlJc w:val="left"/>
      <w:pPr>
        <w:tabs>
          <w:tab w:val="num" w:pos="3600"/>
        </w:tabs>
        <w:ind w:left="3600" w:hanging="360"/>
      </w:pPr>
      <w:rPr>
        <w:rFonts w:ascii="Wingdings 2" w:hAnsi="Wingdings 2" w:hint="default"/>
      </w:rPr>
    </w:lvl>
    <w:lvl w:ilvl="5" w:tplc="A462D906" w:tentative="1">
      <w:start w:val="1"/>
      <w:numFmt w:val="bullet"/>
      <w:lvlText w:val=""/>
      <w:lvlJc w:val="left"/>
      <w:pPr>
        <w:tabs>
          <w:tab w:val="num" w:pos="4320"/>
        </w:tabs>
        <w:ind w:left="4320" w:hanging="360"/>
      </w:pPr>
      <w:rPr>
        <w:rFonts w:ascii="Wingdings 2" w:hAnsi="Wingdings 2" w:hint="default"/>
      </w:rPr>
    </w:lvl>
    <w:lvl w:ilvl="6" w:tplc="57E0B3E0" w:tentative="1">
      <w:start w:val="1"/>
      <w:numFmt w:val="bullet"/>
      <w:lvlText w:val=""/>
      <w:lvlJc w:val="left"/>
      <w:pPr>
        <w:tabs>
          <w:tab w:val="num" w:pos="5040"/>
        </w:tabs>
        <w:ind w:left="5040" w:hanging="360"/>
      </w:pPr>
      <w:rPr>
        <w:rFonts w:ascii="Wingdings 2" w:hAnsi="Wingdings 2" w:hint="default"/>
      </w:rPr>
    </w:lvl>
    <w:lvl w:ilvl="7" w:tplc="08E6B49A" w:tentative="1">
      <w:start w:val="1"/>
      <w:numFmt w:val="bullet"/>
      <w:lvlText w:val=""/>
      <w:lvlJc w:val="left"/>
      <w:pPr>
        <w:tabs>
          <w:tab w:val="num" w:pos="5760"/>
        </w:tabs>
        <w:ind w:left="5760" w:hanging="360"/>
      </w:pPr>
      <w:rPr>
        <w:rFonts w:ascii="Wingdings 2" w:hAnsi="Wingdings 2" w:hint="default"/>
      </w:rPr>
    </w:lvl>
    <w:lvl w:ilvl="8" w:tplc="EB500A6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4AF10C3"/>
    <w:multiLevelType w:val="hybridMultilevel"/>
    <w:tmpl w:val="21BA4944"/>
    <w:lvl w:ilvl="0" w:tplc="2724F7DE">
      <w:start w:val="1"/>
      <w:numFmt w:val="decimal"/>
      <w:lvlText w:val="%1."/>
      <w:lvlJc w:val="left"/>
      <w:pPr>
        <w:tabs>
          <w:tab w:val="num" w:pos="1800"/>
        </w:tabs>
        <w:ind w:left="1800" w:hanging="360"/>
      </w:pPr>
      <w:rPr>
        <w:rFonts w:hint="default"/>
        <w:b w:val="0"/>
        <w:i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6D570F2"/>
    <w:multiLevelType w:val="hybridMultilevel"/>
    <w:tmpl w:val="ADE0E25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D255509"/>
    <w:multiLevelType w:val="hybridMultilevel"/>
    <w:tmpl w:val="ED68761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B92E68"/>
    <w:multiLevelType w:val="hybridMultilevel"/>
    <w:tmpl w:val="32AAF34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5309D3"/>
    <w:multiLevelType w:val="multilevel"/>
    <w:tmpl w:val="154C6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E429E"/>
    <w:rsid w:val="00090DA4"/>
    <w:rsid w:val="001542E8"/>
    <w:rsid w:val="001667C3"/>
    <w:rsid w:val="00171C00"/>
    <w:rsid w:val="001850CD"/>
    <w:rsid w:val="0019400E"/>
    <w:rsid w:val="00226DAC"/>
    <w:rsid w:val="00227DB0"/>
    <w:rsid w:val="002B57D7"/>
    <w:rsid w:val="002B721A"/>
    <w:rsid w:val="00380247"/>
    <w:rsid w:val="003A7AA4"/>
    <w:rsid w:val="00483460"/>
    <w:rsid w:val="004C44FC"/>
    <w:rsid w:val="00540804"/>
    <w:rsid w:val="00551A57"/>
    <w:rsid w:val="007065EE"/>
    <w:rsid w:val="007735F1"/>
    <w:rsid w:val="007C201D"/>
    <w:rsid w:val="007D4657"/>
    <w:rsid w:val="008009EE"/>
    <w:rsid w:val="00806CCD"/>
    <w:rsid w:val="0084482B"/>
    <w:rsid w:val="008A5545"/>
    <w:rsid w:val="008D4915"/>
    <w:rsid w:val="00923BF9"/>
    <w:rsid w:val="00A616C6"/>
    <w:rsid w:val="00B02493"/>
    <w:rsid w:val="00B21C59"/>
    <w:rsid w:val="00C27A83"/>
    <w:rsid w:val="00CA2D27"/>
    <w:rsid w:val="00CE5997"/>
    <w:rsid w:val="00DB6F82"/>
    <w:rsid w:val="00E44730"/>
    <w:rsid w:val="00EE429E"/>
    <w:rsid w:val="00F14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90FE"/>
  <w15:docId w15:val="{E88992B9-DD77-4203-B380-ADC767AA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42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4">
    <w:name w:val="c14"/>
    <w:rsid w:val="008A5545"/>
  </w:style>
  <w:style w:type="character" w:customStyle="1" w:styleId="c5">
    <w:name w:val="c5"/>
    <w:rsid w:val="008A5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2146</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GL_19_06_2014</dc:creator>
  <cp:lastModifiedBy>USER</cp:lastModifiedBy>
  <cp:revision>30</cp:revision>
  <dcterms:created xsi:type="dcterms:W3CDTF">2014-11-16T19:40:00Z</dcterms:created>
  <dcterms:modified xsi:type="dcterms:W3CDTF">2019-12-03T07:30:00Z</dcterms:modified>
</cp:coreProperties>
</file>