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A4" w:rsidRPr="005276A4" w:rsidRDefault="005276A4" w:rsidP="00800C3F">
      <w:pPr>
        <w:jc w:val="center"/>
        <w:rPr>
          <w:rFonts w:ascii="Times New Roman" w:hAnsi="Times New Roman" w:cs="Times New Roman"/>
          <w:b/>
          <w:sz w:val="24"/>
          <w:szCs w:val="24"/>
          <w:lang w:val="en-US"/>
        </w:rPr>
      </w:pPr>
    </w:p>
    <w:p w:rsidR="005276A4" w:rsidRPr="005276A4" w:rsidRDefault="005276A4" w:rsidP="005276A4">
      <w:pPr>
        <w:jc w:val="center"/>
        <w:rPr>
          <w:rFonts w:ascii="Times New Roman" w:hAnsi="Times New Roman" w:cs="Times New Roman"/>
          <w:b/>
          <w:sz w:val="28"/>
          <w:szCs w:val="28"/>
        </w:rPr>
      </w:pPr>
      <w:r w:rsidRPr="005276A4">
        <w:rPr>
          <w:rFonts w:ascii="Times New Roman" w:hAnsi="Times New Roman" w:cs="Times New Roman"/>
          <w:b/>
          <w:sz w:val="28"/>
          <w:szCs w:val="28"/>
        </w:rPr>
        <w:t xml:space="preserve">Муниципальное казенное дошкольное образовательное учреждение «Детский сад комбинированного вида № 4» </w:t>
      </w:r>
      <w:proofErr w:type="spellStart"/>
      <w:r w:rsidRPr="005276A4">
        <w:rPr>
          <w:rFonts w:ascii="Times New Roman" w:hAnsi="Times New Roman" w:cs="Times New Roman"/>
          <w:b/>
          <w:sz w:val="28"/>
          <w:szCs w:val="28"/>
        </w:rPr>
        <w:t>г</w:t>
      </w:r>
      <w:proofErr w:type="gramStart"/>
      <w:r w:rsidRPr="005276A4">
        <w:rPr>
          <w:rFonts w:ascii="Times New Roman" w:hAnsi="Times New Roman" w:cs="Times New Roman"/>
          <w:b/>
          <w:sz w:val="28"/>
          <w:szCs w:val="28"/>
        </w:rPr>
        <w:t>.А</w:t>
      </w:r>
      <w:proofErr w:type="gramEnd"/>
      <w:r w:rsidRPr="005276A4">
        <w:rPr>
          <w:rFonts w:ascii="Times New Roman" w:hAnsi="Times New Roman" w:cs="Times New Roman"/>
          <w:b/>
          <w:sz w:val="28"/>
          <w:szCs w:val="28"/>
        </w:rPr>
        <w:t>ши</w:t>
      </w:r>
      <w:proofErr w:type="spellEnd"/>
      <w:r w:rsidRPr="005276A4">
        <w:rPr>
          <w:rFonts w:ascii="Times New Roman" w:hAnsi="Times New Roman" w:cs="Times New Roman"/>
          <w:b/>
          <w:sz w:val="28"/>
          <w:szCs w:val="28"/>
        </w:rPr>
        <w:t xml:space="preserve"> Челябинской области</w:t>
      </w: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5276A4">
      <w:pPr>
        <w:jc w:val="center"/>
        <w:rPr>
          <w:rFonts w:ascii="Times New Roman" w:hAnsi="Times New Roman" w:cs="Times New Roman"/>
          <w:b/>
          <w:sz w:val="32"/>
          <w:szCs w:val="32"/>
        </w:rPr>
      </w:pPr>
    </w:p>
    <w:p w:rsidR="005276A4" w:rsidRPr="005276A4" w:rsidRDefault="005276A4" w:rsidP="005276A4">
      <w:pPr>
        <w:jc w:val="center"/>
        <w:rPr>
          <w:rFonts w:ascii="Times New Roman" w:hAnsi="Times New Roman" w:cs="Times New Roman"/>
          <w:b/>
          <w:sz w:val="28"/>
          <w:szCs w:val="28"/>
        </w:rPr>
      </w:pPr>
      <w:r w:rsidRPr="005276A4">
        <w:rPr>
          <w:rFonts w:ascii="Times New Roman" w:hAnsi="Times New Roman" w:cs="Times New Roman"/>
          <w:b/>
          <w:sz w:val="28"/>
          <w:szCs w:val="28"/>
        </w:rPr>
        <w:t>Карта лучшей практики по психолого-педагогическому сопровождению семьи в реалиях современного социокультурного пространства</w:t>
      </w:r>
    </w:p>
    <w:p w:rsid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5276A4">
      <w:pPr>
        <w:jc w:val="right"/>
        <w:rPr>
          <w:rFonts w:ascii="Times New Roman" w:hAnsi="Times New Roman" w:cs="Times New Roman"/>
          <w:b/>
          <w:sz w:val="28"/>
          <w:szCs w:val="28"/>
        </w:rPr>
      </w:pPr>
      <w:r>
        <w:rPr>
          <w:rFonts w:ascii="Times New Roman" w:hAnsi="Times New Roman" w:cs="Times New Roman"/>
          <w:b/>
          <w:sz w:val="28"/>
          <w:szCs w:val="28"/>
        </w:rPr>
        <w:t xml:space="preserve">Старший воспитатель </w:t>
      </w:r>
      <w:proofErr w:type="spellStart"/>
      <w:r>
        <w:rPr>
          <w:rFonts w:ascii="Times New Roman" w:hAnsi="Times New Roman" w:cs="Times New Roman"/>
          <w:b/>
          <w:sz w:val="28"/>
          <w:szCs w:val="28"/>
        </w:rPr>
        <w:t>А.С.Жабина</w:t>
      </w:r>
      <w:proofErr w:type="spellEnd"/>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32"/>
          <w:szCs w:val="32"/>
        </w:rPr>
      </w:pPr>
    </w:p>
    <w:p w:rsidR="005276A4" w:rsidRPr="005276A4" w:rsidRDefault="005276A4" w:rsidP="00800C3F">
      <w:pPr>
        <w:jc w:val="center"/>
        <w:rPr>
          <w:rFonts w:ascii="Times New Roman" w:hAnsi="Times New Roman" w:cs="Times New Roman"/>
          <w:b/>
          <w:sz w:val="28"/>
          <w:szCs w:val="28"/>
        </w:rPr>
      </w:pPr>
      <w:r w:rsidRPr="005276A4">
        <w:rPr>
          <w:rFonts w:ascii="Times New Roman" w:hAnsi="Times New Roman" w:cs="Times New Roman"/>
          <w:b/>
          <w:sz w:val="28"/>
          <w:szCs w:val="28"/>
        </w:rPr>
        <w:t>2020 год</w:t>
      </w:r>
    </w:p>
    <w:p w:rsidR="005276A4" w:rsidRPr="005276A4" w:rsidRDefault="005276A4" w:rsidP="00800C3F">
      <w:pPr>
        <w:jc w:val="center"/>
        <w:rPr>
          <w:rFonts w:ascii="Times New Roman" w:hAnsi="Times New Roman" w:cs="Times New Roman"/>
          <w:b/>
          <w:sz w:val="32"/>
          <w:szCs w:val="32"/>
        </w:rPr>
      </w:pPr>
    </w:p>
    <w:p w:rsidR="005276A4" w:rsidRPr="005276A4" w:rsidRDefault="005276A4" w:rsidP="005276A4">
      <w:pPr>
        <w:rPr>
          <w:rFonts w:ascii="Times New Roman" w:hAnsi="Times New Roman" w:cs="Times New Roman"/>
          <w:b/>
          <w:sz w:val="32"/>
          <w:szCs w:val="32"/>
        </w:rPr>
      </w:pPr>
      <w:bookmarkStart w:id="0" w:name="_GoBack"/>
      <w:bookmarkEnd w:id="0"/>
    </w:p>
    <w:p w:rsidR="001F0967" w:rsidRPr="00AA3DB1" w:rsidRDefault="00800C3F" w:rsidP="00800C3F">
      <w:pPr>
        <w:jc w:val="center"/>
        <w:rPr>
          <w:rFonts w:ascii="Times New Roman" w:hAnsi="Times New Roman" w:cs="Times New Roman"/>
          <w:b/>
          <w:sz w:val="32"/>
          <w:szCs w:val="32"/>
        </w:rPr>
      </w:pPr>
      <w:r w:rsidRPr="00AA3DB1">
        <w:rPr>
          <w:rFonts w:ascii="Times New Roman" w:hAnsi="Times New Roman" w:cs="Times New Roman"/>
          <w:b/>
          <w:sz w:val="32"/>
          <w:szCs w:val="32"/>
        </w:rPr>
        <w:t>Карта лучшей практики по психолого-педагогическому сопровождению семьи в реалиях современного социокультурного пространства</w:t>
      </w:r>
    </w:p>
    <w:p w:rsidR="002C2492" w:rsidRDefault="002C2492" w:rsidP="00800C3F">
      <w:pPr>
        <w:jc w:val="center"/>
        <w:rPr>
          <w:rFonts w:ascii="Times New Roman" w:hAnsi="Times New Roman" w:cs="Times New Roman"/>
          <w:b/>
          <w:sz w:val="28"/>
          <w:szCs w:val="28"/>
        </w:rPr>
      </w:pPr>
    </w:p>
    <w:p w:rsidR="002C2492" w:rsidRDefault="002C2492" w:rsidP="002C2492">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Наименование муниципального образования, в котором был применен данный опыт</w:t>
      </w:r>
    </w:p>
    <w:p w:rsidR="002C2492" w:rsidRDefault="002C2492" w:rsidP="002C2492">
      <w:pPr>
        <w:pStyle w:val="a3"/>
        <w:jc w:val="both"/>
        <w:rPr>
          <w:rFonts w:ascii="Times New Roman" w:hAnsi="Times New Roman" w:cs="Times New Roman"/>
          <w:b/>
          <w:sz w:val="28"/>
          <w:szCs w:val="28"/>
        </w:rPr>
      </w:pPr>
      <w:r>
        <w:rPr>
          <w:rFonts w:ascii="Times New Roman" w:hAnsi="Times New Roman" w:cs="Times New Roman"/>
          <w:b/>
          <w:sz w:val="28"/>
          <w:szCs w:val="28"/>
        </w:rPr>
        <w:t>МОМР Вуктыл</w:t>
      </w:r>
    </w:p>
    <w:p w:rsidR="002C2492" w:rsidRDefault="002C2492" w:rsidP="002C2492">
      <w:pPr>
        <w:pStyle w:val="a3"/>
        <w:jc w:val="both"/>
        <w:rPr>
          <w:rFonts w:ascii="Times New Roman" w:hAnsi="Times New Roman" w:cs="Times New Roman"/>
          <w:b/>
          <w:sz w:val="28"/>
          <w:szCs w:val="28"/>
        </w:rPr>
      </w:pPr>
    </w:p>
    <w:p w:rsidR="002C2492" w:rsidRDefault="002C2492" w:rsidP="002C2492">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Отраслевая разбивка лучшей практики</w:t>
      </w:r>
    </w:p>
    <w:p w:rsidR="002C2492" w:rsidRDefault="002C2492" w:rsidP="002C2492">
      <w:pPr>
        <w:pStyle w:val="a3"/>
        <w:jc w:val="both"/>
        <w:rPr>
          <w:rFonts w:ascii="Times New Roman" w:hAnsi="Times New Roman" w:cs="Times New Roman"/>
          <w:sz w:val="28"/>
          <w:szCs w:val="28"/>
        </w:rPr>
      </w:pPr>
      <w:r>
        <w:rPr>
          <w:rFonts w:ascii="Times New Roman" w:hAnsi="Times New Roman" w:cs="Times New Roman"/>
          <w:sz w:val="28"/>
          <w:szCs w:val="28"/>
        </w:rPr>
        <w:t>Образование.</w:t>
      </w:r>
    </w:p>
    <w:p w:rsidR="002C2492" w:rsidRDefault="002C2492" w:rsidP="002C2492">
      <w:pPr>
        <w:pStyle w:val="a3"/>
        <w:jc w:val="both"/>
        <w:rPr>
          <w:rFonts w:ascii="Times New Roman" w:hAnsi="Times New Roman" w:cs="Times New Roman"/>
          <w:sz w:val="28"/>
          <w:szCs w:val="28"/>
        </w:rPr>
      </w:pPr>
    </w:p>
    <w:p w:rsidR="002C2492" w:rsidRPr="002C2492" w:rsidRDefault="002C2492" w:rsidP="002C2492">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Исходная ситуация, описание проблемы</w:t>
      </w:r>
    </w:p>
    <w:p w:rsidR="00800C3F"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xml:space="preserve">Один из важнейших факторов повышения эффективности воспитания подрастающего поколения – взаимосвязь учреждения и семьи. В век распространения информационных технологий, которые делают доступными для общего пользования книги, научные и не только статьи, фильмы, в том числе и в области воспитания и образования детей, часто возникает проблема: родители «теоретически подкованы», начитаны, но у них нет понимания практической реализации полученных знаний. В данном случае очень значима роль ДОУ. Именно сотрудники ДОУ могут помочь родителям применить их знания на практике. И, только при сотрудничестве ДОУ и семьи, </w:t>
      </w:r>
      <w:proofErr w:type="gramStart"/>
      <w:r w:rsidRPr="002C2492">
        <w:rPr>
          <w:rFonts w:ascii="Times New Roman" w:hAnsi="Times New Roman" w:cs="Times New Roman"/>
          <w:sz w:val="28"/>
          <w:szCs w:val="28"/>
        </w:rPr>
        <w:t>возможно</w:t>
      </w:r>
      <w:proofErr w:type="gramEnd"/>
      <w:r w:rsidRPr="002C2492">
        <w:rPr>
          <w:rFonts w:ascii="Times New Roman" w:hAnsi="Times New Roman" w:cs="Times New Roman"/>
          <w:sz w:val="28"/>
          <w:szCs w:val="28"/>
        </w:rPr>
        <w:t xml:space="preserve"> создать благоприятные условия развития, обучения и воспитания ребенка. В настоящее время, ДОУ наряду с функцией трансляции социокультурного опыта реализуют социально-психологическую функцию – создают условия для формирования внутреннего уникального мира ребенка, развития его индивидуальности, творческого потенциала. Психолого-педагогическое сопровождение семьи – это создание условий профессионалами ДОУ, направленных на оказание превентивной и оперативной помощи родителям в решении их индивидуальных проблем, на развитие родительской компетентности. Общение педагогов с родителями всегда актуально для детских садов. Сотрудничество воспитателей, специалистов и родителей помогает лучше узнать ребёнка, а узнав, направить общие усилия на его развитие. Взаимодействие воспитывающих взрослых позитивно отражается на физическом, психическом и социальном здоровье ребенка.</w:t>
      </w:r>
    </w:p>
    <w:p w:rsidR="00800C3F" w:rsidRPr="002C2492" w:rsidRDefault="00800C3F"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xml:space="preserve">Роль семьи в формировании личности ребенка трудно переоценить. </w:t>
      </w:r>
      <w:proofErr w:type="gramStart"/>
      <w:r w:rsidRPr="002C2492">
        <w:rPr>
          <w:rFonts w:ascii="Times New Roman" w:hAnsi="Times New Roman" w:cs="Times New Roman"/>
          <w:sz w:val="28"/>
          <w:szCs w:val="28"/>
        </w:rPr>
        <w:t xml:space="preserve">Именно семья обеспечивает первичную социализацию, создаёт уникальную атмосферу любви, эмоциональной насыщенности и теплоты индивидуальных отношений, тем самым, обеспечивая важнейшие условия гармоничного, </w:t>
      </w:r>
      <w:r w:rsidRPr="002C2492">
        <w:rPr>
          <w:rFonts w:ascii="Times New Roman" w:hAnsi="Times New Roman" w:cs="Times New Roman"/>
          <w:sz w:val="28"/>
          <w:szCs w:val="28"/>
        </w:rPr>
        <w:lastRenderedPageBreak/>
        <w:t>полноценного эмоционально – психического созревания личности, через внутрисемейное общение осуществляется речевое, интеллектуальное и нравственное развитие, а также, идет становление «первичных социально-ценностных ориентаций, то есть освоенных ребенком смыслов и построенных на их основе способов поведения, которые субъективно осознаются дошкольником как необ</w:t>
      </w:r>
      <w:r w:rsidR="002C2492" w:rsidRPr="002C2492">
        <w:rPr>
          <w:rFonts w:ascii="Times New Roman" w:hAnsi="Times New Roman" w:cs="Times New Roman"/>
          <w:sz w:val="28"/>
          <w:szCs w:val="28"/>
        </w:rPr>
        <w:t>ходимые</w:t>
      </w:r>
      <w:proofErr w:type="gramEnd"/>
      <w:r w:rsidR="002C2492" w:rsidRPr="002C2492">
        <w:rPr>
          <w:rFonts w:ascii="Times New Roman" w:hAnsi="Times New Roman" w:cs="Times New Roman"/>
          <w:sz w:val="28"/>
          <w:szCs w:val="28"/>
        </w:rPr>
        <w:t xml:space="preserve"> и социально одобряемые».</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01.02.2013 г. на базе МБДОУ «Детский сад «Дюймовочка» г. Вуктыл был открыт Консультативный пункт для</w:t>
      </w:r>
      <w:r w:rsidRPr="002C2492">
        <w:rPr>
          <w:rStyle w:val="BodytextItalic6"/>
          <w:sz w:val="28"/>
          <w:szCs w:val="28"/>
        </w:rPr>
        <w:t xml:space="preserve"> следующих категорий родителей (законных представителей),</w:t>
      </w:r>
      <w:r w:rsidRPr="002C2492">
        <w:rPr>
          <w:rFonts w:ascii="Times New Roman" w:hAnsi="Times New Roman" w:cs="Times New Roman"/>
          <w:sz w:val="28"/>
          <w:szCs w:val="28"/>
        </w:rPr>
        <w:t xml:space="preserve"> имеющих детей дошкольного возраста от 1 года до 7 лет:</w:t>
      </w:r>
    </w:p>
    <w:p w:rsidR="002C2492" w:rsidRPr="002C2492" w:rsidRDefault="002C2492" w:rsidP="002C2492">
      <w:pPr>
        <w:spacing w:after="0" w:line="240" w:lineRule="auto"/>
        <w:jc w:val="both"/>
        <w:rPr>
          <w:rFonts w:ascii="Times New Roman" w:hAnsi="Times New Roman" w:cs="Times New Roman"/>
          <w:sz w:val="28"/>
          <w:szCs w:val="28"/>
        </w:rPr>
      </w:pPr>
      <w:proofErr w:type="gramStart"/>
      <w:r w:rsidRPr="002C2492">
        <w:rPr>
          <w:rFonts w:ascii="Times New Roman" w:hAnsi="Times New Roman" w:cs="Times New Roman"/>
          <w:sz w:val="28"/>
          <w:szCs w:val="28"/>
        </w:rPr>
        <w:t xml:space="preserve">- </w:t>
      </w:r>
      <w:r w:rsidRPr="002C2492">
        <w:rPr>
          <w:rFonts w:ascii="Times New Roman" w:hAnsi="Times New Roman" w:cs="Times New Roman"/>
          <w:b/>
          <w:bCs/>
          <w:i/>
          <w:iCs/>
          <w:sz w:val="28"/>
          <w:szCs w:val="28"/>
        </w:rPr>
        <w:t>не посещающих муниципальные дошкольные образовательные учреждения</w:t>
      </w:r>
      <w:r w:rsidRPr="002C2492">
        <w:rPr>
          <w:rStyle w:val="Bodytext4NotBold"/>
          <w:i w:val="0"/>
          <w:iCs w:val="0"/>
          <w:sz w:val="28"/>
          <w:szCs w:val="28"/>
        </w:rPr>
        <w:t xml:space="preserve"> и воспитывающихся в условиях семьи;</w:t>
      </w:r>
      <w:proofErr w:type="gramEnd"/>
    </w:p>
    <w:p w:rsidR="002C2492" w:rsidRPr="002C2492" w:rsidRDefault="002C2492" w:rsidP="002C2492">
      <w:pPr>
        <w:spacing w:after="0" w:line="240" w:lineRule="auto"/>
        <w:jc w:val="both"/>
        <w:rPr>
          <w:rFonts w:ascii="Times New Roman" w:hAnsi="Times New Roman" w:cs="Times New Roman"/>
          <w:sz w:val="28"/>
          <w:szCs w:val="28"/>
        </w:rPr>
      </w:pPr>
      <w:r w:rsidRPr="002C2492">
        <w:rPr>
          <w:rStyle w:val="Bodytext4NotBold1"/>
          <w:i w:val="0"/>
          <w:iCs w:val="0"/>
          <w:sz w:val="28"/>
          <w:szCs w:val="28"/>
        </w:rPr>
        <w:t>- имеющих детей дошкольного возраста</w:t>
      </w:r>
      <w:r w:rsidRPr="002C2492">
        <w:rPr>
          <w:rFonts w:ascii="Times New Roman" w:hAnsi="Times New Roman" w:cs="Times New Roman"/>
          <w:sz w:val="28"/>
          <w:szCs w:val="28"/>
        </w:rPr>
        <w:t xml:space="preserve"> </w:t>
      </w:r>
      <w:r w:rsidRPr="002C2492">
        <w:rPr>
          <w:rFonts w:ascii="Times New Roman" w:hAnsi="Times New Roman" w:cs="Times New Roman"/>
          <w:b/>
          <w:bCs/>
          <w:i/>
          <w:iCs/>
          <w:sz w:val="28"/>
          <w:szCs w:val="28"/>
        </w:rPr>
        <w:t>с ограниченными возможностями здоровья</w:t>
      </w:r>
      <w:r w:rsidRPr="002C2492">
        <w:rPr>
          <w:rFonts w:ascii="Times New Roman" w:hAnsi="Times New Roman" w:cs="Times New Roman"/>
          <w:sz w:val="28"/>
          <w:szCs w:val="28"/>
        </w:rPr>
        <w:t>;</w:t>
      </w:r>
    </w:p>
    <w:p w:rsidR="002C2492" w:rsidRPr="002C2492" w:rsidRDefault="002C2492" w:rsidP="002C2492">
      <w:pPr>
        <w:spacing w:after="0" w:line="240" w:lineRule="auto"/>
        <w:jc w:val="both"/>
        <w:rPr>
          <w:rFonts w:ascii="Times New Roman" w:hAnsi="Times New Roman" w:cs="Times New Roman"/>
          <w:b/>
          <w:bCs/>
          <w:i/>
          <w:sz w:val="28"/>
          <w:szCs w:val="28"/>
        </w:rPr>
      </w:pPr>
      <w:r w:rsidRPr="002C2492">
        <w:rPr>
          <w:rFonts w:ascii="Times New Roman" w:hAnsi="Times New Roman" w:cs="Times New Roman"/>
          <w:sz w:val="28"/>
          <w:szCs w:val="28"/>
        </w:rPr>
        <w:t xml:space="preserve">- </w:t>
      </w:r>
      <w:proofErr w:type="gramStart"/>
      <w:r w:rsidRPr="002C2492">
        <w:rPr>
          <w:rFonts w:ascii="Times New Roman" w:hAnsi="Times New Roman" w:cs="Times New Roman"/>
          <w:sz w:val="28"/>
          <w:szCs w:val="28"/>
        </w:rPr>
        <w:t>посещающих</w:t>
      </w:r>
      <w:proofErr w:type="gramEnd"/>
      <w:r w:rsidRPr="002C2492">
        <w:rPr>
          <w:rFonts w:ascii="Times New Roman" w:hAnsi="Times New Roman" w:cs="Times New Roman"/>
          <w:sz w:val="28"/>
          <w:szCs w:val="28"/>
        </w:rPr>
        <w:t xml:space="preserve"> муниципальные дошкольные образовательные учреждения   </w:t>
      </w:r>
      <w:r w:rsidRPr="002C2492">
        <w:rPr>
          <w:rFonts w:ascii="Times New Roman" w:hAnsi="Times New Roman" w:cs="Times New Roman"/>
          <w:b/>
          <w:i/>
          <w:sz w:val="28"/>
          <w:szCs w:val="28"/>
        </w:rPr>
        <w:t>по вопросам развития, поведения и социальной адаптации</w:t>
      </w:r>
      <w:r w:rsidRPr="002C2492">
        <w:rPr>
          <w:rStyle w:val="BodytextBold"/>
          <w:i w:val="0"/>
          <w:sz w:val="28"/>
          <w:szCs w:val="28"/>
        </w:rPr>
        <w:t xml:space="preserve"> и т.д.</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xml:space="preserve"> </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Целями</w:t>
      </w:r>
      <w:r w:rsidRPr="002C2492">
        <w:rPr>
          <w:rStyle w:val="Bodytext2NotBold"/>
          <w:sz w:val="28"/>
          <w:szCs w:val="28"/>
        </w:rPr>
        <w:t xml:space="preserve"> создания и деятельности консультативного пункта являются:</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обеспечение единства и преемственности семейного и общественного воспитания;</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оказание комплексной психолого-медико-педагогической консультативной помощи родителям (законным представителям), имеющим детей дошкольного возраста, педагогическим  и другим работникам дошкольных образовательных учреждений в вопросах воспитания, обучения и развития детей дошкольного возраста;</w:t>
      </w:r>
    </w:p>
    <w:p w:rsidR="002C2492" w:rsidRPr="002C2492" w:rsidRDefault="002C2492" w:rsidP="002C2492">
      <w:pPr>
        <w:spacing w:after="0" w:line="240" w:lineRule="auto"/>
        <w:jc w:val="both"/>
        <w:rPr>
          <w:rFonts w:ascii="Times New Roman" w:hAnsi="Times New Roman" w:cs="Times New Roman"/>
          <w:sz w:val="28"/>
          <w:szCs w:val="28"/>
        </w:rPr>
      </w:pPr>
      <w:r w:rsidRPr="002C2492">
        <w:rPr>
          <w:rFonts w:ascii="Times New Roman" w:hAnsi="Times New Roman" w:cs="Times New Roman"/>
          <w:sz w:val="28"/>
          <w:szCs w:val="28"/>
        </w:rPr>
        <w:t xml:space="preserve">- содействие психофизическому и личностному развитию детей на всех возрастных этапах дошкольного детства и осуществление ранней профилактики различных отклонений в развитии их личности и школьной </w:t>
      </w:r>
      <w:proofErr w:type="spellStart"/>
      <w:r w:rsidRPr="002C2492">
        <w:rPr>
          <w:rFonts w:ascii="Times New Roman" w:hAnsi="Times New Roman" w:cs="Times New Roman"/>
          <w:sz w:val="28"/>
          <w:szCs w:val="28"/>
        </w:rPr>
        <w:t>дезадаптации</w:t>
      </w:r>
      <w:proofErr w:type="spellEnd"/>
      <w:r w:rsidRPr="002C2492">
        <w:rPr>
          <w:rFonts w:ascii="Times New Roman" w:hAnsi="Times New Roman" w:cs="Times New Roman"/>
          <w:sz w:val="28"/>
          <w:szCs w:val="28"/>
        </w:rPr>
        <w:t>.</w:t>
      </w:r>
    </w:p>
    <w:p w:rsidR="002C2492" w:rsidRPr="002C2492" w:rsidRDefault="002C2492" w:rsidP="002C2492">
      <w:pPr>
        <w:spacing w:after="0" w:line="240" w:lineRule="auto"/>
        <w:jc w:val="both"/>
        <w:rPr>
          <w:rFonts w:ascii="Times New Roman" w:hAnsi="Times New Roman" w:cs="Times New Roman"/>
          <w:b/>
          <w:sz w:val="28"/>
          <w:szCs w:val="28"/>
        </w:rPr>
      </w:pPr>
    </w:p>
    <w:p w:rsidR="00800C3F" w:rsidRDefault="0024536C" w:rsidP="0024536C">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Поэтапные мероприятия реализации</w:t>
      </w:r>
    </w:p>
    <w:p w:rsidR="0024536C" w:rsidRDefault="0024536C" w:rsidP="0024536C">
      <w:pPr>
        <w:pStyle w:val="a3"/>
        <w:spacing w:after="0" w:line="240" w:lineRule="auto"/>
        <w:jc w:val="both"/>
        <w:rPr>
          <w:rFonts w:ascii="Times New Roman" w:hAnsi="Times New Roman" w:cs="Times New Roman"/>
          <w:b/>
          <w:sz w:val="28"/>
          <w:szCs w:val="28"/>
        </w:rPr>
      </w:pPr>
    </w:p>
    <w:p w:rsidR="0024536C" w:rsidRDefault="0024536C" w:rsidP="0024536C">
      <w:pPr>
        <w:pStyle w:val="a3"/>
        <w:spacing w:after="0" w:line="240" w:lineRule="auto"/>
        <w:ind w:left="0"/>
        <w:jc w:val="both"/>
        <w:rPr>
          <w:rFonts w:ascii="Times New Roman" w:hAnsi="Times New Roman" w:cs="Times New Roman"/>
          <w:b/>
          <w:i/>
          <w:sz w:val="28"/>
          <w:szCs w:val="28"/>
          <w:u w:val="single"/>
        </w:rPr>
      </w:pPr>
      <w:r w:rsidRPr="0024536C">
        <w:rPr>
          <w:rFonts w:ascii="Times New Roman" w:hAnsi="Times New Roman" w:cs="Times New Roman"/>
          <w:b/>
          <w:i/>
          <w:sz w:val="28"/>
          <w:szCs w:val="28"/>
          <w:u w:val="single"/>
        </w:rPr>
        <w:sym w:font="Symbol" w:char="F049"/>
      </w:r>
      <w:r w:rsidRPr="0024536C">
        <w:rPr>
          <w:rFonts w:ascii="Times New Roman" w:hAnsi="Times New Roman" w:cs="Times New Roman"/>
          <w:b/>
          <w:i/>
          <w:sz w:val="28"/>
          <w:szCs w:val="28"/>
          <w:u w:val="single"/>
        </w:rPr>
        <w:t xml:space="preserve"> этап – подготовительный</w:t>
      </w:r>
    </w:p>
    <w:p w:rsidR="0024536C" w:rsidRPr="0024536C" w:rsidRDefault="0024536C" w:rsidP="0024536C">
      <w:pPr>
        <w:pStyle w:val="a3"/>
        <w:spacing w:after="0" w:line="240" w:lineRule="auto"/>
        <w:ind w:left="0"/>
        <w:jc w:val="both"/>
        <w:rPr>
          <w:rFonts w:ascii="Times New Roman" w:hAnsi="Times New Roman" w:cs="Times New Roman"/>
          <w:sz w:val="28"/>
          <w:szCs w:val="28"/>
        </w:rPr>
      </w:pPr>
      <w:r w:rsidRPr="0024536C">
        <w:rPr>
          <w:rFonts w:ascii="Times New Roman" w:hAnsi="Times New Roman" w:cs="Times New Roman"/>
          <w:sz w:val="28"/>
          <w:szCs w:val="28"/>
        </w:rPr>
        <w:t>Создание Рабочей группы</w:t>
      </w:r>
      <w:r>
        <w:rPr>
          <w:rFonts w:ascii="Times New Roman" w:hAnsi="Times New Roman" w:cs="Times New Roman"/>
          <w:sz w:val="28"/>
          <w:szCs w:val="28"/>
        </w:rPr>
        <w:t>, которая решала следующие задачи:</w:t>
      </w:r>
    </w:p>
    <w:p w:rsidR="0024536C" w:rsidRDefault="0024536C" w:rsidP="0024536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положения о Консультативном пункте;</w:t>
      </w:r>
    </w:p>
    <w:p w:rsidR="0024536C" w:rsidRDefault="0024536C" w:rsidP="0024536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графика работы специалистов в рамках Консультативного пункта;</w:t>
      </w:r>
    </w:p>
    <w:p w:rsidR="00525520" w:rsidRDefault="0024536C" w:rsidP="00525520">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отчетной документации, разработка журналов для регистрации обращений родителей;</w:t>
      </w:r>
    </w:p>
    <w:p w:rsidR="00525520" w:rsidRPr="00525520" w:rsidRDefault="00525520" w:rsidP="00525520">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w:t>
      </w:r>
      <w:r w:rsidRPr="00525520">
        <w:rPr>
          <w:rFonts w:ascii="Times New Roman" w:hAnsi="Times New Roman" w:cs="Times New Roman"/>
          <w:sz w:val="28"/>
          <w:szCs w:val="28"/>
        </w:rPr>
        <w:t>П</w:t>
      </w:r>
      <w:r>
        <w:rPr>
          <w:rFonts w:ascii="Times New Roman" w:hAnsi="Times New Roman" w:cs="Times New Roman"/>
          <w:bCs/>
          <w:sz w:val="28"/>
          <w:szCs w:val="28"/>
        </w:rPr>
        <w:t>орядка</w:t>
      </w:r>
      <w:r w:rsidRPr="00525520">
        <w:rPr>
          <w:rFonts w:ascii="Times New Roman" w:hAnsi="Times New Roman" w:cs="Times New Roman"/>
          <w:bCs/>
          <w:sz w:val="28"/>
          <w:szCs w:val="28"/>
        </w:rPr>
        <w:t xml:space="preserve"> приема и проведения консультирования </w:t>
      </w:r>
    </w:p>
    <w:p w:rsidR="0024536C" w:rsidRDefault="00525520" w:rsidP="00525520">
      <w:pPr>
        <w:pStyle w:val="a3"/>
        <w:spacing w:after="0" w:line="240" w:lineRule="auto"/>
        <w:jc w:val="both"/>
        <w:rPr>
          <w:rFonts w:ascii="Times New Roman" w:hAnsi="Times New Roman" w:cs="Times New Roman"/>
          <w:bCs/>
          <w:sz w:val="28"/>
          <w:szCs w:val="28"/>
        </w:rPr>
      </w:pPr>
      <w:r w:rsidRPr="00525520">
        <w:rPr>
          <w:rFonts w:ascii="Times New Roman" w:hAnsi="Times New Roman" w:cs="Times New Roman"/>
          <w:bCs/>
          <w:sz w:val="28"/>
          <w:szCs w:val="28"/>
        </w:rPr>
        <w:t>Специалистами</w:t>
      </w:r>
      <w:r>
        <w:rPr>
          <w:rFonts w:ascii="Times New Roman" w:hAnsi="Times New Roman" w:cs="Times New Roman"/>
          <w:bCs/>
          <w:sz w:val="28"/>
          <w:szCs w:val="28"/>
        </w:rPr>
        <w:t xml:space="preserve"> и другие организационные вопросы.</w:t>
      </w:r>
    </w:p>
    <w:p w:rsidR="00525520" w:rsidRDefault="00525520" w:rsidP="00525520">
      <w:pPr>
        <w:pStyle w:val="a3"/>
        <w:spacing w:after="0" w:line="240" w:lineRule="auto"/>
        <w:jc w:val="both"/>
        <w:rPr>
          <w:rFonts w:ascii="Times New Roman" w:hAnsi="Times New Roman" w:cs="Times New Roman"/>
          <w:bCs/>
          <w:sz w:val="28"/>
          <w:szCs w:val="28"/>
        </w:rPr>
      </w:pPr>
    </w:p>
    <w:p w:rsidR="00525520" w:rsidRPr="00525520" w:rsidRDefault="00525520" w:rsidP="00525520">
      <w:pPr>
        <w:pStyle w:val="a3"/>
        <w:spacing w:after="0" w:line="240" w:lineRule="auto"/>
        <w:ind w:left="0"/>
        <w:jc w:val="both"/>
        <w:rPr>
          <w:rFonts w:ascii="Times New Roman" w:hAnsi="Times New Roman" w:cs="Times New Roman"/>
          <w:b/>
          <w:bCs/>
          <w:i/>
          <w:sz w:val="28"/>
          <w:szCs w:val="28"/>
          <w:u w:val="single"/>
        </w:rPr>
      </w:pPr>
      <w:r w:rsidRPr="00525520">
        <w:rPr>
          <w:rFonts w:ascii="Times New Roman" w:hAnsi="Times New Roman" w:cs="Times New Roman"/>
          <w:b/>
          <w:bCs/>
          <w:i/>
          <w:sz w:val="28"/>
          <w:szCs w:val="28"/>
          <w:u w:val="single"/>
        </w:rPr>
        <w:sym w:font="Symbol" w:char="F049"/>
      </w:r>
      <w:r w:rsidRPr="00525520">
        <w:rPr>
          <w:rFonts w:ascii="Times New Roman" w:hAnsi="Times New Roman" w:cs="Times New Roman"/>
          <w:b/>
          <w:bCs/>
          <w:i/>
          <w:sz w:val="28"/>
          <w:szCs w:val="28"/>
          <w:u w:val="single"/>
        </w:rPr>
        <w:sym w:font="Symbol" w:char="F049"/>
      </w:r>
      <w:r w:rsidRPr="00525520">
        <w:rPr>
          <w:rFonts w:ascii="Times New Roman" w:hAnsi="Times New Roman" w:cs="Times New Roman"/>
          <w:b/>
          <w:bCs/>
          <w:i/>
          <w:sz w:val="28"/>
          <w:szCs w:val="28"/>
          <w:u w:val="single"/>
        </w:rPr>
        <w:t xml:space="preserve"> этап - основной</w:t>
      </w:r>
    </w:p>
    <w:p w:rsidR="00027578" w:rsidRPr="00027578" w:rsidRDefault="00027578" w:rsidP="00027578">
      <w:pPr>
        <w:spacing w:after="0" w:line="240" w:lineRule="auto"/>
        <w:jc w:val="both"/>
        <w:rPr>
          <w:rFonts w:ascii="Times New Roman" w:hAnsi="Times New Roman" w:cs="Times New Roman"/>
          <w:i/>
          <w:color w:val="FF0000"/>
          <w:sz w:val="24"/>
          <w:szCs w:val="24"/>
        </w:rPr>
      </w:pPr>
      <w:r>
        <w:rPr>
          <w:rFonts w:ascii="Times New Roman" w:hAnsi="Times New Roman" w:cs="Times New Roman"/>
          <w:sz w:val="28"/>
          <w:szCs w:val="28"/>
        </w:rPr>
        <w:t xml:space="preserve">       </w:t>
      </w:r>
      <w:r w:rsidRPr="00027578">
        <w:rPr>
          <w:rFonts w:ascii="Times New Roman" w:hAnsi="Times New Roman" w:cs="Times New Roman"/>
          <w:sz w:val="28"/>
          <w:szCs w:val="28"/>
        </w:rPr>
        <w:t>Консультативный пункт  Детского сада  представляет собой организационную структуру, в состав которой входят: старший воспитат</w:t>
      </w:r>
      <w:r w:rsidR="00AA3DB1">
        <w:rPr>
          <w:rFonts w:ascii="Times New Roman" w:hAnsi="Times New Roman" w:cs="Times New Roman"/>
          <w:sz w:val="28"/>
          <w:szCs w:val="28"/>
        </w:rPr>
        <w:t xml:space="preserve">ель,  </w:t>
      </w:r>
      <w:r w:rsidR="00AA3DB1">
        <w:rPr>
          <w:rFonts w:ascii="Times New Roman" w:hAnsi="Times New Roman" w:cs="Times New Roman"/>
          <w:sz w:val="28"/>
          <w:szCs w:val="28"/>
        </w:rPr>
        <w:lastRenderedPageBreak/>
        <w:t>учитель-логопед, педагог-</w:t>
      </w:r>
      <w:r w:rsidRPr="00027578">
        <w:rPr>
          <w:rFonts w:ascii="Times New Roman" w:hAnsi="Times New Roman" w:cs="Times New Roman"/>
          <w:sz w:val="28"/>
          <w:szCs w:val="28"/>
        </w:rPr>
        <w:t xml:space="preserve">психолог,  инструктор по физической культуре. Общее руководство консультативным  пунктом   осуществляет </w:t>
      </w:r>
      <w:proofErr w:type="gramStart"/>
      <w:r w:rsidRPr="00027578">
        <w:rPr>
          <w:rFonts w:ascii="Times New Roman" w:hAnsi="Times New Roman" w:cs="Times New Roman"/>
          <w:sz w:val="28"/>
          <w:szCs w:val="28"/>
        </w:rPr>
        <w:t>заведующий</w:t>
      </w:r>
      <w:proofErr w:type="gramEnd"/>
      <w:r w:rsidRPr="00027578">
        <w:rPr>
          <w:rFonts w:ascii="Times New Roman" w:hAnsi="Times New Roman" w:cs="Times New Roman"/>
          <w:sz w:val="28"/>
          <w:szCs w:val="28"/>
        </w:rPr>
        <w:t xml:space="preserve"> Детского сада. Непосредственное руководство деятельностью  консультативного пункта  осуществляет руководитель  консультативного  пункта, назначаемый приказом  </w:t>
      </w:r>
      <w:proofErr w:type="gramStart"/>
      <w:r w:rsidRPr="00027578">
        <w:rPr>
          <w:rFonts w:ascii="Times New Roman" w:hAnsi="Times New Roman" w:cs="Times New Roman"/>
          <w:sz w:val="28"/>
          <w:szCs w:val="28"/>
        </w:rPr>
        <w:t>заведующего</w:t>
      </w:r>
      <w:proofErr w:type="gramEnd"/>
      <w:r w:rsidRPr="00027578">
        <w:rPr>
          <w:rFonts w:ascii="Times New Roman" w:hAnsi="Times New Roman" w:cs="Times New Roman"/>
          <w:sz w:val="28"/>
          <w:szCs w:val="28"/>
        </w:rPr>
        <w:t xml:space="preserve"> Детского сада</w:t>
      </w:r>
      <w:r w:rsidRPr="00702ADD">
        <w:rPr>
          <w:rFonts w:ascii="Times New Roman" w:hAnsi="Times New Roman" w:cs="Times New Roman"/>
          <w:i/>
          <w:color w:val="FF0000"/>
          <w:sz w:val="24"/>
          <w:szCs w:val="24"/>
        </w:rPr>
        <w:t xml:space="preserve">.   </w:t>
      </w:r>
    </w:p>
    <w:p w:rsidR="00BF1881" w:rsidRPr="00027578" w:rsidRDefault="00027578" w:rsidP="00BF1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7578">
        <w:rPr>
          <w:rFonts w:ascii="Times New Roman" w:hAnsi="Times New Roman" w:cs="Times New Roman"/>
          <w:sz w:val="28"/>
          <w:szCs w:val="28"/>
        </w:rPr>
        <w:t>Консультативный пункт осуществляет свою деятельность</w:t>
      </w:r>
      <w:r w:rsidRPr="00027578">
        <w:rPr>
          <w:rStyle w:val="BodytextItalic4"/>
          <w:sz w:val="28"/>
          <w:szCs w:val="28"/>
        </w:rPr>
        <w:t xml:space="preserve"> 2 раза в неделю</w:t>
      </w:r>
      <w:r w:rsidRPr="00027578">
        <w:rPr>
          <w:rFonts w:ascii="Times New Roman" w:hAnsi="Times New Roman" w:cs="Times New Roman"/>
          <w:sz w:val="28"/>
          <w:szCs w:val="28"/>
        </w:rPr>
        <w:t xml:space="preserve"> (в утренние и вечерние часы), в соответствии с графиком работы специалистов, утвержденного </w:t>
      </w:r>
      <w:proofErr w:type="gramStart"/>
      <w:r w:rsidRPr="00027578">
        <w:rPr>
          <w:rFonts w:ascii="Times New Roman" w:hAnsi="Times New Roman" w:cs="Times New Roman"/>
          <w:sz w:val="28"/>
          <w:szCs w:val="28"/>
        </w:rPr>
        <w:t>заведующим</w:t>
      </w:r>
      <w:proofErr w:type="gramEnd"/>
      <w:r w:rsidRPr="00027578">
        <w:rPr>
          <w:rFonts w:ascii="Times New Roman" w:hAnsi="Times New Roman" w:cs="Times New Roman"/>
          <w:sz w:val="28"/>
          <w:szCs w:val="28"/>
        </w:rPr>
        <w:t xml:space="preserve"> Детского сада.</w:t>
      </w:r>
    </w:p>
    <w:p w:rsidR="00BF1881" w:rsidRPr="00BF1881" w:rsidRDefault="00BF1881" w:rsidP="00525520">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Деятельность специалистов консультативного пункта осуществляется во взаимодействии со всеми структурными подразделениями  Детского сада: психолог</w:t>
      </w:r>
      <w:proofErr w:type="gramStart"/>
      <w:r w:rsidRPr="00BF1881">
        <w:rPr>
          <w:rFonts w:ascii="Times New Roman" w:hAnsi="Times New Roman" w:cs="Times New Roman"/>
          <w:sz w:val="28"/>
          <w:szCs w:val="28"/>
        </w:rPr>
        <w:t>о-</w:t>
      </w:r>
      <w:proofErr w:type="gramEnd"/>
      <w:r w:rsidRPr="00BF1881">
        <w:rPr>
          <w:rFonts w:ascii="Times New Roman" w:hAnsi="Times New Roman" w:cs="Times New Roman"/>
          <w:sz w:val="28"/>
          <w:szCs w:val="28"/>
        </w:rPr>
        <w:t xml:space="preserve"> педагогической, методической и медицинской службами.</w:t>
      </w:r>
    </w:p>
    <w:p w:rsidR="00BF1881" w:rsidRPr="00BF1881" w:rsidRDefault="00027578" w:rsidP="00BF1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881" w:rsidRPr="00BF1881">
        <w:rPr>
          <w:rFonts w:ascii="Times New Roman" w:hAnsi="Times New Roman" w:cs="Times New Roman"/>
          <w:sz w:val="28"/>
          <w:szCs w:val="28"/>
        </w:rPr>
        <w:t>Для организации и осуществления профессиональной деятельности и решения целей и задач Консультативного пункта, для специалистов на базе   Детского сада  выделяются отдельные рабочие кабинеты, оборудованные необходимыми методическими пособиями и литературой, коррекционно-развивающими пособиями, диагностическими методами исследования.</w:t>
      </w:r>
    </w:p>
    <w:p w:rsidR="00BF1881" w:rsidRDefault="00BF1881" w:rsidP="00BF1881">
      <w:pPr>
        <w:spacing w:after="0" w:line="240" w:lineRule="auto"/>
        <w:jc w:val="both"/>
        <w:rPr>
          <w:rFonts w:ascii="Times New Roman" w:hAnsi="Times New Roman" w:cs="Times New Roman"/>
          <w:sz w:val="24"/>
          <w:szCs w:val="24"/>
        </w:rPr>
      </w:pPr>
    </w:p>
    <w:p w:rsidR="00BF1881" w:rsidRPr="00BF1881" w:rsidRDefault="00027578" w:rsidP="00BF18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881" w:rsidRPr="00BF1881">
        <w:rPr>
          <w:rFonts w:ascii="Times New Roman" w:hAnsi="Times New Roman" w:cs="Times New Roman"/>
          <w:sz w:val="28"/>
          <w:szCs w:val="28"/>
        </w:rPr>
        <w:t>Для организации внутреннего учета и контроля деятельности специалистов Консультативного пункта вводятся следующие</w:t>
      </w:r>
      <w:r w:rsidR="00BF1881" w:rsidRPr="00BF1881">
        <w:rPr>
          <w:rStyle w:val="BodytextItalic2"/>
          <w:sz w:val="28"/>
          <w:szCs w:val="28"/>
        </w:rPr>
        <w:t xml:space="preserve"> формы документации:</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Должностная инструкция специалиста консультативного пункта;</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План  работы на учебный год;</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График работы специалистов консультативного  пункта;</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«Журнал предварительной записи на консультативный прием»;</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xml:space="preserve">- «Журнал </w:t>
      </w:r>
      <w:proofErr w:type="gramStart"/>
      <w:r w:rsidRPr="00BF1881">
        <w:rPr>
          <w:rFonts w:ascii="Times New Roman" w:hAnsi="Times New Roman" w:cs="Times New Roman"/>
          <w:sz w:val="28"/>
          <w:szCs w:val="28"/>
        </w:rPr>
        <w:t>учета основных форм деятельности специалиста к</w:t>
      </w:r>
      <w:r>
        <w:rPr>
          <w:rFonts w:ascii="Times New Roman" w:hAnsi="Times New Roman" w:cs="Times New Roman"/>
          <w:sz w:val="28"/>
          <w:szCs w:val="28"/>
        </w:rPr>
        <w:t>онсультативного пункта</w:t>
      </w:r>
      <w:proofErr w:type="gramEnd"/>
      <w:r>
        <w:rPr>
          <w:rFonts w:ascii="Times New Roman" w:hAnsi="Times New Roman" w:cs="Times New Roman"/>
          <w:sz w:val="28"/>
          <w:szCs w:val="28"/>
        </w:rPr>
        <w:t>»</w:t>
      </w:r>
      <w:r w:rsidRPr="00BF1881">
        <w:rPr>
          <w:rFonts w:ascii="Times New Roman" w:hAnsi="Times New Roman" w:cs="Times New Roman"/>
          <w:sz w:val="28"/>
          <w:szCs w:val="28"/>
        </w:rPr>
        <w:t>;</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-«Журнал регистрации обращений  родителей (законных  представителей)»;</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Отчет специалиста консультативного пункта о проведенной работе за учебный год;</w:t>
      </w:r>
    </w:p>
    <w:p w:rsidR="00BF1881" w:rsidRPr="00BF1881" w:rsidRDefault="00BF1881" w:rsidP="00BF1881">
      <w:pPr>
        <w:jc w:val="both"/>
        <w:rPr>
          <w:rFonts w:ascii="Times New Roman" w:hAnsi="Times New Roman" w:cs="Times New Roman"/>
          <w:bCs/>
          <w:sz w:val="28"/>
          <w:szCs w:val="28"/>
        </w:rPr>
      </w:pPr>
      <w:r w:rsidRPr="00BF1881">
        <w:rPr>
          <w:rFonts w:ascii="Times New Roman" w:hAnsi="Times New Roman" w:cs="Times New Roman"/>
          <w:sz w:val="28"/>
          <w:szCs w:val="28"/>
        </w:rPr>
        <w:t>- П</w:t>
      </w:r>
      <w:r w:rsidRPr="00BF1881">
        <w:rPr>
          <w:rFonts w:ascii="Times New Roman" w:hAnsi="Times New Roman" w:cs="Times New Roman"/>
          <w:bCs/>
          <w:sz w:val="28"/>
          <w:szCs w:val="28"/>
        </w:rPr>
        <w:t>орядок приема и проведения консультирования специалистами консультативного пункта.</w:t>
      </w:r>
    </w:p>
    <w:p w:rsidR="00BF1881" w:rsidRDefault="00BF1881" w:rsidP="00525520">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xml:space="preserve">Отчет о проведенной работе предоставляется каждым специалистом Консультативного пункта </w:t>
      </w:r>
      <w:proofErr w:type="gramStart"/>
      <w:r w:rsidRPr="00BF1881">
        <w:rPr>
          <w:rFonts w:ascii="Times New Roman" w:hAnsi="Times New Roman" w:cs="Times New Roman"/>
          <w:sz w:val="28"/>
          <w:szCs w:val="28"/>
        </w:rPr>
        <w:t>заведующему</w:t>
      </w:r>
      <w:proofErr w:type="gramEnd"/>
      <w:r w:rsidRPr="00BF1881">
        <w:rPr>
          <w:rFonts w:ascii="Times New Roman" w:hAnsi="Times New Roman" w:cs="Times New Roman"/>
          <w:sz w:val="28"/>
          <w:szCs w:val="28"/>
        </w:rPr>
        <w:t xml:space="preserve">  Детского сада по итогам учебного года.</w:t>
      </w:r>
    </w:p>
    <w:p w:rsidR="00027578" w:rsidRDefault="00027578" w:rsidP="005255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881">
        <w:rPr>
          <w:rFonts w:ascii="Times New Roman" w:hAnsi="Times New Roman" w:cs="Times New Roman"/>
          <w:sz w:val="28"/>
          <w:szCs w:val="28"/>
        </w:rPr>
        <w:t>В течение года на базе Консультативного пункта педагогом-психологом, учителем-логопедом и инструктором по физической культуре проводятся консультации, занятия</w:t>
      </w:r>
      <w:r w:rsidR="00525520">
        <w:rPr>
          <w:rFonts w:ascii="Times New Roman" w:hAnsi="Times New Roman" w:cs="Times New Roman"/>
          <w:sz w:val="28"/>
          <w:szCs w:val="28"/>
        </w:rPr>
        <w:t>, бесед</w:t>
      </w:r>
      <w:r w:rsidR="00BF1881">
        <w:rPr>
          <w:rFonts w:ascii="Times New Roman" w:hAnsi="Times New Roman" w:cs="Times New Roman"/>
          <w:sz w:val="28"/>
          <w:szCs w:val="28"/>
        </w:rPr>
        <w:t>ы</w:t>
      </w:r>
      <w:r w:rsidR="00525520">
        <w:rPr>
          <w:rFonts w:ascii="Times New Roman" w:hAnsi="Times New Roman" w:cs="Times New Roman"/>
          <w:sz w:val="28"/>
          <w:szCs w:val="28"/>
        </w:rPr>
        <w:t xml:space="preserve"> по запросам родителей. Организация мероприятий совместно с родителями в рамках адаптации детей к Детскому саду</w:t>
      </w:r>
      <w:r w:rsidR="00525520" w:rsidRPr="00525520">
        <w:rPr>
          <w:rFonts w:ascii="Times New Roman" w:hAnsi="Times New Roman" w:cs="Times New Roman"/>
          <w:sz w:val="28"/>
          <w:szCs w:val="28"/>
        </w:rPr>
        <w:t xml:space="preserve"> </w:t>
      </w:r>
      <w:r w:rsidR="00525520">
        <w:rPr>
          <w:rFonts w:ascii="Times New Roman" w:hAnsi="Times New Roman" w:cs="Times New Roman"/>
          <w:sz w:val="28"/>
          <w:szCs w:val="28"/>
        </w:rPr>
        <w:t>инструктором по физической культуре.</w:t>
      </w:r>
      <w:r>
        <w:rPr>
          <w:rFonts w:ascii="Times New Roman" w:hAnsi="Times New Roman" w:cs="Times New Roman"/>
          <w:sz w:val="28"/>
          <w:szCs w:val="28"/>
        </w:rPr>
        <w:t xml:space="preserve"> </w:t>
      </w:r>
      <w:r w:rsidR="00BF1881">
        <w:rPr>
          <w:rFonts w:ascii="Times New Roman" w:hAnsi="Times New Roman" w:cs="Times New Roman"/>
          <w:sz w:val="28"/>
          <w:szCs w:val="28"/>
        </w:rPr>
        <w:t>Родители получают</w:t>
      </w:r>
      <w:r w:rsidR="00525520">
        <w:rPr>
          <w:rFonts w:ascii="Times New Roman" w:hAnsi="Times New Roman" w:cs="Times New Roman"/>
          <w:sz w:val="28"/>
          <w:szCs w:val="28"/>
        </w:rPr>
        <w:t xml:space="preserve"> буклеты, памят</w:t>
      </w:r>
      <w:r w:rsidR="00BF1881">
        <w:rPr>
          <w:rFonts w:ascii="Times New Roman" w:hAnsi="Times New Roman" w:cs="Times New Roman"/>
          <w:sz w:val="28"/>
          <w:szCs w:val="28"/>
        </w:rPr>
        <w:t>ки, рекомендации, присутствуют</w:t>
      </w:r>
      <w:r w:rsidR="00525520">
        <w:rPr>
          <w:rFonts w:ascii="Times New Roman" w:hAnsi="Times New Roman" w:cs="Times New Roman"/>
          <w:sz w:val="28"/>
          <w:szCs w:val="28"/>
        </w:rPr>
        <w:t xml:space="preserve"> на коррекционно-развивающих занятиях у специалистов. </w:t>
      </w:r>
    </w:p>
    <w:p w:rsidR="00525520" w:rsidRDefault="00525520" w:rsidP="005255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2014 г. в рамках Консультативного пункта был организован кружок «</w:t>
      </w:r>
      <w:proofErr w:type="spellStart"/>
      <w:r>
        <w:rPr>
          <w:rFonts w:ascii="Times New Roman" w:hAnsi="Times New Roman" w:cs="Times New Roman"/>
          <w:sz w:val="28"/>
          <w:szCs w:val="28"/>
        </w:rPr>
        <w:t>Агуша</w:t>
      </w:r>
      <w:proofErr w:type="spellEnd"/>
      <w:r>
        <w:rPr>
          <w:rFonts w:ascii="Times New Roman" w:hAnsi="Times New Roman" w:cs="Times New Roman"/>
          <w:sz w:val="28"/>
          <w:szCs w:val="28"/>
        </w:rPr>
        <w:t>», цель которого – адаптация детей раннего возраста к Детскому саду, психолого-педагогическая поддержка семей.</w:t>
      </w:r>
    </w:p>
    <w:p w:rsidR="00BF1881" w:rsidRDefault="00BF1881" w:rsidP="00BF1881">
      <w:pPr>
        <w:spacing w:after="0" w:line="240" w:lineRule="auto"/>
        <w:jc w:val="both"/>
        <w:rPr>
          <w:rStyle w:val="BodytextItalic2"/>
          <w:sz w:val="28"/>
          <w:szCs w:val="28"/>
        </w:rPr>
      </w:pPr>
      <w:r w:rsidRPr="00BF1881">
        <w:rPr>
          <w:rFonts w:ascii="Times New Roman" w:hAnsi="Times New Roman" w:cs="Times New Roman"/>
          <w:sz w:val="28"/>
          <w:szCs w:val="28"/>
        </w:rPr>
        <w:lastRenderedPageBreak/>
        <w:t xml:space="preserve">Работа с родителями (законными представителями), имеющими детей дошкольного возраста, </w:t>
      </w:r>
      <w:r>
        <w:rPr>
          <w:rFonts w:ascii="Times New Roman" w:hAnsi="Times New Roman" w:cs="Times New Roman"/>
          <w:sz w:val="28"/>
          <w:szCs w:val="28"/>
        </w:rPr>
        <w:t>проводит</w:t>
      </w:r>
      <w:r w:rsidRPr="00BF1881">
        <w:rPr>
          <w:rFonts w:ascii="Times New Roman" w:hAnsi="Times New Roman" w:cs="Times New Roman"/>
          <w:sz w:val="28"/>
          <w:szCs w:val="28"/>
        </w:rPr>
        <w:t>ся специалистами консультативного пункта в различных формах:</w:t>
      </w:r>
      <w:r w:rsidRPr="00BF1881">
        <w:rPr>
          <w:rStyle w:val="BodytextItalic2"/>
          <w:sz w:val="28"/>
          <w:szCs w:val="28"/>
        </w:rPr>
        <w:t xml:space="preserve"> индивидуальных, подгрупповых, групповых.</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Проведение индивидуального диагностического обследования ребенка организуется специалистами при</w:t>
      </w:r>
      <w:r w:rsidRPr="00BF1881">
        <w:rPr>
          <w:rStyle w:val="BodytextItalic2"/>
          <w:sz w:val="28"/>
          <w:szCs w:val="28"/>
        </w:rPr>
        <w:t xml:space="preserve"> обязательном присутствии родителей (законных представителей).</w:t>
      </w:r>
    </w:p>
    <w:p w:rsid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Организация психолог</w:t>
      </w:r>
      <w:proofErr w:type="gramStart"/>
      <w:r w:rsidRPr="00BF1881">
        <w:rPr>
          <w:rFonts w:ascii="Times New Roman" w:hAnsi="Times New Roman" w:cs="Times New Roman"/>
          <w:sz w:val="28"/>
          <w:szCs w:val="28"/>
        </w:rPr>
        <w:t>о-</w:t>
      </w:r>
      <w:proofErr w:type="gramEnd"/>
      <w:r w:rsidRPr="00BF1881">
        <w:rPr>
          <w:rFonts w:ascii="Times New Roman" w:hAnsi="Times New Roman" w:cs="Times New Roman"/>
          <w:sz w:val="28"/>
          <w:szCs w:val="28"/>
        </w:rPr>
        <w:t xml:space="preserve"> медико-педагогической консультативной помощи родителям (законным представителям) строится на основе интеграции деятельности специалистов консультативного пункта. Консультирование родителей (законных представителей) может проводиться одним или несколькими специалистами одновременно, в зависимости от запроса обращения.</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Реализация деятельности специалистов Консультативного пункта может осуществляться в следующих формах:</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-через организацию</w:t>
      </w:r>
      <w:r w:rsidRPr="00BF1881">
        <w:rPr>
          <w:rStyle w:val="BodytextItalic4"/>
          <w:sz w:val="28"/>
          <w:szCs w:val="28"/>
        </w:rPr>
        <w:t xml:space="preserve"> непосредственного приема населения</w:t>
      </w:r>
      <w:r w:rsidRPr="00BF1881">
        <w:rPr>
          <w:rFonts w:ascii="Times New Roman" w:hAnsi="Times New Roman" w:cs="Times New Roman"/>
          <w:sz w:val="28"/>
          <w:szCs w:val="28"/>
        </w:rPr>
        <w:t xml:space="preserve"> (родителей (законных представителей), педагогических и других работников ДОУ)</w:t>
      </w:r>
      <w:r w:rsidRPr="00BF1881">
        <w:rPr>
          <w:rStyle w:val="BodytextItalic4"/>
          <w:sz w:val="28"/>
          <w:szCs w:val="28"/>
        </w:rPr>
        <w:t xml:space="preserve"> на базе</w:t>
      </w:r>
      <w:r w:rsidRPr="00BF1881">
        <w:rPr>
          <w:rFonts w:ascii="Times New Roman" w:hAnsi="Times New Roman" w:cs="Times New Roman"/>
          <w:sz w:val="28"/>
          <w:szCs w:val="28"/>
        </w:rPr>
        <w:t xml:space="preserve"> </w:t>
      </w:r>
      <w:r w:rsidRPr="00BF1881">
        <w:rPr>
          <w:rFonts w:ascii="Times New Roman" w:hAnsi="Times New Roman" w:cs="Times New Roman"/>
          <w:i/>
          <w:sz w:val="28"/>
          <w:szCs w:val="28"/>
        </w:rPr>
        <w:t>Детского сада</w:t>
      </w:r>
      <w:r w:rsidRPr="00BF1881">
        <w:rPr>
          <w:rFonts w:ascii="Times New Roman" w:hAnsi="Times New Roman" w:cs="Times New Roman"/>
          <w:sz w:val="28"/>
          <w:szCs w:val="28"/>
        </w:rPr>
        <w:t>:</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через</w:t>
      </w:r>
      <w:r w:rsidRPr="00BF1881">
        <w:rPr>
          <w:rStyle w:val="BodytextItalic4"/>
          <w:sz w:val="28"/>
          <w:szCs w:val="28"/>
        </w:rPr>
        <w:t xml:space="preserve"> организацию выходов</w:t>
      </w:r>
      <w:r w:rsidRPr="00BF1881">
        <w:rPr>
          <w:rFonts w:ascii="Times New Roman" w:hAnsi="Times New Roman" w:cs="Times New Roman"/>
          <w:sz w:val="28"/>
          <w:szCs w:val="28"/>
        </w:rPr>
        <w:t xml:space="preserve"> специалистов</w:t>
      </w:r>
      <w:r w:rsidRPr="00BF1881">
        <w:rPr>
          <w:rStyle w:val="BodytextItalic4"/>
          <w:sz w:val="28"/>
          <w:szCs w:val="28"/>
        </w:rPr>
        <w:t xml:space="preserve"> в дошкольные образовательные учреждения</w:t>
      </w:r>
      <w:r w:rsidRPr="00BF1881">
        <w:rPr>
          <w:rFonts w:ascii="Times New Roman" w:hAnsi="Times New Roman" w:cs="Times New Roman"/>
          <w:sz w:val="28"/>
          <w:szCs w:val="28"/>
        </w:rPr>
        <w:t xml:space="preserve"> по запросу родителей (законных представителей), педагогов, специалистов и администрации данных ДОУ.</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Консультативный прием родителей (законных представителей) каждым из специалистов</w:t>
      </w:r>
      <w:r w:rsidRPr="00BF1881">
        <w:rPr>
          <w:rFonts w:ascii="Times New Roman" w:hAnsi="Times New Roman" w:cs="Times New Roman"/>
          <w:sz w:val="28"/>
          <w:szCs w:val="28"/>
        </w:rPr>
        <w:tab/>
        <w:t xml:space="preserve"> консультативного пункта осуществляется </w:t>
      </w:r>
      <w:proofErr w:type="gramStart"/>
      <w:r w:rsidRPr="00BF1881">
        <w:rPr>
          <w:rFonts w:ascii="Times New Roman" w:hAnsi="Times New Roman" w:cs="Times New Roman"/>
          <w:sz w:val="28"/>
          <w:szCs w:val="28"/>
        </w:rPr>
        <w:t>по</w:t>
      </w:r>
      <w:proofErr w:type="gramEnd"/>
    </w:p>
    <w:p w:rsidR="00BF1881" w:rsidRPr="00BF1881" w:rsidRDefault="00BF1881" w:rsidP="00BF1881">
      <w:pPr>
        <w:spacing w:after="0" w:line="240" w:lineRule="auto"/>
        <w:jc w:val="both"/>
        <w:rPr>
          <w:rFonts w:ascii="Times New Roman" w:hAnsi="Times New Roman" w:cs="Times New Roman"/>
          <w:sz w:val="28"/>
          <w:szCs w:val="28"/>
        </w:rPr>
      </w:pPr>
      <w:r w:rsidRPr="00BF1881">
        <w:rPr>
          <w:rStyle w:val="Bodytext3"/>
          <w:sz w:val="28"/>
          <w:szCs w:val="28"/>
        </w:rPr>
        <w:t>- предварительной записи;</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при личном обращении в  Детский сад;</w:t>
      </w:r>
    </w:p>
    <w:p w:rsidR="00BF1881" w:rsidRPr="00BF1881" w:rsidRDefault="00BF1881" w:rsidP="00BF1881">
      <w:pPr>
        <w:spacing w:after="0" w:line="240" w:lineRule="auto"/>
        <w:jc w:val="both"/>
        <w:rPr>
          <w:rFonts w:ascii="Times New Roman" w:hAnsi="Times New Roman" w:cs="Times New Roman"/>
          <w:sz w:val="28"/>
          <w:szCs w:val="28"/>
        </w:rPr>
      </w:pPr>
      <w:r w:rsidRPr="00BF1881">
        <w:rPr>
          <w:rFonts w:ascii="Times New Roman" w:hAnsi="Times New Roman" w:cs="Times New Roman"/>
          <w:sz w:val="28"/>
          <w:szCs w:val="28"/>
        </w:rPr>
        <w:t>- по телефону 21-5-96.</w:t>
      </w:r>
    </w:p>
    <w:p w:rsidR="00BF1881" w:rsidRDefault="00BF1881" w:rsidP="00BF1881">
      <w:pPr>
        <w:spacing w:after="0" w:line="240" w:lineRule="auto"/>
        <w:jc w:val="both"/>
        <w:rPr>
          <w:rFonts w:ascii="Times New Roman" w:hAnsi="Times New Roman" w:cs="Times New Roman"/>
          <w:sz w:val="28"/>
          <w:szCs w:val="28"/>
        </w:rPr>
      </w:pPr>
    </w:p>
    <w:p w:rsidR="00BF1881" w:rsidRPr="00BF1881" w:rsidRDefault="00027578" w:rsidP="00BF1881">
      <w:pPr>
        <w:spacing w:after="0" w:line="240" w:lineRule="auto"/>
        <w:jc w:val="both"/>
        <w:rPr>
          <w:rFonts w:ascii="Times New Roman" w:hAnsi="Times New Roman" w:cs="Times New Roman"/>
          <w:sz w:val="28"/>
          <w:szCs w:val="28"/>
        </w:rPr>
      </w:pPr>
      <w:r>
        <w:rPr>
          <w:rStyle w:val="BodytextItalic3"/>
          <w:sz w:val="28"/>
          <w:szCs w:val="28"/>
        </w:rPr>
        <w:t xml:space="preserve">  </w:t>
      </w:r>
      <w:r w:rsidR="00BF1881" w:rsidRPr="00BF1881">
        <w:rPr>
          <w:rStyle w:val="BodytextItalic3"/>
          <w:sz w:val="28"/>
          <w:szCs w:val="28"/>
        </w:rPr>
        <w:t>Инициаторами обращения</w:t>
      </w:r>
      <w:r w:rsidR="00BF1881" w:rsidRPr="00BF1881">
        <w:rPr>
          <w:rFonts w:ascii="Times New Roman" w:hAnsi="Times New Roman" w:cs="Times New Roman"/>
          <w:sz w:val="28"/>
          <w:szCs w:val="28"/>
        </w:rPr>
        <w:t xml:space="preserve"> на Консультативный пункт могут быть:</w:t>
      </w:r>
    </w:p>
    <w:p w:rsidR="00BF1881" w:rsidRPr="00027578" w:rsidRDefault="00BF1881" w:rsidP="00BF1881">
      <w:pPr>
        <w:spacing w:after="0" w:line="240" w:lineRule="auto"/>
        <w:jc w:val="both"/>
        <w:rPr>
          <w:rFonts w:ascii="Times New Roman" w:hAnsi="Times New Roman" w:cs="Times New Roman"/>
          <w:sz w:val="24"/>
          <w:szCs w:val="24"/>
        </w:rPr>
      </w:pPr>
      <w:r w:rsidRPr="00BF1881">
        <w:rPr>
          <w:rFonts w:ascii="Times New Roman" w:hAnsi="Times New Roman" w:cs="Times New Roman"/>
          <w:sz w:val="28"/>
          <w:szCs w:val="28"/>
        </w:rPr>
        <w:t>как</w:t>
      </w:r>
      <w:r w:rsidRPr="00BF1881">
        <w:rPr>
          <w:rStyle w:val="BodytextItalic4"/>
          <w:sz w:val="28"/>
          <w:szCs w:val="28"/>
        </w:rPr>
        <w:t xml:space="preserve"> родители (законные представители),</w:t>
      </w:r>
      <w:r w:rsidRPr="00BF1881">
        <w:rPr>
          <w:rFonts w:ascii="Times New Roman" w:hAnsi="Times New Roman" w:cs="Times New Roman"/>
          <w:sz w:val="28"/>
          <w:szCs w:val="28"/>
        </w:rPr>
        <w:t xml:space="preserve"> имеющие детей дошкольного возраста, так и</w:t>
      </w:r>
      <w:r w:rsidRPr="00BF1881">
        <w:rPr>
          <w:rStyle w:val="BodytextItalic4"/>
          <w:sz w:val="28"/>
          <w:szCs w:val="28"/>
        </w:rPr>
        <w:t xml:space="preserve"> педагогические, медицинские работники муниципальных ДОУ,</w:t>
      </w:r>
      <w:r w:rsidRPr="00BF1881">
        <w:rPr>
          <w:rFonts w:ascii="Times New Roman" w:hAnsi="Times New Roman" w:cs="Times New Roman"/>
          <w:sz w:val="28"/>
          <w:szCs w:val="28"/>
        </w:rPr>
        <w:t xml:space="preserve"> а также различные специалисты муниципальных учреждений здравоохранения, социальной помощи семье и детям, представляющие непосредственные интересы ребенка дошкольного возраста в семье или дошкольном образовательном учреждении</w:t>
      </w:r>
      <w:r w:rsidRPr="00702ADD">
        <w:rPr>
          <w:rFonts w:ascii="Times New Roman" w:hAnsi="Times New Roman" w:cs="Times New Roman"/>
          <w:sz w:val="24"/>
          <w:szCs w:val="24"/>
        </w:rPr>
        <w:t>.</w:t>
      </w:r>
    </w:p>
    <w:p w:rsidR="00BF1881" w:rsidRDefault="00027578" w:rsidP="005255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881" w:rsidRPr="00BF1881">
        <w:rPr>
          <w:rFonts w:ascii="Times New Roman" w:hAnsi="Times New Roman" w:cs="Times New Roman"/>
          <w:sz w:val="28"/>
          <w:szCs w:val="28"/>
        </w:rPr>
        <w:t>С целью оказания комплексной помощи родителям (законным представителям), имеющим детей дошкольного возраста, специалистами Консультативного пункта осуществляется межведомственное взаимодействие со специалистами медицинских учреждений города, «Государственным  бюджетным учреждением  Республики Коми «Центром  по предоставлению  государственных  услуг  в сфере социальной защиты  населения города Вуктыла»  и другими организациями.</w:t>
      </w:r>
    </w:p>
    <w:p w:rsidR="00027578" w:rsidRDefault="00027578" w:rsidP="00525520">
      <w:pPr>
        <w:spacing w:after="0" w:line="240" w:lineRule="auto"/>
        <w:jc w:val="both"/>
        <w:rPr>
          <w:rFonts w:ascii="Times New Roman" w:hAnsi="Times New Roman" w:cs="Times New Roman"/>
          <w:sz w:val="28"/>
          <w:szCs w:val="28"/>
        </w:rPr>
      </w:pPr>
    </w:p>
    <w:p w:rsidR="00027578" w:rsidRDefault="00027578" w:rsidP="00027578">
      <w:pPr>
        <w:pStyle w:val="a3"/>
        <w:spacing w:after="0" w:line="240" w:lineRule="auto"/>
        <w:ind w:left="0"/>
        <w:jc w:val="both"/>
        <w:rPr>
          <w:rFonts w:ascii="Times New Roman" w:hAnsi="Times New Roman" w:cs="Times New Roman"/>
          <w:b/>
          <w:i/>
          <w:sz w:val="28"/>
          <w:szCs w:val="28"/>
          <w:u w:val="single"/>
        </w:rPr>
      </w:pPr>
      <w:r w:rsidRPr="00027578">
        <w:rPr>
          <w:rFonts w:ascii="Times New Roman" w:hAnsi="Times New Roman" w:cs="Times New Roman"/>
          <w:b/>
          <w:i/>
          <w:sz w:val="28"/>
          <w:szCs w:val="28"/>
          <w:u w:val="single"/>
        </w:rPr>
        <w:sym w:font="Symbol" w:char="F049"/>
      </w:r>
      <w:r w:rsidRPr="00027578">
        <w:rPr>
          <w:rFonts w:ascii="Times New Roman" w:hAnsi="Times New Roman" w:cs="Times New Roman"/>
          <w:b/>
          <w:i/>
          <w:sz w:val="28"/>
          <w:szCs w:val="28"/>
          <w:u w:val="single"/>
        </w:rPr>
        <w:sym w:font="Symbol" w:char="F049"/>
      </w:r>
      <w:r w:rsidRPr="00027578">
        <w:rPr>
          <w:rFonts w:ascii="Times New Roman" w:hAnsi="Times New Roman" w:cs="Times New Roman"/>
          <w:b/>
          <w:i/>
          <w:sz w:val="28"/>
          <w:szCs w:val="28"/>
          <w:u w:val="single"/>
        </w:rPr>
        <w:sym w:font="Symbol" w:char="F049"/>
      </w:r>
      <w:r w:rsidRPr="00027578">
        <w:rPr>
          <w:rFonts w:ascii="Times New Roman" w:hAnsi="Times New Roman" w:cs="Times New Roman"/>
          <w:b/>
          <w:i/>
          <w:sz w:val="28"/>
          <w:szCs w:val="28"/>
          <w:u w:val="single"/>
        </w:rPr>
        <w:t xml:space="preserve"> этап </w:t>
      </w:r>
      <w:r>
        <w:rPr>
          <w:rFonts w:ascii="Times New Roman" w:hAnsi="Times New Roman" w:cs="Times New Roman"/>
          <w:b/>
          <w:i/>
          <w:sz w:val="28"/>
          <w:szCs w:val="28"/>
          <w:u w:val="single"/>
        </w:rPr>
        <w:t>–</w:t>
      </w:r>
      <w:r w:rsidRPr="00027578">
        <w:rPr>
          <w:rFonts w:ascii="Times New Roman" w:hAnsi="Times New Roman" w:cs="Times New Roman"/>
          <w:b/>
          <w:i/>
          <w:sz w:val="28"/>
          <w:szCs w:val="28"/>
          <w:u w:val="single"/>
        </w:rPr>
        <w:t xml:space="preserve"> заключительный</w:t>
      </w:r>
    </w:p>
    <w:p w:rsidR="00027578" w:rsidRDefault="00027578" w:rsidP="0002757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Обобщение и распространение инновационного опыта, проведение на базе МБДОУ общегородских мероприятий для педагогов дошкольных учреждений города: открытых просмотров образовательной </w:t>
      </w:r>
      <w:r>
        <w:rPr>
          <w:rFonts w:ascii="Times New Roman" w:hAnsi="Times New Roman" w:cs="Times New Roman"/>
          <w:sz w:val="28"/>
          <w:szCs w:val="28"/>
        </w:rPr>
        <w:lastRenderedPageBreak/>
        <w:t>деятельности, семинаров-практикумов «</w:t>
      </w:r>
      <w:r w:rsidR="00AA3DB1">
        <w:rPr>
          <w:rFonts w:ascii="Times New Roman" w:hAnsi="Times New Roman" w:cs="Times New Roman"/>
          <w:sz w:val="28"/>
          <w:szCs w:val="28"/>
        </w:rPr>
        <w:t xml:space="preserve">Детский сад – дом </w:t>
      </w:r>
      <w:r w:rsidR="00AA3DB1" w:rsidRPr="00AA3DB1">
        <w:rPr>
          <w:rFonts w:ascii="Times New Roman" w:hAnsi="Times New Roman" w:cs="Times New Roman"/>
          <w:sz w:val="28"/>
          <w:szCs w:val="28"/>
        </w:rPr>
        <w:t>эмоционального благополучия</w:t>
      </w:r>
      <w:r>
        <w:rPr>
          <w:rFonts w:ascii="Times New Roman" w:hAnsi="Times New Roman" w:cs="Times New Roman"/>
          <w:sz w:val="28"/>
          <w:szCs w:val="28"/>
        </w:rPr>
        <w:t xml:space="preserve">», </w:t>
      </w:r>
      <w:r w:rsidR="00AA3DB1">
        <w:rPr>
          <w:rFonts w:ascii="Times New Roman" w:hAnsi="Times New Roman" w:cs="Times New Roman"/>
          <w:sz w:val="28"/>
          <w:szCs w:val="28"/>
        </w:rPr>
        <w:t xml:space="preserve">«На пороге школы», </w:t>
      </w:r>
      <w:r>
        <w:rPr>
          <w:rFonts w:ascii="Times New Roman" w:hAnsi="Times New Roman" w:cs="Times New Roman"/>
          <w:sz w:val="28"/>
          <w:szCs w:val="28"/>
        </w:rPr>
        <w:t>с</w:t>
      </w:r>
      <w:r w:rsidR="00AA3DB1">
        <w:rPr>
          <w:rFonts w:ascii="Times New Roman" w:hAnsi="Times New Roman" w:cs="Times New Roman"/>
          <w:sz w:val="28"/>
          <w:szCs w:val="28"/>
        </w:rPr>
        <w:t>овместных с родителями досугов.</w:t>
      </w:r>
    </w:p>
    <w:p w:rsidR="00027578" w:rsidRDefault="00027578" w:rsidP="0002757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работы Консультативного пункта и разработка перспективы развития данного опыта.</w:t>
      </w:r>
    </w:p>
    <w:p w:rsidR="00027578" w:rsidRDefault="00027578" w:rsidP="00027578">
      <w:pPr>
        <w:spacing w:after="0" w:line="240" w:lineRule="auto"/>
        <w:jc w:val="both"/>
        <w:rPr>
          <w:rFonts w:ascii="Times New Roman" w:hAnsi="Times New Roman" w:cs="Times New Roman"/>
          <w:sz w:val="28"/>
          <w:szCs w:val="28"/>
        </w:rPr>
      </w:pPr>
    </w:p>
    <w:p w:rsidR="00027578" w:rsidRDefault="00027578" w:rsidP="00027578">
      <w:pPr>
        <w:spacing w:after="0" w:line="240" w:lineRule="auto"/>
        <w:jc w:val="both"/>
        <w:rPr>
          <w:rFonts w:ascii="Times New Roman" w:hAnsi="Times New Roman" w:cs="Times New Roman"/>
          <w:sz w:val="28"/>
          <w:szCs w:val="28"/>
        </w:rPr>
      </w:pPr>
    </w:p>
    <w:p w:rsidR="00027578" w:rsidRDefault="00027578" w:rsidP="00027578">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Административное и организационное обеспечение внедрения и функционирования опыта</w:t>
      </w:r>
    </w:p>
    <w:p w:rsidR="00027578" w:rsidRDefault="00027578" w:rsidP="00027578">
      <w:pPr>
        <w:pStyle w:val="Default"/>
        <w:jc w:val="both"/>
        <w:rPr>
          <w:sz w:val="28"/>
          <w:szCs w:val="28"/>
        </w:rPr>
      </w:pPr>
      <w:r>
        <w:rPr>
          <w:sz w:val="28"/>
          <w:szCs w:val="28"/>
        </w:rPr>
        <w:t xml:space="preserve">Административно – информационное обеспечение проекта осуществлялось Управлением образования МР «Вуктыл». </w:t>
      </w:r>
    </w:p>
    <w:p w:rsidR="00027578" w:rsidRDefault="00027578" w:rsidP="00027578">
      <w:pPr>
        <w:pStyle w:val="Default"/>
        <w:jc w:val="both"/>
        <w:rPr>
          <w:sz w:val="28"/>
          <w:szCs w:val="28"/>
        </w:rPr>
      </w:pPr>
      <w:r>
        <w:rPr>
          <w:sz w:val="28"/>
          <w:szCs w:val="28"/>
        </w:rPr>
        <w:t xml:space="preserve">Материальное обеспечение функционирования проекта осуществлялось Администрацией МР «Вуктыл». </w:t>
      </w:r>
    </w:p>
    <w:p w:rsidR="00027578" w:rsidRDefault="00027578" w:rsidP="00027578">
      <w:pPr>
        <w:pStyle w:val="Default"/>
        <w:jc w:val="both"/>
        <w:rPr>
          <w:sz w:val="28"/>
          <w:szCs w:val="28"/>
        </w:rPr>
      </w:pPr>
      <w:r>
        <w:rPr>
          <w:sz w:val="28"/>
          <w:szCs w:val="28"/>
        </w:rPr>
        <w:t>Административное руководство и организационное обеспечение проекта осуществлялось заведующим МБДОУ «Детский сад «Дюймовочка» г. Вуктыл Коваленко И.В.</w:t>
      </w:r>
    </w:p>
    <w:p w:rsidR="00027578" w:rsidRDefault="00027578" w:rsidP="00027578">
      <w:pPr>
        <w:pStyle w:val="a3"/>
        <w:spacing w:after="0" w:line="240" w:lineRule="auto"/>
        <w:ind w:left="0"/>
        <w:jc w:val="both"/>
        <w:rPr>
          <w:rFonts w:ascii="Times New Roman" w:hAnsi="Times New Roman" w:cs="Times New Roman"/>
          <w:sz w:val="28"/>
          <w:szCs w:val="28"/>
        </w:rPr>
      </w:pPr>
      <w:r w:rsidRPr="00027578">
        <w:rPr>
          <w:rFonts w:ascii="Times New Roman" w:hAnsi="Times New Roman" w:cs="Times New Roman"/>
          <w:sz w:val="28"/>
          <w:szCs w:val="28"/>
        </w:rPr>
        <w:t>Методическое руководство реализацией проекта возглавила ст</w:t>
      </w:r>
      <w:r w:rsidR="00EC5AF6">
        <w:rPr>
          <w:rFonts w:ascii="Times New Roman" w:hAnsi="Times New Roman" w:cs="Times New Roman"/>
          <w:sz w:val="28"/>
          <w:szCs w:val="28"/>
        </w:rPr>
        <w:t>арший воспитатель Жабина А.С.</w:t>
      </w:r>
    </w:p>
    <w:p w:rsidR="00EC5AF6" w:rsidRDefault="00EC5AF6" w:rsidP="00027578">
      <w:pPr>
        <w:pStyle w:val="a3"/>
        <w:spacing w:after="0" w:line="240" w:lineRule="auto"/>
        <w:ind w:left="0"/>
        <w:jc w:val="both"/>
        <w:rPr>
          <w:rFonts w:ascii="Times New Roman" w:hAnsi="Times New Roman" w:cs="Times New Roman"/>
          <w:sz w:val="28"/>
          <w:szCs w:val="28"/>
        </w:rPr>
      </w:pPr>
    </w:p>
    <w:p w:rsidR="00EC5AF6" w:rsidRDefault="00EC5AF6" w:rsidP="00EC5AF6">
      <w:pPr>
        <w:pStyle w:val="Default"/>
        <w:jc w:val="both"/>
        <w:rPr>
          <w:sz w:val="28"/>
          <w:szCs w:val="28"/>
        </w:rPr>
      </w:pPr>
      <w:r>
        <w:rPr>
          <w:b/>
          <w:bCs/>
          <w:sz w:val="28"/>
          <w:szCs w:val="28"/>
        </w:rPr>
        <w:t xml:space="preserve">6. Принятые нормативно-правовые документы </w:t>
      </w:r>
    </w:p>
    <w:p w:rsidR="00266633" w:rsidRPr="00266633" w:rsidRDefault="00266633" w:rsidP="00266633">
      <w:pPr>
        <w:spacing w:after="0" w:line="240" w:lineRule="auto"/>
        <w:jc w:val="both"/>
        <w:rPr>
          <w:rFonts w:ascii="Times New Roman" w:hAnsi="Times New Roman" w:cs="Times New Roman"/>
          <w:sz w:val="28"/>
          <w:szCs w:val="28"/>
        </w:rPr>
      </w:pPr>
      <w:r w:rsidRPr="00266633">
        <w:rPr>
          <w:rStyle w:val="BodytextItalic"/>
          <w:sz w:val="28"/>
          <w:szCs w:val="28"/>
        </w:rPr>
        <w:t xml:space="preserve">Консультативный пункт </w:t>
      </w:r>
      <w:r w:rsidRPr="00266633">
        <w:rPr>
          <w:rStyle w:val="BodytextItalic"/>
          <w:i w:val="0"/>
          <w:sz w:val="28"/>
          <w:szCs w:val="28"/>
        </w:rPr>
        <w:t>был</w:t>
      </w:r>
      <w:r w:rsidRPr="00266633">
        <w:rPr>
          <w:rStyle w:val="BodytextItalic"/>
          <w:sz w:val="28"/>
          <w:szCs w:val="28"/>
        </w:rPr>
        <w:t xml:space="preserve"> </w:t>
      </w:r>
      <w:r w:rsidRPr="00266633">
        <w:rPr>
          <w:rFonts w:ascii="Times New Roman" w:hAnsi="Times New Roman" w:cs="Times New Roman"/>
          <w:sz w:val="28"/>
          <w:szCs w:val="28"/>
        </w:rPr>
        <w:t>открыт на базе муниципального бюджетного дошкольного образовательного учреждения «Детский сад «Дюймовочка» г.Вуктыл в соответствии:</w:t>
      </w:r>
    </w:p>
    <w:p w:rsidR="00266633" w:rsidRPr="00266633" w:rsidRDefault="00266633" w:rsidP="00266633">
      <w:pPr>
        <w:pStyle w:val="ConsPlusTitle"/>
        <w:jc w:val="both"/>
        <w:rPr>
          <w:rFonts w:ascii="Times New Roman" w:hAnsi="Times New Roman" w:cs="Times New Roman"/>
          <w:b w:val="0"/>
          <w:sz w:val="28"/>
          <w:szCs w:val="28"/>
        </w:rPr>
      </w:pPr>
      <w:r w:rsidRPr="00266633">
        <w:rPr>
          <w:rStyle w:val="Bodytext3NotItalic"/>
          <w:i w:val="0"/>
          <w:iCs w:val="0"/>
          <w:sz w:val="28"/>
          <w:szCs w:val="28"/>
        </w:rPr>
        <w:t>- постановлением администрации муниципального района «Вуктыл»</w:t>
      </w:r>
      <w:r w:rsidRPr="00266633">
        <w:rPr>
          <w:rFonts w:ascii="Times New Roman" w:hAnsi="Times New Roman" w:cs="Times New Roman"/>
          <w:b w:val="0"/>
          <w:sz w:val="28"/>
          <w:szCs w:val="28"/>
        </w:rPr>
        <w:t xml:space="preserve"> от 12 октября  2012 г. № 10/1104</w:t>
      </w:r>
      <w:r w:rsidRPr="00266633">
        <w:rPr>
          <w:rStyle w:val="Bodytext3NotItalic"/>
          <w:i w:val="0"/>
          <w:iCs w:val="0"/>
          <w:sz w:val="28"/>
          <w:szCs w:val="28"/>
        </w:rPr>
        <w:t xml:space="preserve"> об утверждении  ведомственной целевой программы </w:t>
      </w:r>
      <w:r w:rsidRPr="00266633">
        <w:rPr>
          <w:rFonts w:ascii="Times New Roman" w:hAnsi="Times New Roman" w:cs="Times New Roman"/>
          <w:b w:val="0"/>
          <w:sz w:val="28"/>
          <w:szCs w:val="28"/>
        </w:rPr>
        <w:t>«Развитие системы дошкольного, общего и дополнительного образования на территории муниципального района «Вуктыл» на 2013 год;</w:t>
      </w:r>
    </w:p>
    <w:p w:rsidR="00266633" w:rsidRPr="00266633" w:rsidRDefault="00266633" w:rsidP="00266633">
      <w:pPr>
        <w:spacing w:after="0" w:line="240" w:lineRule="auto"/>
        <w:jc w:val="both"/>
        <w:rPr>
          <w:rFonts w:ascii="Times New Roman" w:hAnsi="Times New Roman" w:cs="Times New Roman"/>
          <w:sz w:val="28"/>
          <w:szCs w:val="28"/>
        </w:rPr>
      </w:pPr>
      <w:r w:rsidRPr="00266633">
        <w:rPr>
          <w:rFonts w:ascii="Times New Roman" w:hAnsi="Times New Roman" w:cs="Times New Roman"/>
          <w:sz w:val="28"/>
          <w:szCs w:val="28"/>
        </w:rPr>
        <w:t>- приказом Управления образования  МР «Вуктыл» от 21.01. 2013 № 18 «Об открытии консультативного пункта  на базе муниципального бюджетного дошкольного образовательного учреждения     « Детский сад «Дюймовочка» г. Вуктыл.</w:t>
      </w:r>
    </w:p>
    <w:p w:rsidR="00266633" w:rsidRPr="00266633" w:rsidRDefault="00266633" w:rsidP="00266633">
      <w:pPr>
        <w:spacing w:after="0" w:line="240" w:lineRule="auto"/>
        <w:jc w:val="both"/>
        <w:rPr>
          <w:rFonts w:ascii="Times New Roman" w:hAnsi="Times New Roman" w:cs="Times New Roman"/>
          <w:sz w:val="28"/>
          <w:szCs w:val="28"/>
        </w:rPr>
      </w:pPr>
      <w:r w:rsidRPr="00266633">
        <w:rPr>
          <w:rFonts w:ascii="Times New Roman" w:hAnsi="Times New Roman" w:cs="Times New Roman"/>
          <w:sz w:val="28"/>
          <w:szCs w:val="28"/>
        </w:rPr>
        <w:t>Деятельность консультативного пункта регулируется в соответствии с Уставом  МБДОУ «Детский сад «Дюймовочка»</w:t>
      </w:r>
      <w:r w:rsidR="00E76DEA">
        <w:rPr>
          <w:rFonts w:ascii="Times New Roman" w:hAnsi="Times New Roman" w:cs="Times New Roman"/>
          <w:sz w:val="28"/>
          <w:szCs w:val="28"/>
        </w:rPr>
        <w:t xml:space="preserve"> </w:t>
      </w:r>
      <w:r w:rsidRPr="00266633">
        <w:rPr>
          <w:rFonts w:ascii="Times New Roman" w:hAnsi="Times New Roman" w:cs="Times New Roman"/>
          <w:sz w:val="28"/>
          <w:szCs w:val="28"/>
        </w:rPr>
        <w:t>г.</w:t>
      </w:r>
      <w:r w:rsidR="00E76DEA">
        <w:rPr>
          <w:rFonts w:ascii="Times New Roman" w:hAnsi="Times New Roman" w:cs="Times New Roman"/>
          <w:sz w:val="28"/>
          <w:szCs w:val="28"/>
        </w:rPr>
        <w:t xml:space="preserve"> </w:t>
      </w:r>
      <w:r w:rsidRPr="00266633">
        <w:rPr>
          <w:rFonts w:ascii="Times New Roman" w:hAnsi="Times New Roman" w:cs="Times New Roman"/>
          <w:sz w:val="28"/>
          <w:szCs w:val="28"/>
        </w:rPr>
        <w:t>Вуктыл и настоящим Положением.</w:t>
      </w:r>
    </w:p>
    <w:p w:rsidR="00EC5AF6" w:rsidRDefault="00266633" w:rsidP="00EC5AF6">
      <w:pPr>
        <w:pStyle w:val="Default"/>
        <w:jc w:val="both"/>
        <w:rPr>
          <w:sz w:val="28"/>
          <w:szCs w:val="28"/>
        </w:rPr>
      </w:pPr>
      <w:r>
        <w:rPr>
          <w:sz w:val="28"/>
          <w:szCs w:val="28"/>
        </w:rPr>
        <w:t xml:space="preserve">В целях разработки </w:t>
      </w:r>
      <w:r w:rsidR="00E76DEA">
        <w:rPr>
          <w:sz w:val="28"/>
          <w:szCs w:val="28"/>
        </w:rPr>
        <w:t>и организации проектных задач администрацией МБДОУ «Детский сад «Дюймовочка» г. Вуктыл был принят ряд нормативно-правовых документов:</w:t>
      </w:r>
    </w:p>
    <w:p w:rsidR="00266633" w:rsidRDefault="00266633" w:rsidP="00266633">
      <w:pPr>
        <w:pStyle w:val="a5"/>
        <w:jc w:val="both"/>
        <w:rPr>
          <w:rFonts w:ascii="Times New Roman" w:hAnsi="Times New Roman" w:cs="Times New Roman"/>
          <w:b w:val="0"/>
          <w:szCs w:val="28"/>
        </w:rPr>
      </w:pPr>
      <w:r>
        <w:rPr>
          <w:rFonts w:ascii="Times New Roman" w:hAnsi="Times New Roman" w:cs="Times New Roman"/>
          <w:sz w:val="24"/>
          <w:szCs w:val="24"/>
        </w:rPr>
        <w:t xml:space="preserve">- </w:t>
      </w:r>
      <w:r w:rsidRPr="00266633">
        <w:rPr>
          <w:rFonts w:ascii="Times New Roman" w:hAnsi="Times New Roman" w:cs="Times New Roman"/>
          <w:b w:val="0"/>
          <w:szCs w:val="28"/>
        </w:rPr>
        <w:t>Приказ «О создании  рабочей группы по разработке нормативно – правовых    документов, регламентирующих деятельность консультативного пункта на базе МБДОУ «Детский сад «Дюймовочка»  г. Вуктыл, от 10.01.2013 г. №05;</w:t>
      </w:r>
    </w:p>
    <w:p w:rsidR="00266633" w:rsidRPr="00266633" w:rsidRDefault="00266633" w:rsidP="00266633">
      <w:pPr>
        <w:pStyle w:val="a5"/>
        <w:jc w:val="both"/>
        <w:rPr>
          <w:rFonts w:ascii="Times New Roman" w:hAnsi="Times New Roman" w:cs="Times New Roman"/>
          <w:b w:val="0"/>
          <w:szCs w:val="28"/>
        </w:rPr>
      </w:pPr>
      <w:r>
        <w:rPr>
          <w:rFonts w:ascii="Times New Roman" w:hAnsi="Times New Roman" w:cs="Times New Roman"/>
          <w:b w:val="0"/>
          <w:szCs w:val="28"/>
        </w:rPr>
        <w:t xml:space="preserve">- </w:t>
      </w:r>
      <w:r w:rsidRPr="00266633">
        <w:rPr>
          <w:rFonts w:ascii="Times New Roman" w:hAnsi="Times New Roman" w:cs="Times New Roman"/>
          <w:b w:val="0"/>
          <w:szCs w:val="28"/>
        </w:rPr>
        <w:t>Приказ  «Об открытии консультативного пункта на базе МБДОУ «Детский сад «Дюймовочка»  г. Вуктыл, от 21.01.2013 г. № 18;</w:t>
      </w:r>
    </w:p>
    <w:p w:rsidR="00266633" w:rsidRDefault="00266633" w:rsidP="00266633">
      <w:pPr>
        <w:pStyle w:val="a5"/>
        <w:jc w:val="both"/>
        <w:rPr>
          <w:rFonts w:ascii="Times New Roman" w:hAnsi="Times New Roman" w:cs="Times New Roman"/>
          <w:sz w:val="24"/>
          <w:szCs w:val="24"/>
        </w:rPr>
      </w:pPr>
      <w:r w:rsidRPr="00266633">
        <w:rPr>
          <w:rFonts w:ascii="Times New Roman" w:hAnsi="Times New Roman" w:cs="Times New Roman"/>
          <w:b w:val="0"/>
          <w:szCs w:val="28"/>
        </w:rPr>
        <w:t>- Приказ «</w:t>
      </w:r>
      <w:r w:rsidRPr="00266633">
        <w:rPr>
          <w:rFonts w:ascii="Times New Roman" w:eastAsia="Times New Roman" w:hAnsi="Times New Roman" w:cs="Times New Roman"/>
          <w:b w:val="0"/>
          <w:szCs w:val="28"/>
        </w:rPr>
        <w:t>О внесении  изменений в  должностные инструкции педагогических работников  МБ</w:t>
      </w:r>
      <w:r w:rsidRPr="00266633">
        <w:rPr>
          <w:rFonts w:ascii="Times New Roman" w:hAnsi="Times New Roman" w:cs="Times New Roman"/>
          <w:b w:val="0"/>
          <w:szCs w:val="28"/>
        </w:rPr>
        <w:t>ДОУ «Детский сад «Дюймовочка</w:t>
      </w:r>
      <w:r w:rsidRPr="00266633">
        <w:rPr>
          <w:rFonts w:ascii="Times New Roman" w:eastAsia="Times New Roman" w:hAnsi="Times New Roman" w:cs="Times New Roman"/>
          <w:b w:val="0"/>
          <w:szCs w:val="28"/>
        </w:rPr>
        <w:t>» г.</w:t>
      </w:r>
      <w:r w:rsidRPr="00266633">
        <w:rPr>
          <w:rFonts w:ascii="Times New Roman" w:hAnsi="Times New Roman" w:cs="Times New Roman"/>
          <w:b w:val="0"/>
          <w:szCs w:val="28"/>
        </w:rPr>
        <w:t xml:space="preserve"> </w:t>
      </w:r>
      <w:r w:rsidRPr="00266633">
        <w:rPr>
          <w:rFonts w:ascii="Times New Roman" w:eastAsia="Times New Roman" w:hAnsi="Times New Roman" w:cs="Times New Roman"/>
          <w:b w:val="0"/>
          <w:szCs w:val="28"/>
        </w:rPr>
        <w:t>Вуктыл</w:t>
      </w:r>
      <w:r>
        <w:rPr>
          <w:rFonts w:ascii="Times New Roman" w:eastAsia="Times New Roman" w:hAnsi="Times New Roman" w:cs="Times New Roman"/>
          <w:b w:val="0"/>
          <w:szCs w:val="28"/>
        </w:rPr>
        <w:t>, от 21.01.2013 г. №</w:t>
      </w:r>
      <w:r>
        <w:rPr>
          <w:rFonts w:ascii="Times New Roman" w:hAnsi="Times New Roman" w:cs="Times New Roman"/>
          <w:sz w:val="24"/>
          <w:szCs w:val="24"/>
        </w:rPr>
        <w:t xml:space="preserve"> </w:t>
      </w:r>
      <w:r w:rsidRPr="00266633">
        <w:rPr>
          <w:rFonts w:ascii="Times New Roman" w:hAnsi="Times New Roman" w:cs="Times New Roman"/>
          <w:b w:val="0"/>
          <w:sz w:val="24"/>
          <w:szCs w:val="24"/>
        </w:rPr>
        <w:t>19;</w:t>
      </w:r>
    </w:p>
    <w:p w:rsidR="00266633" w:rsidRDefault="00266633" w:rsidP="00266633">
      <w:pPr>
        <w:pStyle w:val="a4"/>
        <w:spacing w:before="0" w:beforeAutospacing="0" w:after="0" w:afterAutospacing="0"/>
        <w:jc w:val="both"/>
        <w:rPr>
          <w:sz w:val="28"/>
          <w:szCs w:val="28"/>
        </w:rPr>
      </w:pPr>
      <w:r w:rsidRPr="00266633">
        <w:rPr>
          <w:szCs w:val="28"/>
        </w:rPr>
        <w:lastRenderedPageBreak/>
        <w:t xml:space="preserve">- </w:t>
      </w:r>
      <w:r w:rsidRPr="00266633">
        <w:rPr>
          <w:bCs/>
        </w:rPr>
        <w:t>ПОЛОЖЕНИЕ</w:t>
      </w:r>
      <w:r>
        <w:rPr>
          <w:bCs/>
        </w:rPr>
        <w:t xml:space="preserve"> </w:t>
      </w:r>
      <w:r w:rsidRPr="00266633">
        <w:rPr>
          <w:sz w:val="28"/>
          <w:szCs w:val="28"/>
        </w:rPr>
        <w:t>О консультативном пункте</w:t>
      </w:r>
      <w:r>
        <w:rPr>
          <w:bCs/>
        </w:rPr>
        <w:t xml:space="preserve"> </w:t>
      </w:r>
      <w:r w:rsidRPr="00266633">
        <w:rPr>
          <w:sz w:val="28"/>
          <w:szCs w:val="28"/>
        </w:rPr>
        <w:t>МБДОУ «Детский сад «Дюймовочка» г. Вуктыл</w:t>
      </w:r>
      <w:r>
        <w:rPr>
          <w:sz w:val="28"/>
          <w:szCs w:val="28"/>
        </w:rPr>
        <w:t>, от 21.01. 2013 г.</w:t>
      </w:r>
    </w:p>
    <w:p w:rsidR="00266633" w:rsidRPr="00266633" w:rsidRDefault="00266633" w:rsidP="00266633">
      <w:pPr>
        <w:pStyle w:val="a4"/>
        <w:spacing w:before="0" w:beforeAutospacing="0" w:after="0" w:afterAutospacing="0"/>
        <w:jc w:val="both"/>
        <w:rPr>
          <w:bCs/>
        </w:rPr>
      </w:pPr>
    </w:p>
    <w:p w:rsidR="00266633" w:rsidRPr="00266633" w:rsidRDefault="00266633" w:rsidP="00266633">
      <w:pPr>
        <w:pStyle w:val="a5"/>
        <w:jc w:val="both"/>
        <w:rPr>
          <w:rFonts w:ascii="Times New Roman" w:hAnsi="Times New Roman" w:cs="Times New Roman"/>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tblGrid>
      <w:tr w:rsidR="00266633" w:rsidRPr="00266633" w:rsidTr="00AA3DB1">
        <w:trPr>
          <w:trHeight w:val="276"/>
        </w:trPr>
        <w:tc>
          <w:tcPr>
            <w:tcW w:w="345" w:type="dxa"/>
            <w:tcBorders>
              <w:top w:val="nil"/>
              <w:left w:val="nil"/>
              <w:bottom w:val="nil"/>
              <w:right w:val="nil"/>
            </w:tcBorders>
          </w:tcPr>
          <w:p w:rsidR="00266633" w:rsidRPr="00266633" w:rsidRDefault="00266633" w:rsidP="00266633">
            <w:pPr>
              <w:spacing w:after="0" w:line="240" w:lineRule="auto"/>
              <w:jc w:val="both"/>
              <w:rPr>
                <w:rFonts w:ascii="Times New Roman" w:eastAsia="Times New Roman" w:hAnsi="Times New Roman" w:cs="Times New Roman"/>
                <w:b/>
                <w:sz w:val="28"/>
                <w:szCs w:val="28"/>
              </w:rPr>
            </w:pPr>
            <w:r w:rsidRPr="00266633">
              <w:rPr>
                <w:rFonts w:ascii="Times New Roman" w:eastAsia="Times New Roman" w:hAnsi="Times New Roman" w:cs="Times New Roman"/>
                <w:b/>
                <w:sz w:val="28"/>
                <w:szCs w:val="28"/>
              </w:rPr>
              <w:t xml:space="preserve"> </w:t>
            </w:r>
          </w:p>
        </w:tc>
      </w:tr>
    </w:tbl>
    <w:p w:rsidR="00EC5AF6" w:rsidRPr="005276A4" w:rsidRDefault="00EC5AF6" w:rsidP="00EC5AF6">
      <w:pPr>
        <w:pStyle w:val="Default"/>
        <w:jc w:val="both"/>
        <w:rPr>
          <w:sz w:val="28"/>
          <w:szCs w:val="28"/>
          <w:lang w:val="en-US"/>
        </w:rPr>
      </w:pPr>
    </w:p>
    <w:p w:rsidR="00EC5AF6" w:rsidRDefault="00EC5AF6" w:rsidP="00EC5AF6">
      <w:pPr>
        <w:pStyle w:val="Default"/>
        <w:jc w:val="both"/>
        <w:rPr>
          <w:sz w:val="28"/>
          <w:szCs w:val="28"/>
        </w:rPr>
      </w:pPr>
      <w:r>
        <w:rPr>
          <w:b/>
          <w:bCs/>
          <w:sz w:val="28"/>
          <w:szCs w:val="28"/>
        </w:rPr>
        <w:t xml:space="preserve">7. Затраты на внедрение опыта </w:t>
      </w:r>
    </w:p>
    <w:p w:rsidR="00EC5AF6" w:rsidRDefault="00EC5AF6" w:rsidP="00EC5AF6">
      <w:pPr>
        <w:pStyle w:val="Default"/>
        <w:jc w:val="both"/>
        <w:rPr>
          <w:sz w:val="28"/>
          <w:szCs w:val="28"/>
        </w:rPr>
      </w:pPr>
    </w:p>
    <w:p w:rsidR="00EC5AF6" w:rsidRPr="00C97C5A" w:rsidRDefault="00EC5AF6" w:rsidP="00EC5AF6">
      <w:pPr>
        <w:pStyle w:val="Default"/>
        <w:jc w:val="both"/>
        <w:rPr>
          <w:color w:val="auto"/>
          <w:sz w:val="28"/>
          <w:szCs w:val="28"/>
        </w:rPr>
      </w:pPr>
      <w:r w:rsidRPr="00C97C5A">
        <w:rPr>
          <w:color w:val="auto"/>
          <w:sz w:val="28"/>
          <w:szCs w:val="28"/>
        </w:rPr>
        <w:t xml:space="preserve">Всего на </w:t>
      </w:r>
      <w:r w:rsidR="00C97C5A" w:rsidRPr="00C97C5A">
        <w:rPr>
          <w:color w:val="auto"/>
          <w:sz w:val="28"/>
          <w:szCs w:val="28"/>
        </w:rPr>
        <w:t>реализацию проекта затрачено 163,592</w:t>
      </w:r>
      <w:r w:rsidRPr="00C97C5A">
        <w:rPr>
          <w:color w:val="auto"/>
          <w:sz w:val="28"/>
          <w:szCs w:val="28"/>
        </w:rPr>
        <w:t xml:space="preserve"> тыс. рублей, в том числе: </w:t>
      </w:r>
    </w:p>
    <w:p w:rsidR="00EC5AF6" w:rsidRDefault="00EC5AF6" w:rsidP="00EC5AF6">
      <w:pPr>
        <w:pStyle w:val="a3"/>
        <w:spacing w:after="0" w:line="240" w:lineRule="auto"/>
        <w:ind w:left="0"/>
        <w:jc w:val="both"/>
        <w:rPr>
          <w:color w:val="C00000"/>
          <w:sz w:val="28"/>
          <w:szCs w:val="28"/>
        </w:rPr>
      </w:pPr>
      <w:r w:rsidRPr="00C97C5A">
        <w:rPr>
          <w:sz w:val="28"/>
          <w:szCs w:val="28"/>
        </w:rPr>
        <w:t xml:space="preserve">• </w:t>
      </w:r>
      <w:r w:rsidRPr="00C97C5A">
        <w:rPr>
          <w:rFonts w:ascii="Times New Roman" w:hAnsi="Times New Roman" w:cs="Times New Roman"/>
          <w:sz w:val="28"/>
          <w:szCs w:val="28"/>
        </w:rPr>
        <w:t>на</w:t>
      </w:r>
      <w:r w:rsidRPr="00AA3DB1">
        <w:rPr>
          <w:rFonts w:ascii="Times New Roman" w:hAnsi="Times New Roman" w:cs="Times New Roman"/>
          <w:sz w:val="28"/>
          <w:szCs w:val="28"/>
        </w:rPr>
        <w:t xml:space="preserve"> приобретение</w:t>
      </w:r>
      <w:r w:rsidR="00AA3DB1" w:rsidRPr="00AA3DB1">
        <w:rPr>
          <w:rFonts w:ascii="Times New Roman" w:hAnsi="Times New Roman" w:cs="Times New Roman"/>
          <w:sz w:val="28"/>
          <w:szCs w:val="28"/>
        </w:rPr>
        <w:t xml:space="preserve"> методической литературы, дидактических игр, игрушек, оборудования для сенсорной комнаты</w:t>
      </w:r>
      <w:r w:rsidR="00C97C5A">
        <w:rPr>
          <w:rFonts w:ascii="Times New Roman" w:hAnsi="Times New Roman" w:cs="Times New Roman"/>
          <w:sz w:val="28"/>
          <w:szCs w:val="28"/>
        </w:rPr>
        <w:t>.</w:t>
      </w:r>
      <w:r w:rsidR="00AA3DB1" w:rsidRPr="00AA3DB1">
        <w:rPr>
          <w:sz w:val="28"/>
          <w:szCs w:val="28"/>
        </w:rPr>
        <w:t xml:space="preserve"> </w:t>
      </w:r>
    </w:p>
    <w:p w:rsidR="00EC5AF6" w:rsidRDefault="00EC5AF6" w:rsidP="00EC5AF6">
      <w:pPr>
        <w:pStyle w:val="Default"/>
        <w:jc w:val="both"/>
        <w:rPr>
          <w:sz w:val="28"/>
          <w:szCs w:val="28"/>
        </w:rPr>
      </w:pPr>
      <w:r>
        <w:rPr>
          <w:b/>
          <w:bCs/>
          <w:sz w:val="28"/>
          <w:szCs w:val="28"/>
        </w:rPr>
        <w:t xml:space="preserve">8. Проблемы внедрения, что было предпринято для их решения </w:t>
      </w:r>
    </w:p>
    <w:p w:rsidR="00EC5AF6" w:rsidRDefault="00EC5AF6" w:rsidP="00EC5AF6">
      <w:pPr>
        <w:pStyle w:val="Default"/>
        <w:jc w:val="both"/>
        <w:rPr>
          <w:color w:val="auto"/>
          <w:sz w:val="28"/>
          <w:szCs w:val="28"/>
        </w:rPr>
      </w:pPr>
      <w:r w:rsidRPr="00E76DEA">
        <w:rPr>
          <w:color w:val="auto"/>
          <w:sz w:val="28"/>
          <w:szCs w:val="28"/>
        </w:rPr>
        <w:t xml:space="preserve">В ходе </w:t>
      </w:r>
      <w:r w:rsidR="00E76DEA" w:rsidRPr="00E76DEA">
        <w:rPr>
          <w:color w:val="auto"/>
          <w:sz w:val="28"/>
          <w:szCs w:val="28"/>
        </w:rPr>
        <w:t xml:space="preserve">открытия Консультативного пункта </w:t>
      </w:r>
      <w:r w:rsidRPr="00E76DEA">
        <w:rPr>
          <w:color w:val="auto"/>
          <w:sz w:val="28"/>
          <w:szCs w:val="28"/>
        </w:rPr>
        <w:t xml:space="preserve">возникла необходимость в приобретении </w:t>
      </w:r>
      <w:r w:rsidR="00E45C5C">
        <w:rPr>
          <w:color w:val="auto"/>
          <w:sz w:val="28"/>
          <w:szCs w:val="28"/>
        </w:rPr>
        <w:t xml:space="preserve">методической </w:t>
      </w:r>
      <w:r w:rsidR="00E76DEA">
        <w:rPr>
          <w:color w:val="auto"/>
          <w:sz w:val="28"/>
          <w:szCs w:val="28"/>
        </w:rPr>
        <w:t>литературы</w:t>
      </w:r>
      <w:r w:rsidR="00E45C5C">
        <w:rPr>
          <w:color w:val="auto"/>
          <w:sz w:val="28"/>
          <w:szCs w:val="28"/>
        </w:rPr>
        <w:t xml:space="preserve">, оборудования для сенсорной комнаты. </w:t>
      </w:r>
      <w:r w:rsidRPr="00E76DEA">
        <w:rPr>
          <w:color w:val="auto"/>
          <w:sz w:val="28"/>
          <w:szCs w:val="28"/>
        </w:rPr>
        <w:t xml:space="preserve">Проблемы решались в сотрудничестве с Администрацией МР «Вуктыл», Управлением образования МР «Вуктыл». </w:t>
      </w:r>
    </w:p>
    <w:p w:rsidR="00E45C5C" w:rsidRDefault="00E45C5C" w:rsidP="00EC5AF6">
      <w:pPr>
        <w:pStyle w:val="Default"/>
        <w:jc w:val="both"/>
        <w:rPr>
          <w:b/>
          <w:bCs/>
          <w:sz w:val="28"/>
          <w:szCs w:val="28"/>
        </w:rPr>
      </w:pPr>
    </w:p>
    <w:p w:rsidR="00EC5AF6" w:rsidRDefault="00EC5AF6" w:rsidP="00EC5AF6">
      <w:pPr>
        <w:pStyle w:val="Default"/>
        <w:jc w:val="both"/>
        <w:rPr>
          <w:sz w:val="28"/>
          <w:szCs w:val="28"/>
        </w:rPr>
      </w:pPr>
      <w:r>
        <w:rPr>
          <w:b/>
          <w:bCs/>
          <w:sz w:val="28"/>
          <w:szCs w:val="28"/>
        </w:rPr>
        <w:t xml:space="preserve">9. Полученные результаты </w:t>
      </w:r>
    </w:p>
    <w:p w:rsidR="00E45C5C" w:rsidRPr="00E45C5C" w:rsidRDefault="00EC5AF6" w:rsidP="00E45C5C">
      <w:pPr>
        <w:pStyle w:val="Default"/>
        <w:jc w:val="both"/>
        <w:rPr>
          <w:color w:val="auto"/>
          <w:sz w:val="28"/>
          <w:szCs w:val="28"/>
        </w:rPr>
      </w:pPr>
      <w:r w:rsidRPr="00E45C5C">
        <w:rPr>
          <w:color w:val="auto"/>
          <w:sz w:val="28"/>
          <w:szCs w:val="28"/>
        </w:rPr>
        <w:t xml:space="preserve">Важнейшим результатом </w:t>
      </w:r>
      <w:r w:rsidR="00E45C5C" w:rsidRPr="00E45C5C">
        <w:rPr>
          <w:color w:val="auto"/>
          <w:sz w:val="28"/>
          <w:szCs w:val="28"/>
        </w:rPr>
        <w:t>открытия и функционирования Консультативного пункта</w:t>
      </w:r>
      <w:r w:rsidRPr="00E45C5C">
        <w:rPr>
          <w:color w:val="auto"/>
          <w:sz w:val="28"/>
          <w:szCs w:val="28"/>
        </w:rPr>
        <w:t xml:space="preserve"> является возросший интерес </w:t>
      </w:r>
      <w:r w:rsidR="00AA3DB1">
        <w:rPr>
          <w:color w:val="auto"/>
          <w:sz w:val="28"/>
          <w:szCs w:val="28"/>
        </w:rPr>
        <w:t xml:space="preserve">и компетенция </w:t>
      </w:r>
      <w:r w:rsidR="00E45C5C" w:rsidRPr="00E45C5C">
        <w:rPr>
          <w:color w:val="auto"/>
          <w:sz w:val="28"/>
          <w:szCs w:val="28"/>
        </w:rPr>
        <w:t>родителей</w:t>
      </w:r>
      <w:r w:rsidR="00AA3DB1">
        <w:rPr>
          <w:color w:val="auto"/>
          <w:sz w:val="28"/>
          <w:szCs w:val="28"/>
        </w:rPr>
        <w:t xml:space="preserve"> по вопросам воспитания и развития детей дошкольного возраста</w:t>
      </w:r>
      <w:r w:rsidR="00E45C5C" w:rsidRPr="00E45C5C">
        <w:rPr>
          <w:color w:val="auto"/>
          <w:sz w:val="28"/>
          <w:szCs w:val="28"/>
        </w:rPr>
        <w:t xml:space="preserve">, повысился авторитет и имидж учреждения у родителей и общественности. </w:t>
      </w:r>
    </w:p>
    <w:p w:rsidR="00EC5AF6" w:rsidRPr="00E45C5C" w:rsidRDefault="00EC5AF6" w:rsidP="00EC5AF6">
      <w:pPr>
        <w:pStyle w:val="Default"/>
        <w:jc w:val="both"/>
        <w:rPr>
          <w:color w:val="auto"/>
          <w:sz w:val="28"/>
          <w:szCs w:val="28"/>
        </w:rPr>
      </w:pPr>
      <w:r w:rsidRPr="00E45C5C">
        <w:rPr>
          <w:color w:val="auto"/>
          <w:sz w:val="28"/>
          <w:szCs w:val="28"/>
        </w:rPr>
        <w:t>В результате реализации данного опыта значительно обогатилась предметно-развивающая и</w:t>
      </w:r>
      <w:r w:rsidR="00E45C5C" w:rsidRPr="00E45C5C">
        <w:rPr>
          <w:color w:val="auto"/>
          <w:sz w:val="28"/>
          <w:szCs w:val="28"/>
        </w:rPr>
        <w:t xml:space="preserve"> материально-техническая среда</w:t>
      </w:r>
      <w:r w:rsidR="00E45C5C">
        <w:rPr>
          <w:color w:val="auto"/>
          <w:sz w:val="28"/>
          <w:szCs w:val="28"/>
        </w:rPr>
        <w:t xml:space="preserve">, открыты новые помещения: </w:t>
      </w:r>
      <w:r w:rsidR="003818B8">
        <w:rPr>
          <w:color w:val="auto"/>
          <w:sz w:val="28"/>
          <w:szCs w:val="28"/>
        </w:rPr>
        <w:t>игровая и сенсорная комната, комната психологической разгрузки.</w:t>
      </w:r>
    </w:p>
    <w:p w:rsidR="00EC5AF6" w:rsidRPr="00E45C5C" w:rsidRDefault="00E45C5C" w:rsidP="00EC5AF6">
      <w:pPr>
        <w:pStyle w:val="a3"/>
        <w:spacing w:after="0" w:line="240" w:lineRule="auto"/>
        <w:ind w:left="0"/>
        <w:jc w:val="both"/>
        <w:rPr>
          <w:rFonts w:ascii="Times New Roman" w:hAnsi="Times New Roman" w:cs="Times New Roman"/>
          <w:sz w:val="28"/>
          <w:szCs w:val="28"/>
        </w:rPr>
      </w:pPr>
      <w:r w:rsidRPr="00E45C5C">
        <w:rPr>
          <w:rFonts w:ascii="Times New Roman" w:hAnsi="Times New Roman" w:cs="Times New Roman"/>
          <w:sz w:val="28"/>
          <w:szCs w:val="28"/>
        </w:rPr>
        <w:t>Инновационный опыт освещё</w:t>
      </w:r>
      <w:r w:rsidR="00EC5AF6" w:rsidRPr="00E45C5C">
        <w:rPr>
          <w:rFonts w:ascii="Times New Roman" w:hAnsi="Times New Roman" w:cs="Times New Roman"/>
          <w:sz w:val="28"/>
          <w:szCs w:val="28"/>
        </w:rPr>
        <w:t xml:space="preserve">н в местных </w:t>
      </w:r>
      <w:r w:rsidR="00AA3DB1">
        <w:rPr>
          <w:rFonts w:ascii="Times New Roman" w:hAnsi="Times New Roman" w:cs="Times New Roman"/>
          <w:sz w:val="28"/>
          <w:szCs w:val="28"/>
        </w:rPr>
        <w:t xml:space="preserve">и республиканских </w:t>
      </w:r>
      <w:r w:rsidR="00EC5AF6" w:rsidRPr="00E45C5C">
        <w:rPr>
          <w:rFonts w:ascii="Times New Roman" w:hAnsi="Times New Roman" w:cs="Times New Roman"/>
          <w:sz w:val="28"/>
          <w:szCs w:val="28"/>
        </w:rPr>
        <w:t>СМИ: газетах «Сияние Севера», «</w:t>
      </w:r>
      <w:r w:rsidR="003818B8">
        <w:rPr>
          <w:rFonts w:ascii="Times New Roman" w:hAnsi="Times New Roman" w:cs="Times New Roman"/>
          <w:sz w:val="28"/>
          <w:szCs w:val="28"/>
        </w:rPr>
        <w:t>Красное знамя</w:t>
      </w:r>
      <w:r w:rsidR="00EC5AF6" w:rsidRPr="00E45C5C">
        <w:rPr>
          <w:rFonts w:ascii="Times New Roman" w:hAnsi="Times New Roman" w:cs="Times New Roman"/>
          <w:sz w:val="28"/>
          <w:szCs w:val="28"/>
        </w:rPr>
        <w:t xml:space="preserve">». </w:t>
      </w:r>
    </w:p>
    <w:tbl>
      <w:tblPr>
        <w:tblW w:w="9647" w:type="dxa"/>
        <w:tblBorders>
          <w:top w:val="nil"/>
          <w:left w:val="nil"/>
          <w:bottom w:val="nil"/>
          <w:right w:val="nil"/>
        </w:tblBorders>
        <w:tblLayout w:type="fixed"/>
        <w:tblLook w:val="0000" w:firstRow="0" w:lastRow="0" w:firstColumn="0" w:lastColumn="0" w:noHBand="0" w:noVBand="0"/>
      </w:tblPr>
      <w:tblGrid>
        <w:gridCol w:w="9629"/>
        <w:gridCol w:w="18"/>
      </w:tblGrid>
      <w:tr w:rsidR="00EC5AF6" w:rsidTr="00EC5AF6">
        <w:trPr>
          <w:trHeight w:val="294"/>
        </w:trPr>
        <w:tc>
          <w:tcPr>
            <w:tcW w:w="9647" w:type="dxa"/>
            <w:gridSpan w:val="2"/>
          </w:tcPr>
          <w:p w:rsidR="00EC5AF6" w:rsidRDefault="00EC5AF6">
            <w:pPr>
              <w:pStyle w:val="Default"/>
              <w:rPr>
                <w:b/>
                <w:bCs/>
                <w:sz w:val="28"/>
                <w:szCs w:val="28"/>
              </w:rPr>
            </w:pPr>
          </w:p>
          <w:p w:rsidR="00EC5AF6" w:rsidRDefault="00EC5AF6">
            <w:pPr>
              <w:pStyle w:val="Default"/>
              <w:rPr>
                <w:b/>
                <w:bCs/>
                <w:sz w:val="28"/>
                <w:szCs w:val="28"/>
              </w:rPr>
            </w:pPr>
            <w:r>
              <w:rPr>
                <w:b/>
                <w:bCs/>
                <w:sz w:val="28"/>
                <w:szCs w:val="28"/>
              </w:rPr>
              <w:t>10. Факторы успешного внедрения, воз</w:t>
            </w:r>
            <w:r w:rsidR="00E45C5C">
              <w:rPr>
                <w:b/>
                <w:bCs/>
                <w:sz w:val="28"/>
                <w:szCs w:val="28"/>
              </w:rPr>
              <w:t>можности применения в других му</w:t>
            </w:r>
            <w:r>
              <w:rPr>
                <w:b/>
                <w:bCs/>
                <w:sz w:val="28"/>
                <w:szCs w:val="28"/>
              </w:rPr>
              <w:t xml:space="preserve">ниципальных образованиях </w:t>
            </w:r>
          </w:p>
          <w:p w:rsidR="003818B8" w:rsidRDefault="003818B8">
            <w:pPr>
              <w:pStyle w:val="Default"/>
              <w:rPr>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3818B8" w:rsidRPr="003818B8">
              <w:trPr>
                <w:trHeight w:val="1771"/>
              </w:trPr>
              <w:tc>
                <w:tcPr>
                  <w:tcW w:w="9638" w:type="dxa"/>
                </w:tcPr>
                <w:p w:rsidR="003818B8" w:rsidRPr="003818B8" w:rsidRDefault="003818B8" w:rsidP="003818B8">
                  <w:pPr>
                    <w:autoSpaceDE w:val="0"/>
                    <w:autoSpaceDN w:val="0"/>
                    <w:adjustRightInd w:val="0"/>
                    <w:spacing w:after="0" w:line="240" w:lineRule="auto"/>
                    <w:jc w:val="both"/>
                    <w:rPr>
                      <w:rFonts w:ascii="Times New Roman" w:hAnsi="Times New Roman" w:cs="Times New Roman"/>
                      <w:color w:val="000000"/>
                      <w:sz w:val="28"/>
                      <w:szCs w:val="28"/>
                    </w:rPr>
                  </w:pPr>
                  <w:r w:rsidRPr="003818B8">
                    <w:rPr>
                      <w:rFonts w:ascii="Times New Roman" w:hAnsi="Times New Roman" w:cs="Times New Roman"/>
                      <w:color w:val="000000"/>
                      <w:sz w:val="28"/>
                      <w:szCs w:val="28"/>
                    </w:rPr>
                    <w:t>Данный опыт актуален для всех муниципальных образований, так как способству</w:t>
                  </w:r>
                  <w:r>
                    <w:rPr>
                      <w:rFonts w:ascii="Times New Roman" w:hAnsi="Times New Roman" w:cs="Times New Roman"/>
                      <w:color w:val="000000"/>
                      <w:sz w:val="28"/>
                      <w:szCs w:val="28"/>
                    </w:rPr>
                    <w:t xml:space="preserve">ет </w:t>
                  </w:r>
                  <w:r w:rsidRPr="003818B8">
                    <w:rPr>
                      <w:rFonts w:ascii="Times New Roman" w:hAnsi="Times New Roman" w:cs="Times New Roman"/>
                      <w:color w:val="000000"/>
                      <w:sz w:val="28"/>
                      <w:szCs w:val="28"/>
                    </w:rPr>
                    <w:t xml:space="preserve">повышению качества образовательной деятельности в целом, налаживанию социального сотрудничества, а так же обогащению материально-технической базы учреждений. </w:t>
                  </w:r>
                </w:p>
                <w:p w:rsidR="003818B8" w:rsidRPr="003818B8" w:rsidRDefault="003818B8" w:rsidP="003818B8">
                  <w:pPr>
                    <w:autoSpaceDE w:val="0"/>
                    <w:autoSpaceDN w:val="0"/>
                    <w:adjustRightInd w:val="0"/>
                    <w:spacing w:after="0" w:line="240" w:lineRule="auto"/>
                    <w:jc w:val="both"/>
                    <w:rPr>
                      <w:rFonts w:ascii="Times New Roman" w:hAnsi="Times New Roman" w:cs="Times New Roman"/>
                      <w:color w:val="000000"/>
                      <w:sz w:val="28"/>
                      <w:szCs w:val="28"/>
                    </w:rPr>
                  </w:pPr>
                  <w:r w:rsidRPr="003818B8">
                    <w:rPr>
                      <w:rFonts w:ascii="Times New Roman" w:hAnsi="Times New Roman" w:cs="Times New Roman"/>
                      <w:color w:val="000000"/>
                      <w:sz w:val="28"/>
                      <w:szCs w:val="28"/>
                    </w:rPr>
                    <w:t>Основными факторами успешного внедрения представленного опыта являются собственная активность и инициативность, системная работа образовательного учреждения, личная заинтересованность руководства ДОУ, творческий потенциал кадрового состава. Важным условием является финансовая</w:t>
                  </w:r>
                  <w:r>
                    <w:rPr>
                      <w:rFonts w:ascii="Times New Roman" w:hAnsi="Times New Roman" w:cs="Times New Roman"/>
                      <w:color w:val="000000"/>
                      <w:sz w:val="28"/>
                      <w:szCs w:val="28"/>
                    </w:rPr>
                    <w:t xml:space="preserve"> поддержка МБДОУ «Детский сад «Дюймовочка</w:t>
                  </w:r>
                  <w:r w:rsidRPr="003818B8">
                    <w:rPr>
                      <w:rFonts w:ascii="Times New Roman" w:hAnsi="Times New Roman" w:cs="Times New Roman"/>
                      <w:color w:val="000000"/>
                      <w:sz w:val="28"/>
                      <w:szCs w:val="28"/>
                    </w:rPr>
                    <w:t xml:space="preserve">» г. Вуктыл Администрации МР «Вуктыл». </w:t>
                  </w:r>
                </w:p>
              </w:tc>
            </w:tr>
          </w:tbl>
          <w:p w:rsidR="003818B8" w:rsidRDefault="003818B8">
            <w:pPr>
              <w:pStyle w:val="Default"/>
              <w:rPr>
                <w:b/>
                <w:bCs/>
                <w:sz w:val="28"/>
                <w:szCs w:val="28"/>
              </w:rPr>
            </w:pPr>
          </w:p>
          <w:p w:rsidR="003818B8" w:rsidRDefault="003818B8">
            <w:pPr>
              <w:pStyle w:val="Default"/>
              <w:rPr>
                <w:sz w:val="28"/>
                <w:szCs w:val="28"/>
              </w:rPr>
            </w:pPr>
          </w:p>
        </w:tc>
      </w:tr>
      <w:tr w:rsidR="00EC5AF6" w:rsidTr="00EC5AF6">
        <w:trPr>
          <w:trHeight w:val="127"/>
        </w:trPr>
        <w:tc>
          <w:tcPr>
            <w:tcW w:w="9647" w:type="dxa"/>
            <w:gridSpan w:val="2"/>
          </w:tcPr>
          <w:p w:rsidR="00AA3DB1" w:rsidRDefault="00AA3DB1">
            <w:pPr>
              <w:pStyle w:val="Default"/>
              <w:rPr>
                <w:sz w:val="28"/>
                <w:szCs w:val="28"/>
                <w:lang w:val="en-US"/>
              </w:rPr>
            </w:pPr>
          </w:p>
          <w:p w:rsidR="005276A4" w:rsidRDefault="005276A4">
            <w:pPr>
              <w:pStyle w:val="Default"/>
              <w:rPr>
                <w:sz w:val="28"/>
                <w:szCs w:val="28"/>
                <w:lang w:val="en-US"/>
              </w:rPr>
            </w:pPr>
          </w:p>
          <w:p w:rsidR="005276A4" w:rsidRDefault="005276A4">
            <w:pPr>
              <w:pStyle w:val="Default"/>
              <w:rPr>
                <w:sz w:val="28"/>
                <w:szCs w:val="28"/>
                <w:lang w:val="en-US"/>
              </w:rPr>
            </w:pPr>
          </w:p>
          <w:p w:rsidR="005276A4" w:rsidRDefault="005276A4">
            <w:pPr>
              <w:pStyle w:val="Default"/>
              <w:rPr>
                <w:sz w:val="28"/>
                <w:szCs w:val="28"/>
                <w:lang w:val="en-US"/>
              </w:rPr>
            </w:pPr>
          </w:p>
          <w:p w:rsidR="005276A4" w:rsidRPr="005276A4" w:rsidRDefault="005276A4">
            <w:pPr>
              <w:pStyle w:val="Default"/>
              <w:rPr>
                <w:sz w:val="28"/>
                <w:szCs w:val="28"/>
                <w:lang w:val="en-US"/>
              </w:rPr>
            </w:pPr>
          </w:p>
        </w:tc>
      </w:tr>
      <w:tr w:rsidR="00EC5AF6" w:rsidTr="00EC5AF6">
        <w:trPr>
          <w:gridAfter w:val="1"/>
          <w:wAfter w:w="18" w:type="dxa"/>
          <w:trHeight w:val="125"/>
        </w:trPr>
        <w:tc>
          <w:tcPr>
            <w:tcW w:w="9629" w:type="dxa"/>
          </w:tcPr>
          <w:p w:rsidR="00EC5AF6" w:rsidRDefault="00EC5AF6">
            <w:pPr>
              <w:pStyle w:val="Default"/>
              <w:rPr>
                <w:sz w:val="28"/>
                <w:szCs w:val="28"/>
              </w:rPr>
            </w:pPr>
            <w:r>
              <w:rPr>
                <w:b/>
                <w:bCs/>
                <w:sz w:val="28"/>
                <w:szCs w:val="28"/>
              </w:rPr>
              <w:lastRenderedPageBreak/>
              <w:t xml:space="preserve">11. Контактная информация </w:t>
            </w:r>
          </w:p>
        </w:tc>
      </w:tr>
      <w:tr w:rsidR="00EC5AF6" w:rsidRPr="003818B8" w:rsidTr="00EC5AF6">
        <w:trPr>
          <w:gridAfter w:val="1"/>
          <w:wAfter w:w="18" w:type="dxa"/>
          <w:trHeight w:val="1771"/>
        </w:trPr>
        <w:tc>
          <w:tcPr>
            <w:tcW w:w="9629" w:type="dxa"/>
          </w:tcPr>
          <w:p w:rsidR="00EC5AF6" w:rsidRDefault="00EC5AF6">
            <w:pPr>
              <w:pStyle w:val="Default"/>
              <w:rPr>
                <w:sz w:val="28"/>
                <w:szCs w:val="28"/>
              </w:rPr>
            </w:pPr>
            <w:proofErr w:type="gramStart"/>
            <w:r>
              <w:rPr>
                <w:sz w:val="28"/>
                <w:szCs w:val="28"/>
              </w:rPr>
              <w:t>Почтовый адрес: 169570, г.</w:t>
            </w:r>
            <w:r w:rsidR="003818B8">
              <w:rPr>
                <w:sz w:val="28"/>
                <w:szCs w:val="28"/>
              </w:rPr>
              <w:t xml:space="preserve"> Вуктыл, ул. Комсомольская, д.14</w:t>
            </w:r>
            <w:r>
              <w:rPr>
                <w:sz w:val="28"/>
                <w:szCs w:val="28"/>
              </w:rPr>
              <w:t xml:space="preserve">, Управление образования муниципального района «Вуктыл» </w:t>
            </w:r>
            <w:proofErr w:type="gramEnd"/>
          </w:p>
          <w:p w:rsidR="00EC5AF6" w:rsidRDefault="00EC5AF6">
            <w:pPr>
              <w:pStyle w:val="Default"/>
              <w:rPr>
                <w:sz w:val="28"/>
                <w:szCs w:val="28"/>
              </w:rPr>
            </w:pPr>
            <w:r>
              <w:rPr>
                <w:sz w:val="28"/>
                <w:szCs w:val="28"/>
              </w:rPr>
              <w:t>Контактное лицо: Медведовская Елен</w:t>
            </w:r>
            <w:r w:rsidR="003818B8">
              <w:rPr>
                <w:sz w:val="28"/>
                <w:szCs w:val="28"/>
              </w:rPr>
              <w:t>а Борисовна – инспектор Управле</w:t>
            </w:r>
            <w:r>
              <w:rPr>
                <w:sz w:val="28"/>
                <w:szCs w:val="28"/>
              </w:rPr>
              <w:t xml:space="preserve">ния образования МР «Вуктыл». </w:t>
            </w:r>
          </w:p>
          <w:p w:rsidR="00EC5AF6" w:rsidRDefault="00EC5AF6">
            <w:pPr>
              <w:pStyle w:val="Default"/>
              <w:rPr>
                <w:sz w:val="28"/>
                <w:szCs w:val="28"/>
              </w:rPr>
            </w:pPr>
            <w:r>
              <w:rPr>
                <w:sz w:val="28"/>
                <w:szCs w:val="28"/>
              </w:rPr>
              <w:t xml:space="preserve">Контактное лицо: </w:t>
            </w:r>
            <w:r w:rsidR="003818B8">
              <w:rPr>
                <w:sz w:val="28"/>
                <w:szCs w:val="28"/>
              </w:rPr>
              <w:t xml:space="preserve">Коваленко Ирина Владимировна </w:t>
            </w:r>
            <w:r>
              <w:rPr>
                <w:sz w:val="28"/>
                <w:szCs w:val="28"/>
              </w:rPr>
              <w:t>-</w:t>
            </w:r>
            <w:r w:rsidR="003818B8">
              <w:rPr>
                <w:sz w:val="28"/>
                <w:szCs w:val="28"/>
              </w:rPr>
              <w:t xml:space="preserve"> </w:t>
            </w:r>
            <w:r>
              <w:rPr>
                <w:sz w:val="28"/>
                <w:szCs w:val="28"/>
              </w:rPr>
              <w:t>заведующий МБДОУ «Детский сад «</w:t>
            </w:r>
            <w:r w:rsidR="003818B8">
              <w:rPr>
                <w:sz w:val="28"/>
                <w:szCs w:val="28"/>
              </w:rPr>
              <w:t>Дюймовочка</w:t>
            </w:r>
            <w:r>
              <w:rPr>
                <w:sz w:val="28"/>
                <w:szCs w:val="28"/>
              </w:rPr>
              <w:t xml:space="preserve">» г. Вуктыл. </w:t>
            </w:r>
          </w:p>
          <w:p w:rsidR="00EC5AF6" w:rsidRDefault="00EC5AF6">
            <w:pPr>
              <w:pStyle w:val="Default"/>
              <w:rPr>
                <w:sz w:val="28"/>
                <w:szCs w:val="28"/>
              </w:rPr>
            </w:pPr>
            <w:r>
              <w:rPr>
                <w:sz w:val="28"/>
                <w:szCs w:val="28"/>
              </w:rPr>
              <w:t xml:space="preserve">Контактное лицо: </w:t>
            </w:r>
            <w:r w:rsidR="003818B8">
              <w:rPr>
                <w:sz w:val="28"/>
                <w:szCs w:val="28"/>
              </w:rPr>
              <w:t>Жабина Альбина Сергеевна - старший воспитатель МБДОУ «Детский сад «Дюймовочка</w:t>
            </w:r>
            <w:r>
              <w:rPr>
                <w:sz w:val="28"/>
                <w:szCs w:val="28"/>
              </w:rPr>
              <w:t xml:space="preserve">» г. Вуктыл. </w:t>
            </w:r>
          </w:p>
          <w:p w:rsidR="003818B8" w:rsidRDefault="003818B8" w:rsidP="003818B8">
            <w:pPr>
              <w:pStyle w:val="Default"/>
              <w:rPr>
                <w:sz w:val="28"/>
                <w:szCs w:val="28"/>
              </w:rPr>
            </w:pPr>
            <w:r>
              <w:rPr>
                <w:sz w:val="28"/>
                <w:szCs w:val="28"/>
              </w:rPr>
              <w:t xml:space="preserve">Контактное лицо: Арчакова Анна Сергеевна – инструктор по физической культуре, руководитель Консультативного пункта МБДОУ «Детский сад «Дюймовочка» г. Вуктыл. </w:t>
            </w:r>
          </w:p>
          <w:p w:rsidR="003818B8" w:rsidRDefault="003818B8">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37"/>
            </w:tblGrid>
            <w:tr w:rsidR="003818B8" w:rsidRPr="003818B8" w:rsidTr="003818B8">
              <w:trPr>
                <w:trHeight w:val="1348"/>
              </w:trPr>
              <w:tc>
                <w:tcPr>
                  <w:tcW w:w="4637" w:type="dxa"/>
                </w:tcPr>
                <w:p w:rsidR="003818B8" w:rsidRPr="003818B8" w:rsidRDefault="003818B8" w:rsidP="003818B8">
                  <w:pPr>
                    <w:autoSpaceDE w:val="0"/>
                    <w:autoSpaceDN w:val="0"/>
                    <w:adjustRightInd w:val="0"/>
                    <w:spacing w:after="0" w:line="240" w:lineRule="auto"/>
                    <w:jc w:val="both"/>
                    <w:rPr>
                      <w:rFonts w:ascii="Times New Roman" w:hAnsi="Times New Roman" w:cs="Times New Roman"/>
                      <w:color w:val="000000"/>
                      <w:sz w:val="28"/>
                      <w:szCs w:val="28"/>
                    </w:rPr>
                  </w:pPr>
                  <w:r w:rsidRPr="003818B8">
                    <w:rPr>
                      <w:rFonts w:ascii="Times New Roman" w:hAnsi="Times New Roman" w:cs="Times New Roman"/>
                      <w:color w:val="000000"/>
                      <w:sz w:val="28"/>
                      <w:szCs w:val="28"/>
                    </w:rPr>
                    <w:t>Ко</w:t>
                  </w:r>
                  <w:r>
                    <w:rPr>
                      <w:rFonts w:ascii="Times New Roman" w:hAnsi="Times New Roman" w:cs="Times New Roman"/>
                      <w:color w:val="000000"/>
                      <w:sz w:val="28"/>
                      <w:szCs w:val="28"/>
                    </w:rPr>
                    <w:t>нтактный телефон: (82146)213</w:t>
                  </w:r>
                  <w:r w:rsidRPr="003818B8">
                    <w:rPr>
                      <w:rFonts w:ascii="Times New Roman" w:hAnsi="Times New Roman" w:cs="Times New Roman"/>
                      <w:color w:val="000000"/>
                      <w:sz w:val="28"/>
                      <w:szCs w:val="28"/>
                    </w:rPr>
                    <w:t xml:space="preserve">54 </w:t>
                  </w:r>
                </w:p>
                <w:p w:rsidR="003818B8" w:rsidRPr="003818B8" w:rsidRDefault="003818B8" w:rsidP="003818B8">
                  <w:pPr>
                    <w:autoSpaceDE w:val="0"/>
                    <w:autoSpaceDN w:val="0"/>
                    <w:adjustRightInd w:val="0"/>
                    <w:spacing w:after="0" w:line="240" w:lineRule="auto"/>
                    <w:jc w:val="both"/>
                    <w:rPr>
                      <w:rFonts w:ascii="Times New Roman" w:hAnsi="Times New Roman" w:cs="Times New Roman"/>
                      <w:color w:val="000000"/>
                      <w:sz w:val="28"/>
                      <w:szCs w:val="28"/>
                    </w:rPr>
                  </w:pPr>
                  <w:r w:rsidRPr="003818B8">
                    <w:rPr>
                      <w:rFonts w:ascii="Times New Roman" w:hAnsi="Times New Roman" w:cs="Times New Roman"/>
                      <w:color w:val="000000"/>
                      <w:sz w:val="28"/>
                      <w:szCs w:val="28"/>
                    </w:rPr>
                    <w:t xml:space="preserve">Факс: (8-82146) 2-20-92 </w:t>
                  </w:r>
                </w:p>
                <w:p w:rsidR="003818B8" w:rsidRPr="003818B8" w:rsidRDefault="003818B8" w:rsidP="003818B8">
                  <w:pPr>
                    <w:autoSpaceDE w:val="0"/>
                    <w:autoSpaceDN w:val="0"/>
                    <w:adjustRightInd w:val="0"/>
                    <w:spacing w:after="0" w:line="240" w:lineRule="auto"/>
                    <w:jc w:val="both"/>
                    <w:rPr>
                      <w:rFonts w:ascii="Times New Roman" w:hAnsi="Times New Roman" w:cs="Times New Roman"/>
                      <w:color w:val="000000"/>
                      <w:sz w:val="28"/>
                      <w:szCs w:val="28"/>
                    </w:rPr>
                  </w:pPr>
                  <w:r w:rsidRPr="003818B8">
                    <w:rPr>
                      <w:rFonts w:ascii="Times New Roman" w:hAnsi="Times New Roman" w:cs="Times New Roman"/>
                      <w:color w:val="000000"/>
                      <w:sz w:val="28"/>
                      <w:szCs w:val="28"/>
                    </w:rPr>
                    <w:t>E-</w:t>
                  </w:r>
                  <w:proofErr w:type="spellStart"/>
                  <w:r w:rsidRPr="003818B8">
                    <w:rPr>
                      <w:rFonts w:ascii="Times New Roman" w:hAnsi="Times New Roman" w:cs="Times New Roman"/>
                      <w:color w:val="000000"/>
                      <w:sz w:val="28"/>
                      <w:szCs w:val="28"/>
                    </w:rPr>
                    <w:t>mail</w:t>
                  </w:r>
                  <w:proofErr w:type="spellEnd"/>
                  <w:r w:rsidRPr="003818B8">
                    <w:rPr>
                      <w:rFonts w:ascii="Times New Roman" w:hAnsi="Times New Roman" w:cs="Times New Roman"/>
                      <w:color w:val="000000"/>
                      <w:sz w:val="28"/>
                      <w:szCs w:val="28"/>
                    </w:rPr>
                    <w:t xml:space="preserve">: vuktyl@mail.ru </w:t>
                  </w:r>
                </w:p>
              </w:tc>
            </w:tr>
          </w:tbl>
          <w:p w:rsidR="00EC5AF6" w:rsidRPr="003818B8" w:rsidRDefault="00EC5AF6" w:rsidP="003818B8">
            <w:pPr>
              <w:pStyle w:val="Default"/>
              <w:rPr>
                <w:sz w:val="28"/>
                <w:szCs w:val="28"/>
              </w:rPr>
            </w:pPr>
          </w:p>
        </w:tc>
      </w:tr>
    </w:tbl>
    <w:p w:rsidR="00EC5AF6" w:rsidRPr="003818B8" w:rsidRDefault="00EC5AF6" w:rsidP="00EC5AF6">
      <w:pPr>
        <w:pStyle w:val="a3"/>
        <w:spacing w:after="0" w:line="240" w:lineRule="auto"/>
        <w:ind w:left="0"/>
        <w:jc w:val="both"/>
        <w:rPr>
          <w:rFonts w:ascii="Times New Roman" w:hAnsi="Times New Roman" w:cs="Times New Roman"/>
          <w:color w:val="C00000"/>
          <w:sz w:val="28"/>
          <w:szCs w:val="28"/>
        </w:rPr>
      </w:pPr>
    </w:p>
    <w:sectPr w:rsidR="00EC5AF6" w:rsidRPr="003818B8" w:rsidSect="00230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487"/>
    <w:multiLevelType w:val="hybridMultilevel"/>
    <w:tmpl w:val="67D85116"/>
    <w:lvl w:ilvl="0" w:tplc="E334C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E0B3B"/>
    <w:multiLevelType w:val="hybridMultilevel"/>
    <w:tmpl w:val="74B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25726"/>
    <w:multiLevelType w:val="hybridMultilevel"/>
    <w:tmpl w:val="DA06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85C41"/>
    <w:multiLevelType w:val="hybridMultilevel"/>
    <w:tmpl w:val="A524C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B0444"/>
    <w:multiLevelType w:val="hybridMultilevel"/>
    <w:tmpl w:val="DA06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3B6709"/>
    <w:rsid w:val="00027578"/>
    <w:rsid w:val="001F0967"/>
    <w:rsid w:val="002307FC"/>
    <w:rsid w:val="0024536C"/>
    <w:rsid w:val="00266633"/>
    <w:rsid w:val="002C2492"/>
    <w:rsid w:val="003818B8"/>
    <w:rsid w:val="003B6709"/>
    <w:rsid w:val="00525520"/>
    <w:rsid w:val="005276A4"/>
    <w:rsid w:val="00800C3F"/>
    <w:rsid w:val="00AA3DB1"/>
    <w:rsid w:val="00BF1881"/>
    <w:rsid w:val="00C97C5A"/>
    <w:rsid w:val="00E45C5C"/>
    <w:rsid w:val="00E76DEA"/>
    <w:rsid w:val="00EC5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492"/>
    <w:pPr>
      <w:ind w:left="720"/>
      <w:contextualSpacing/>
    </w:pPr>
  </w:style>
  <w:style w:type="character" w:customStyle="1" w:styleId="Bodytext2NotBold">
    <w:name w:val="Body text (2) + Not Bold"/>
    <w:rsid w:val="002C2492"/>
    <w:rPr>
      <w:rFonts w:ascii="Times New Roman" w:hAnsi="Times New Roman" w:cs="Times New Roman"/>
      <w:b/>
      <w:bCs/>
      <w:spacing w:val="0"/>
      <w:sz w:val="27"/>
      <w:szCs w:val="27"/>
    </w:rPr>
  </w:style>
  <w:style w:type="character" w:customStyle="1" w:styleId="BodytextItalic6">
    <w:name w:val="Body text + Italic6"/>
    <w:rsid w:val="002C2492"/>
    <w:rPr>
      <w:rFonts w:ascii="Times New Roman" w:hAnsi="Times New Roman" w:cs="Times New Roman"/>
      <w:i/>
      <w:iCs/>
      <w:spacing w:val="0"/>
      <w:sz w:val="27"/>
      <w:szCs w:val="27"/>
    </w:rPr>
  </w:style>
  <w:style w:type="character" w:customStyle="1" w:styleId="Bodytext4NotBold">
    <w:name w:val="Body text (4) + Not Bold"/>
    <w:rsid w:val="002C2492"/>
    <w:rPr>
      <w:rFonts w:ascii="Times New Roman" w:hAnsi="Times New Roman" w:cs="Times New Roman"/>
      <w:b/>
      <w:bCs/>
      <w:i/>
      <w:iCs/>
      <w:spacing w:val="0"/>
      <w:sz w:val="27"/>
      <w:szCs w:val="27"/>
    </w:rPr>
  </w:style>
  <w:style w:type="character" w:customStyle="1" w:styleId="Bodytext4NotBold1">
    <w:name w:val="Body text (4) + Not Bold1"/>
    <w:aliases w:val="Not Italic"/>
    <w:rsid w:val="002C2492"/>
    <w:rPr>
      <w:rFonts w:ascii="Times New Roman" w:hAnsi="Times New Roman" w:cs="Times New Roman"/>
      <w:b/>
      <w:bCs/>
      <w:i/>
      <w:iCs/>
      <w:spacing w:val="0"/>
      <w:sz w:val="27"/>
      <w:szCs w:val="27"/>
    </w:rPr>
  </w:style>
  <w:style w:type="character" w:customStyle="1" w:styleId="BodytextBold">
    <w:name w:val="Body text + Bold"/>
    <w:aliases w:val="Italic,Italic2"/>
    <w:rsid w:val="002C2492"/>
    <w:rPr>
      <w:rFonts w:ascii="Times New Roman" w:hAnsi="Times New Roman" w:cs="Times New Roman"/>
      <w:b/>
      <w:bCs/>
      <w:i/>
      <w:iCs/>
      <w:spacing w:val="0"/>
      <w:sz w:val="27"/>
      <w:szCs w:val="27"/>
    </w:rPr>
  </w:style>
  <w:style w:type="paragraph" w:styleId="a4">
    <w:name w:val="Normal (Web)"/>
    <w:basedOn w:val="a"/>
    <w:unhideWhenUsed/>
    <w:rsid w:val="00525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talic2">
    <w:name w:val="Body text + Italic2"/>
    <w:rsid w:val="00BF1881"/>
    <w:rPr>
      <w:rFonts w:ascii="Times New Roman" w:hAnsi="Times New Roman" w:cs="Times New Roman"/>
      <w:i/>
      <w:iCs/>
      <w:spacing w:val="0"/>
      <w:sz w:val="27"/>
      <w:szCs w:val="27"/>
    </w:rPr>
  </w:style>
  <w:style w:type="character" w:customStyle="1" w:styleId="BodytextItalic4">
    <w:name w:val="Body text + Italic4"/>
    <w:rsid w:val="00BF1881"/>
    <w:rPr>
      <w:rFonts w:ascii="Times New Roman" w:hAnsi="Times New Roman" w:cs="Times New Roman"/>
      <w:i/>
      <w:iCs/>
      <w:spacing w:val="0"/>
      <w:sz w:val="27"/>
      <w:szCs w:val="27"/>
    </w:rPr>
  </w:style>
  <w:style w:type="character" w:customStyle="1" w:styleId="Bodytext3">
    <w:name w:val="Body text (3)"/>
    <w:rsid w:val="00BF1881"/>
    <w:rPr>
      <w:rFonts w:ascii="Times New Roman" w:hAnsi="Times New Roman" w:cs="Times New Roman"/>
      <w:i/>
      <w:iCs/>
      <w:spacing w:val="0"/>
      <w:sz w:val="27"/>
      <w:szCs w:val="27"/>
      <w:u w:val="single"/>
    </w:rPr>
  </w:style>
  <w:style w:type="character" w:customStyle="1" w:styleId="BodytextItalic3">
    <w:name w:val="Body text + Italic3"/>
    <w:rsid w:val="00BF1881"/>
    <w:rPr>
      <w:rFonts w:ascii="Times New Roman" w:hAnsi="Times New Roman" w:cs="Times New Roman"/>
      <w:i/>
      <w:iCs/>
      <w:spacing w:val="0"/>
      <w:sz w:val="27"/>
      <w:szCs w:val="27"/>
      <w:u w:val="single"/>
    </w:rPr>
  </w:style>
  <w:style w:type="paragraph" w:customStyle="1" w:styleId="Default">
    <w:name w:val="Default"/>
    <w:rsid w:val="000275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1"/>
    <w:unhideWhenUsed/>
    <w:rsid w:val="00266633"/>
    <w:pPr>
      <w:spacing w:after="0" w:line="240" w:lineRule="auto"/>
      <w:jc w:val="center"/>
    </w:pPr>
    <w:rPr>
      <w:rFonts w:eastAsiaTheme="minorEastAsia"/>
      <w:b/>
      <w:sz w:val="28"/>
      <w:lang w:eastAsia="ru-RU"/>
    </w:rPr>
  </w:style>
  <w:style w:type="character" w:customStyle="1" w:styleId="a6">
    <w:name w:val="Основной текст Знак"/>
    <w:basedOn w:val="a0"/>
    <w:uiPriority w:val="99"/>
    <w:semiHidden/>
    <w:rsid w:val="00266633"/>
  </w:style>
  <w:style w:type="character" w:customStyle="1" w:styleId="1">
    <w:name w:val="Основной текст Знак1"/>
    <w:basedOn w:val="a0"/>
    <w:link w:val="a5"/>
    <w:locked/>
    <w:rsid w:val="00266633"/>
    <w:rPr>
      <w:rFonts w:eastAsiaTheme="minorEastAsia"/>
      <w:b/>
      <w:sz w:val="28"/>
      <w:lang w:eastAsia="ru-RU"/>
    </w:rPr>
  </w:style>
  <w:style w:type="character" w:customStyle="1" w:styleId="BodytextItalic">
    <w:name w:val="Body text + Italic"/>
    <w:rsid w:val="00266633"/>
    <w:rPr>
      <w:rFonts w:ascii="Times New Roman" w:hAnsi="Times New Roman" w:cs="Times New Roman"/>
      <w:i/>
      <w:iCs/>
      <w:spacing w:val="0"/>
      <w:sz w:val="27"/>
      <w:szCs w:val="27"/>
    </w:rPr>
  </w:style>
  <w:style w:type="character" w:customStyle="1" w:styleId="Bodytext3NotItalic">
    <w:name w:val="Body text (3) + Not Italic"/>
    <w:rsid w:val="00266633"/>
    <w:rPr>
      <w:rFonts w:ascii="Times New Roman" w:hAnsi="Times New Roman" w:cs="Times New Roman"/>
      <w:i/>
      <w:iCs/>
      <w:spacing w:val="0"/>
      <w:sz w:val="27"/>
      <w:szCs w:val="27"/>
    </w:rPr>
  </w:style>
  <w:style w:type="paragraph" w:customStyle="1" w:styleId="ConsPlusTitle">
    <w:name w:val="ConsPlusTitle"/>
    <w:uiPriority w:val="99"/>
    <w:rsid w:val="00266633"/>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492"/>
    <w:pPr>
      <w:ind w:left="720"/>
      <w:contextualSpacing/>
    </w:pPr>
  </w:style>
  <w:style w:type="character" w:customStyle="1" w:styleId="Bodytext2NotBold">
    <w:name w:val="Body text (2) + Not Bold"/>
    <w:rsid w:val="002C2492"/>
    <w:rPr>
      <w:rFonts w:ascii="Times New Roman" w:hAnsi="Times New Roman" w:cs="Times New Roman"/>
      <w:b/>
      <w:bCs/>
      <w:spacing w:val="0"/>
      <w:sz w:val="27"/>
      <w:szCs w:val="27"/>
    </w:rPr>
  </w:style>
  <w:style w:type="character" w:customStyle="1" w:styleId="BodytextItalic6">
    <w:name w:val="Body text + Italic6"/>
    <w:rsid w:val="002C2492"/>
    <w:rPr>
      <w:rFonts w:ascii="Times New Roman" w:hAnsi="Times New Roman" w:cs="Times New Roman"/>
      <w:i/>
      <w:iCs/>
      <w:spacing w:val="0"/>
      <w:sz w:val="27"/>
      <w:szCs w:val="27"/>
    </w:rPr>
  </w:style>
  <w:style w:type="character" w:customStyle="1" w:styleId="Bodytext4NotBold">
    <w:name w:val="Body text (4) + Not Bold"/>
    <w:rsid w:val="002C2492"/>
    <w:rPr>
      <w:rFonts w:ascii="Times New Roman" w:hAnsi="Times New Roman" w:cs="Times New Roman"/>
      <w:b/>
      <w:bCs/>
      <w:i/>
      <w:iCs/>
      <w:spacing w:val="0"/>
      <w:sz w:val="27"/>
      <w:szCs w:val="27"/>
    </w:rPr>
  </w:style>
  <w:style w:type="character" w:customStyle="1" w:styleId="Bodytext4NotBold1">
    <w:name w:val="Body text (4) + Not Bold1"/>
    <w:aliases w:val="Not Italic"/>
    <w:rsid w:val="002C2492"/>
    <w:rPr>
      <w:rFonts w:ascii="Times New Roman" w:hAnsi="Times New Roman" w:cs="Times New Roman"/>
      <w:b/>
      <w:bCs/>
      <w:i/>
      <w:iCs/>
      <w:spacing w:val="0"/>
      <w:sz w:val="27"/>
      <w:szCs w:val="27"/>
    </w:rPr>
  </w:style>
  <w:style w:type="character" w:customStyle="1" w:styleId="BodytextBold">
    <w:name w:val="Body text + Bold"/>
    <w:aliases w:val="Italic,Italic2"/>
    <w:rsid w:val="002C2492"/>
    <w:rPr>
      <w:rFonts w:ascii="Times New Roman" w:hAnsi="Times New Roman" w:cs="Times New Roman"/>
      <w:b/>
      <w:bCs/>
      <w:i/>
      <w:iCs/>
      <w:spacing w:val="0"/>
      <w:sz w:val="27"/>
      <w:szCs w:val="27"/>
    </w:rPr>
  </w:style>
  <w:style w:type="paragraph" w:styleId="a4">
    <w:name w:val="Normal (Web)"/>
    <w:basedOn w:val="a"/>
    <w:unhideWhenUsed/>
    <w:rsid w:val="00525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talic2">
    <w:name w:val="Body text + Italic2"/>
    <w:rsid w:val="00BF1881"/>
    <w:rPr>
      <w:rFonts w:ascii="Times New Roman" w:hAnsi="Times New Roman" w:cs="Times New Roman"/>
      <w:i/>
      <w:iCs/>
      <w:spacing w:val="0"/>
      <w:sz w:val="27"/>
      <w:szCs w:val="27"/>
    </w:rPr>
  </w:style>
  <w:style w:type="character" w:customStyle="1" w:styleId="BodytextItalic4">
    <w:name w:val="Body text + Italic4"/>
    <w:rsid w:val="00BF1881"/>
    <w:rPr>
      <w:rFonts w:ascii="Times New Roman" w:hAnsi="Times New Roman" w:cs="Times New Roman"/>
      <w:i/>
      <w:iCs/>
      <w:spacing w:val="0"/>
      <w:sz w:val="27"/>
      <w:szCs w:val="27"/>
    </w:rPr>
  </w:style>
  <w:style w:type="character" w:customStyle="1" w:styleId="Bodytext3">
    <w:name w:val="Body text (3)"/>
    <w:rsid w:val="00BF1881"/>
    <w:rPr>
      <w:rFonts w:ascii="Times New Roman" w:hAnsi="Times New Roman" w:cs="Times New Roman"/>
      <w:i/>
      <w:iCs/>
      <w:spacing w:val="0"/>
      <w:sz w:val="27"/>
      <w:szCs w:val="27"/>
      <w:u w:val="single"/>
    </w:rPr>
  </w:style>
  <w:style w:type="character" w:customStyle="1" w:styleId="BodytextItalic3">
    <w:name w:val="Body text + Italic3"/>
    <w:rsid w:val="00BF1881"/>
    <w:rPr>
      <w:rFonts w:ascii="Times New Roman" w:hAnsi="Times New Roman" w:cs="Times New Roman"/>
      <w:i/>
      <w:iCs/>
      <w:spacing w:val="0"/>
      <w:sz w:val="27"/>
      <w:szCs w:val="27"/>
      <w:u w:val="single"/>
    </w:rPr>
  </w:style>
  <w:style w:type="paragraph" w:customStyle="1" w:styleId="Default">
    <w:name w:val="Default"/>
    <w:rsid w:val="0002757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1"/>
    <w:unhideWhenUsed/>
    <w:rsid w:val="00266633"/>
    <w:pPr>
      <w:spacing w:after="0" w:line="240" w:lineRule="auto"/>
      <w:jc w:val="center"/>
    </w:pPr>
    <w:rPr>
      <w:rFonts w:eastAsiaTheme="minorEastAsia"/>
      <w:b/>
      <w:sz w:val="28"/>
      <w:lang w:eastAsia="ru-RU"/>
    </w:rPr>
  </w:style>
  <w:style w:type="character" w:customStyle="1" w:styleId="a6">
    <w:name w:val="Основной текст Знак"/>
    <w:basedOn w:val="a0"/>
    <w:uiPriority w:val="99"/>
    <w:semiHidden/>
    <w:rsid w:val="00266633"/>
  </w:style>
  <w:style w:type="character" w:customStyle="1" w:styleId="1">
    <w:name w:val="Основной текст Знак1"/>
    <w:basedOn w:val="a0"/>
    <w:link w:val="a5"/>
    <w:locked/>
    <w:rsid w:val="00266633"/>
    <w:rPr>
      <w:rFonts w:eastAsiaTheme="minorEastAsia"/>
      <w:b/>
      <w:sz w:val="28"/>
      <w:lang w:eastAsia="ru-RU"/>
    </w:rPr>
  </w:style>
  <w:style w:type="character" w:customStyle="1" w:styleId="BodytextItalic">
    <w:name w:val="Body text + Italic"/>
    <w:rsid w:val="00266633"/>
    <w:rPr>
      <w:rFonts w:ascii="Times New Roman" w:hAnsi="Times New Roman" w:cs="Times New Roman"/>
      <w:i/>
      <w:iCs/>
      <w:spacing w:val="0"/>
      <w:sz w:val="27"/>
      <w:szCs w:val="27"/>
    </w:rPr>
  </w:style>
  <w:style w:type="character" w:customStyle="1" w:styleId="Bodytext3NotItalic">
    <w:name w:val="Body text (3) + Not Italic"/>
    <w:rsid w:val="00266633"/>
    <w:rPr>
      <w:rFonts w:ascii="Times New Roman" w:hAnsi="Times New Roman" w:cs="Times New Roman"/>
      <w:i/>
      <w:iCs/>
      <w:spacing w:val="0"/>
      <w:sz w:val="27"/>
      <w:szCs w:val="27"/>
    </w:rPr>
  </w:style>
  <w:style w:type="paragraph" w:customStyle="1" w:styleId="ConsPlusTitle">
    <w:name w:val="ConsPlusTitle"/>
    <w:uiPriority w:val="99"/>
    <w:rsid w:val="0026663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Андрюфель</cp:lastModifiedBy>
  <cp:revision>8</cp:revision>
  <dcterms:created xsi:type="dcterms:W3CDTF">2015-04-29T07:05:00Z</dcterms:created>
  <dcterms:modified xsi:type="dcterms:W3CDTF">2020-04-22T07:08:00Z</dcterms:modified>
</cp:coreProperties>
</file>