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AA" w:rsidRDefault="002D41AA" w:rsidP="001E36F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1E36F2">
        <w:rPr>
          <w:b/>
          <w:sz w:val="28"/>
          <w:szCs w:val="28"/>
        </w:rPr>
        <w:t>Особенности работы с родителями детей-инвалидов</w:t>
      </w:r>
      <w:r w:rsidR="00043725">
        <w:rPr>
          <w:b/>
          <w:sz w:val="28"/>
          <w:szCs w:val="28"/>
        </w:rPr>
        <w:t>.</w:t>
      </w:r>
      <w:bookmarkStart w:id="0" w:name="_GoBack"/>
      <w:bookmarkEnd w:id="0"/>
    </w:p>
    <w:p w:rsidR="001E36F2" w:rsidRDefault="001E36F2" w:rsidP="001E36F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</w:p>
    <w:p w:rsidR="001E36F2" w:rsidRDefault="001E36F2" w:rsidP="001E36F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 xml:space="preserve">Литовченко Ирина Анатольевна, </w:t>
      </w:r>
    </w:p>
    <w:p w:rsidR="001E36F2" w:rsidRDefault="001E36F2" w:rsidP="001E36F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>педагог-психолог МОУ СОШ №34 г. Комсомольск-на-Амуре</w:t>
      </w:r>
    </w:p>
    <w:p w:rsidR="001E36F2" w:rsidRPr="001E36F2" w:rsidRDefault="001E36F2" w:rsidP="001E36F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</w:rPr>
      </w:pPr>
    </w:p>
    <w:p w:rsidR="002D41AA" w:rsidRDefault="002D41AA" w:rsidP="0011209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Проблемы семьи.</w:t>
      </w:r>
    </w:p>
    <w:p w:rsidR="005443AE" w:rsidRDefault="00FF57ED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2D41AA">
        <w:t>В повседневной жизни родители детей-инвалидов сталкиваются с множеством проблем. С одной стороны, они испытывают трудности при выборе воспитательных и образовател</w:t>
      </w:r>
      <w:r w:rsidRPr="002D41AA">
        <w:t>ь</w:t>
      </w:r>
      <w:r w:rsidRPr="002D41AA">
        <w:t>ных средств воздействия на своих детей, а с другой – глубокие внутренние психологич</w:t>
      </w:r>
      <w:r w:rsidRPr="002D41AA">
        <w:t>е</w:t>
      </w:r>
      <w:r w:rsidRPr="002D41AA">
        <w:t xml:space="preserve">ские проблемы, обусловленные рождением в семье ребенка с особыми потребностями. </w:t>
      </w:r>
    </w:p>
    <w:p w:rsidR="00A7523F" w:rsidRPr="00A7523F" w:rsidRDefault="00A7523F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</w:rPr>
      </w:pPr>
      <w:r w:rsidRPr="00A7523F">
        <w:t>Тяжесть, которая ложится на плечи родителей, час</w:t>
      </w:r>
      <w:r w:rsidR="00947B39">
        <w:t xml:space="preserve">то приводит к состоянию паники и </w:t>
      </w:r>
      <w:r w:rsidRPr="00A7523F">
        <w:t>о</w:t>
      </w:r>
      <w:r w:rsidRPr="00A7523F">
        <w:t>б</w:t>
      </w:r>
      <w:r w:rsidRPr="00A7523F">
        <w:t>реченности. Из-за дезорганизации они сами нуждаются в помощи, без отсутствия которой оказываются не способными рационально помогать ребенку. Часть родителей отказывае</w:t>
      </w:r>
      <w:r w:rsidRPr="00A7523F">
        <w:t>т</w:t>
      </w:r>
      <w:r w:rsidRPr="00A7523F">
        <w:t>ся признавать диагноз</w:t>
      </w:r>
      <w:r w:rsidR="00D82302">
        <w:t>.</w:t>
      </w:r>
      <w:r w:rsidRPr="00A7523F">
        <w:t xml:space="preserve"> Это может быть результатом неадекватного оценивания состояния ребенка или следствием опасения испортить «ярлыком» будущее сыну или дочери.</w:t>
      </w:r>
      <w:r w:rsidRPr="00A7523F">
        <w:rPr>
          <w:rFonts w:ascii="Verdana" w:hAnsi="Verdana"/>
          <w:color w:val="000000"/>
          <w:sz w:val="20"/>
          <w:szCs w:val="20"/>
        </w:rPr>
        <w:t xml:space="preserve"> </w:t>
      </w:r>
      <w:r w:rsidR="00D82302">
        <w:rPr>
          <w:color w:val="000000"/>
        </w:rPr>
        <w:t>П</w:t>
      </w:r>
      <w:r w:rsidRPr="00A7523F">
        <w:rPr>
          <w:color w:val="000000"/>
        </w:rPr>
        <w:t>р</w:t>
      </w:r>
      <w:r w:rsidRPr="00A7523F">
        <w:rPr>
          <w:color w:val="000000"/>
        </w:rPr>
        <w:t>о</w:t>
      </w:r>
      <w:r w:rsidRPr="00A7523F">
        <w:rPr>
          <w:color w:val="000000"/>
        </w:rPr>
        <w:t>блема имеет социальные и исторические корни и связана с отношением общества к инв</w:t>
      </w:r>
      <w:r w:rsidRPr="00A7523F">
        <w:rPr>
          <w:color w:val="000000"/>
        </w:rPr>
        <w:t>а</w:t>
      </w:r>
      <w:r w:rsidRPr="00A7523F">
        <w:rPr>
          <w:color w:val="000000"/>
        </w:rPr>
        <w:t>лидам</w:t>
      </w:r>
      <w:r w:rsidRPr="00FF57ED">
        <w:rPr>
          <w:rFonts w:ascii="Verdana" w:hAnsi="Verdana"/>
          <w:color w:val="000000"/>
          <w:sz w:val="20"/>
          <w:szCs w:val="20"/>
        </w:rPr>
        <w:t>.</w:t>
      </w:r>
    </w:p>
    <w:p w:rsidR="00A7523F" w:rsidRPr="00490F0D" w:rsidRDefault="00A7523F" w:rsidP="0011209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имеющая ребенка с особыми нуждами - это семья, где происходит дезинтеграция семейных отношений. Болезнь ребенка зачастую меняет весь привычный уклад жизни в семье. Возникают неровные, конфликтные отношения между супругами и другими чл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семьи. Также, появление в семье ребенка-инвалида может вызвать стремление род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к изоляции от общества.</w:t>
      </w:r>
    </w:p>
    <w:p w:rsidR="00490F0D" w:rsidRPr="00490F0D" w:rsidRDefault="00A7523F" w:rsidP="00112097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деятельности 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школы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обучаются дети-инвалиды, 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</w:t>
      </w:r>
      <w:r w:rsidR="00D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и 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 родителями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</w:t>
      </w:r>
      <w:r w:rsidR="00D82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</w:t>
      </w:r>
      <w:r w:rsidR="00490F0D" w:rsidRPr="00D82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главных задач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образовательного учреждения и семьи: </w:t>
      </w:r>
      <w:r w:rsidR="00D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семье и</w:t>
      </w:r>
      <w:r w:rsidR="00D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изоля</w:t>
      </w:r>
      <w:r w:rsidR="00D823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обществе.</w:t>
      </w:r>
    </w:p>
    <w:p w:rsidR="00A7523F" w:rsidRPr="00490F0D" w:rsidRDefault="00A7523F" w:rsidP="0011209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специалистов и педагогов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семьей предполагает изменение перспе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 профессиональной деятельности, дает ощущение востребованности собственной д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ятельности, поиска новых форм работы, выбора </w:t>
      </w:r>
      <w:proofErr w:type="gramStart"/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подхода</w:t>
      </w:r>
      <w:proofErr w:type="gramEnd"/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23F" w:rsidRPr="00490F0D" w:rsidRDefault="00A7523F" w:rsidP="0011209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родителей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воспитывающих детей с инвалидностью, сотрудничество с педагогом</w:t>
      </w:r>
      <w:r w:rsidR="00490F0D"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придает уверенность в своих силах, способствует пониманию своих возможностей и ко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пенсаторных возможностей ребенка, активному участию в процессе обучения и воспит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помогает родителю и ребенку адекватно взаимодействовать друг с другом.</w:t>
      </w:r>
    </w:p>
    <w:p w:rsidR="00A7523F" w:rsidRPr="002D41AA" w:rsidRDefault="00A7523F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</w:p>
    <w:p w:rsidR="002D41AA" w:rsidRPr="002D41AA" w:rsidRDefault="002D41AA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2D41AA">
        <w:t>С.В.Алехина к.п.н., директор Института проблем интегрированного (инклюзивного) обр</w:t>
      </w:r>
      <w:r w:rsidRPr="002D41AA">
        <w:t>а</w:t>
      </w:r>
      <w:r w:rsidRPr="002D41AA">
        <w:t>зования, выделяет </w:t>
      </w:r>
      <w:r w:rsidRPr="002D41AA">
        <w:rPr>
          <w:b/>
          <w:bCs/>
        </w:rPr>
        <w:t>три психологических типа реагирования родителей</w:t>
      </w:r>
      <w:r w:rsidRPr="002D41AA">
        <w:t> детей с огран</w:t>
      </w:r>
      <w:r w:rsidRPr="002D41AA">
        <w:t>и</w:t>
      </w:r>
      <w:r w:rsidRPr="002D41AA">
        <w:t>ченными возможностями здоровья:</w:t>
      </w:r>
    </w:p>
    <w:p w:rsidR="002D41AA" w:rsidRPr="002D41AA" w:rsidRDefault="002D41AA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2D41AA">
        <w:rPr>
          <w:b/>
          <w:bCs/>
        </w:rPr>
        <w:t>Смешенный тип реагирования</w:t>
      </w:r>
      <w:r w:rsidRPr="002D41AA">
        <w:t>. Это родители – партнеры. Они помогут педагогу нал</w:t>
      </w:r>
      <w:r w:rsidRPr="002D41AA">
        <w:t>а</w:t>
      </w:r>
      <w:r w:rsidRPr="002D41AA">
        <w:t>дить взаимоотношения с ребенком, найти методы мотивации, которые можно будет и</w:t>
      </w:r>
      <w:r w:rsidRPr="002D41AA">
        <w:t>с</w:t>
      </w:r>
      <w:r w:rsidRPr="002D41AA">
        <w:t>пользовать в своей работе. Это группа</w:t>
      </w:r>
      <w:r>
        <w:t xml:space="preserve"> </w:t>
      </w:r>
      <w:r w:rsidR="009A449C">
        <w:t>–</w:t>
      </w:r>
      <w:r w:rsidRPr="002D41AA">
        <w:t xml:space="preserve"> помощники учителя.</w:t>
      </w:r>
    </w:p>
    <w:p w:rsidR="002D41AA" w:rsidRPr="002D41AA" w:rsidRDefault="002D41AA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proofErr w:type="spellStart"/>
      <w:r w:rsidRPr="002D41AA">
        <w:rPr>
          <w:b/>
          <w:bCs/>
        </w:rPr>
        <w:lastRenderedPageBreak/>
        <w:t>Гипостенический</w:t>
      </w:r>
      <w:proofErr w:type="spellEnd"/>
      <w:r w:rsidRPr="002D41AA">
        <w:rPr>
          <w:b/>
          <w:bCs/>
        </w:rPr>
        <w:t xml:space="preserve"> тип реагирования</w:t>
      </w:r>
      <w:r w:rsidRPr="002D41AA">
        <w:t>. Родители стараются скрыть все нарушения у р</w:t>
      </w:r>
      <w:r w:rsidRPr="002D41AA">
        <w:t>е</w:t>
      </w:r>
      <w:r w:rsidRPr="002D41AA">
        <w:t>бенка. Они ищут специалиста – волшебника, который поможет решить проблемы. Педаг</w:t>
      </w:r>
      <w:r w:rsidRPr="002D41AA">
        <w:t>о</w:t>
      </w:r>
      <w:r w:rsidRPr="002D41AA">
        <w:t>гу приходиться искать пути решения самостоятельно. В этом типе реагирования необх</w:t>
      </w:r>
      <w:r w:rsidRPr="002D41AA">
        <w:t>о</w:t>
      </w:r>
      <w:r w:rsidRPr="002D41AA">
        <w:t>димо работать и с родителями и с ребенком.</w:t>
      </w:r>
    </w:p>
    <w:p w:rsidR="002D41AA" w:rsidRPr="002D41AA" w:rsidRDefault="002D41AA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2D41AA">
        <w:rPr>
          <w:b/>
          <w:bCs/>
        </w:rPr>
        <w:t>Стенический тип реагирования</w:t>
      </w:r>
      <w:r w:rsidRPr="002D41AA">
        <w:t>. Это требовательные родители, которые стараются д</w:t>
      </w:r>
      <w:r w:rsidRPr="002D41AA">
        <w:t>о</w:t>
      </w:r>
      <w:r w:rsidRPr="002D41AA">
        <w:t>биваться всего лучшего для ребенка, не видят преград на своем пути. Но, к сожалению, эта группа не замечает индивидуальных особенностей своих детей и их особых потребн</w:t>
      </w:r>
      <w:r w:rsidRPr="002D41AA">
        <w:t>о</w:t>
      </w:r>
      <w:r w:rsidRPr="002D41AA">
        <w:t>стей. Педагогу необходимо часто разговаривать с родителями о ребенке, даже о мельча</w:t>
      </w:r>
      <w:r w:rsidRPr="002D41AA">
        <w:t>й</w:t>
      </w:r>
      <w:r w:rsidRPr="002D41AA">
        <w:t>ших изменениях в его развитии.</w:t>
      </w:r>
    </w:p>
    <w:p w:rsidR="001E36F2" w:rsidRDefault="00D82302" w:rsidP="001E36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center"/>
      </w:pPr>
      <w:r w:rsidRPr="00D82302">
        <w:t>Особенности работы с родителями детей-инвалидов</w:t>
      </w:r>
      <w:r>
        <w:t>.</w:t>
      </w:r>
      <w:r w:rsidR="001E36F2">
        <w:t xml:space="preserve"> </w:t>
      </w:r>
    </w:p>
    <w:p w:rsidR="00D82302" w:rsidRDefault="001E36F2" w:rsidP="001E36F2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  <w:r>
        <w:t>Из опыта работы МОУ СОШ №34.</w:t>
      </w:r>
    </w:p>
    <w:p w:rsidR="001E36F2" w:rsidRPr="00D82302" w:rsidRDefault="001E36F2" w:rsidP="001E36F2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:rsidR="0007700D" w:rsidRPr="00E914B2" w:rsidRDefault="0007700D" w:rsidP="0007700D">
      <w:pPr>
        <w:pStyle w:val="a3"/>
        <w:shd w:val="clear" w:color="auto" w:fill="FFFFFF"/>
        <w:spacing w:before="0" w:beforeAutospacing="0" w:after="200" w:afterAutospacing="0" w:line="276" w:lineRule="auto"/>
        <w:ind w:firstLine="708"/>
        <w:jc w:val="both"/>
      </w:pPr>
      <w:r w:rsidRPr="00E914B2">
        <w:t>Весь процесс обучения, воспитан</w:t>
      </w:r>
      <w:r w:rsidR="00E914B2">
        <w:t xml:space="preserve">ия и развития ребенка-инвалида </w:t>
      </w:r>
      <w:r w:rsidRPr="00E914B2">
        <w:t>эффективен и успешен только при  активном включении родителей в образовательный процесс.</w:t>
      </w:r>
    </w:p>
    <w:p w:rsidR="00E914B2" w:rsidRPr="00E914B2" w:rsidRDefault="007A00A2" w:rsidP="00947B39">
      <w:pPr>
        <w:pStyle w:val="a3"/>
        <w:shd w:val="clear" w:color="auto" w:fill="FFFFFF"/>
        <w:spacing w:before="0" w:beforeAutospacing="0" w:after="200" w:afterAutospacing="0" w:line="276" w:lineRule="auto"/>
      </w:pPr>
      <w:r>
        <w:rPr>
          <w:b/>
          <w:bCs/>
        </w:rPr>
        <w:t>I</w:t>
      </w:r>
      <w:r w:rsidRPr="007A00A2">
        <w:rPr>
          <w:b/>
          <w:bCs/>
        </w:rPr>
        <w:t>.</w:t>
      </w:r>
      <w:r>
        <w:rPr>
          <w:b/>
          <w:bCs/>
        </w:rPr>
        <w:t xml:space="preserve"> </w:t>
      </w:r>
      <w:r w:rsidR="00E914B2" w:rsidRPr="004D33D2">
        <w:rPr>
          <w:u w:val="single"/>
        </w:rPr>
        <w:t>Участие родителей в реализации индивидуальной программы обучения</w:t>
      </w:r>
      <w:r w:rsidR="00E914B2" w:rsidRPr="00E914B2">
        <w:t xml:space="preserve"> требует спец</w:t>
      </w:r>
      <w:r w:rsidR="00E914B2" w:rsidRPr="00E914B2">
        <w:t>и</w:t>
      </w:r>
      <w:r w:rsidR="00E914B2" w:rsidRPr="00E914B2">
        <w:t>ально организованной просветительской рабо</w:t>
      </w:r>
      <w:r w:rsidR="00E914B2">
        <w:t>ты</w:t>
      </w:r>
      <w:r w:rsidR="00E914B2" w:rsidRPr="00E914B2">
        <w:t>, разъяснений родителям, их убеждении в необходимости обучения ребенка по адаптированной, применяемой только к нему спец</w:t>
      </w:r>
      <w:r w:rsidR="00E914B2" w:rsidRPr="00E914B2">
        <w:t>и</w:t>
      </w:r>
      <w:r w:rsidR="00E914B2" w:rsidRPr="00E914B2">
        <w:t xml:space="preserve">альной индивидуальной программе развития. </w:t>
      </w:r>
      <w:r w:rsidR="004D33D2" w:rsidRPr="004D33D2">
        <w:rPr>
          <w:b/>
        </w:rPr>
        <w:t>43%</w:t>
      </w:r>
      <w:r w:rsidR="004D33D2">
        <w:t xml:space="preserve"> </w:t>
      </w:r>
      <w:r w:rsidR="00947B39">
        <w:t>детей-инвалидов, обучающихся в МОУ СОШ №34</w:t>
      </w:r>
      <w:r w:rsidR="004D33D2">
        <w:t xml:space="preserve">, учатся на дому. </w:t>
      </w:r>
      <w:r w:rsidR="00E914B2" w:rsidRPr="00E914B2">
        <w:t xml:space="preserve">Педагоги знакомят родителей со структурой АООП или СИПР, рассказывают </w:t>
      </w:r>
      <w:proofErr w:type="gramStart"/>
      <w:r w:rsidR="00E914B2" w:rsidRPr="00E914B2">
        <w:t>о</w:t>
      </w:r>
      <w:proofErr w:type="gramEnd"/>
      <w:r w:rsidR="00E914B2" w:rsidRPr="00E914B2">
        <w:t xml:space="preserve"> особенностях программы, знакомятся с индивидуальным учебным планом, расписанием уроков и занятий. Обговаривается посещение их ребенком внекла</w:t>
      </w:r>
      <w:r w:rsidR="00E914B2" w:rsidRPr="00E914B2">
        <w:t>с</w:t>
      </w:r>
      <w:r w:rsidR="00E914B2" w:rsidRPr="00E914B2">
        <w:t>сных мероприятий и проведение некоторых занятий в школе (в учебных кабинетах).</w:t>
      </w:r>
      <w:r w:rsidR="00E914B2" w:rsidRPr="00E914B2">
        <w:rPr>
          <w:rFonts w:ascii="Arial" w:hAnsi="Arial" w:cs="Arial"/>
          <w:color w:val="C00000"/>
          <w:sz w:val="28"/>
          <w:szCs w:val="28"/>
        </w:rPr>
        <w:t xml:space="preserve"> </w:t>
      </w:r>
      <w:r w:rsidR="00E914B2">
        <w:t xml:space="preserve">Это </w:t>
      </w:r>
      <w:r w:rsidR="00E914B2" w:rsidRPr="00E914B2">
        <w:t xml:space="preserve"> предп</w:t>
      </w:r>
      <w:r w:rsidR="00E914B2">
        <w:t>олагает следующие формы работы:</w:t>
      </w:r>
    </w:p>
    <w:p w:rsidR="007A00A2" w:rsidRPr="007A00A2" w:rsidRDefault="007A00A2" w:rsidP="00112097">
      <w:pPr>
        <w:pStyle w:val="a3"/>
        <w:shd w:val="clear" w:color="auto" w:fill="FFFFFF"/>
        <w:spacing w:before="0" w:beforeAutospacing="0" w:after="200" w:afterAutospacing="0" w:line="276" w:lineRule="auto"/>
        <w:jc w:val="both"/>
      </w:pPr>
      <w:r w:rsidRPr="007A00A2">
        <w:t>1 Посещение родителями школы для заключения письменных договоров и соглашений, предоставление копий документов.</w:t>
      </w:r>
    </w:p>
    <w:p w:rsidR="007A00A2" w:rsidRPr="007A00A2" w:rsidRDefault="007A00A2" w:rsidP="00112097">
      <w:pPr>
        <w:pStyle w:val="a3"/>
        <w:shd w:val="clear" w:color="auto" w:fill="FFFFFF"/>
        <w:spacing w:before="0" w:beforeAutospacing="0" w:after="200" w:afterAutospacing="0" w:line="276" w:lineRule="auto"/>
        <w:jc w:val="both"/>
      </w:pPr>
      <w:r w:rsidRPr="007A00A2">
        <w:t xml:space="preserve">2. Беседы </w:t>
      </w:r>
      <w:r w:rsidR="00E914B2">
        <w:t xml:space="preserve">педагога </w:t>
      </w:r>
      <w:r w:rsidRPr="007A00A2">
        <w:t>с родителями.</w:t>
      </w:r>
    </w:p>
    <w:p w:rsidR="007A00A2" w:rsidRPr="007A00A2" w:rsidRDefault="007A00A2" w:rsidP="00112097">
      <w:pPr>
        <w:pStyle w:val="a3"/>
        <w:shd w:val="clear" w:color="auto" w:fill="FFFFFF"/>
        <w:spacing w:before="0" w:beforeAutospacing="0" w:after="200" w:afterAutospacing="0" w:line="276" w:lineRule="auto"/>
        <w:jc w:val="both"/>
      </w:pPr>
      <w:r w:rsidRPr="007A00A2">
        <w:t>3.Консультирование родителей специалистами школы по вопросам-затруднениям в ходе образовательного процесса.</w:t>
      </w:r>
    </w:p>
    <w:p w:rsidR="00D5054D" w:rsidRPr="00D82302" w:rsidRDefault="00E914B2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</w:rPr>
      </w:pPr>
      <w:r w:rsidRPr="00E914B2">
        <w:rPr>
          <w:bCs/>
        </w:rPr>
        <w:t>4.</w:t>
      </w:r>
      <w:r>
        <w:rPr>
          <w:b/>
          <w:bCs/>
        </w:rPr>
        <w:t xml:space="preserve"> </w:t>
      </w:r>
      <w:r w:rsidR="00B657DD" w:rsidRPr="00B657DD">
        <w:rPr>
          <w:bCs/>
        </w:rPr>
        <w:t>Индивидуальные консультации и</w:t>
      </w:r>
      <w:r w:rsidR="00B657DD">
        <w:rPr>
          <w:b/>
          <w:bCs/>
        </w:rPr>
        <w:t xml:space="preserve"> </w:t>
      </w:r>
      <w:r w:rsidR="00B657DD">
        <w:rPr>
          <w:bCs/>
        </w:rPr>
        <w:t>р</w:t>
      </w:r>
      <w:r w:rsidR="009A449C" w:rsidRPr="00D82302">
        <w:rPr>
          <w:bCs/>
        </w:rPr>
        <w:t xml:space="preserve">азъяснительная работа с родителями </w:t>
      </w:r>
      <w:r w:rsidR="00012086" w:rsidRPr="00D82302">
        <w:rPr>
          <w:bCs/>
        </w:rPr>
        <w:t xml:space="preserve">детей-инвалидов </w:t>
      </w:r>
      <w:r w:rsidR="009A449C" w:rsidRPr="00D82302">
        <w:rPr>
          <w:bCs/>
        </w:rPr>
        <w:t xml:space="preserve">на дому. </w:t>
      </w:r>
    </w:p>
    <w:p w:rsidR="009A449C" w:rsidRPr="00D82302" w:rsidRDefault="00D82302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</w:rPr>
      </w:pPr>
      <w:r w:rsidRPr="00D82302">
        <w:rPr>
          <w:b/>
          <w:bCs/>
        </w:rPr>
        <w:t>Пример из опыта работы</w:t>
      </w:r>
      <w:r>
        <w:rPr>
          <w:bCs/>
        </w:rPr>
        <w:t xml:space="preserve">. </w:t>
      </w:r>
      <w:r w:rsidR="009A449C" w:rsidRPr="00D82302">
        <w:rPr>
          <w:bCs/>
        </w:rPr>
        <w:t>Совм</w:t>
      </w:r>
      <w:r w:rsidR="000B5ECD">
        <w:rPr>
          <w:bCs/>
        </w:rPr>
        <w:t>естно с классным руководителем</w:t>
      </w:r>
      <w:r w:rsidR="009A449C" w:rsidRPr="00D82302">
        <w:rPr>
          <w:bCs/>
        </w:rPr>
        <w:t>, имеющей опыт инкл</w:t>
      </w:r>
      <w:r w:rsidR="009A449C" w:rsidRPr="00D82302">
        <w:rPr>
          <w:bCs/>
        </w:rPr>
        <w:t>ю</w:t>
      </w:r>
      <w:r w:rsidR="009A449C" w:rsidRPr="00D82302">
        <w:rPr>
          <w:bCs/>
        </w:rPr>
        <w:t xml:space="preserve">зивного обучения ребенка-инвалида колясочника, педагогом-психологом неоднократно посещалась семья Алины П. </w:t>
      </w:r>
      <w:r w:rsidR="00D5054D" w:rsidRPr="00D82302">
        <w:t>Взаимоотношения в семье, основаны на </w:t>
      </w:r>
      <w:r w:rsidR="00D5054D" w:rsidRPr="00D82302">
        <w:rPr>
          <w:b/>
          <w:bCs/>
        </w:rPr>
        <w:t>модели «равноду</w:t>
      </w:r>
      <w:r w:rsidR="00D5054D" w:rsidRPr="00D82302">
        <w:rPr>
          <w:b/>
          <w:bCs/>
        </w:rPr>
        <w:t>ш</w:t>
      </w:r>
      <w:r w:rsidR="00D5054D" w:rsidRPr="00D82302">
        <w:rPr>
          <w:b/>
          <w:bCs/>
        </w:rPr>
        <w:t xml:space="preserve">ного воспитания»: </w:t>
      </w:r>
      <w:r w:rsidR="00D5054D" w:rsidRPr="00D82302">
        <w:rPr>
          <w:bCs/>
        </w:rPr>
        <w:t>нежелание мамы тратить время на развитие</w:t>
      </w:r>
      <w:r w:rsidR="001B4AB4" w:rsidRPr="00D82302">
        <w:rPr>
          <w:bCs/>
        </w:rPr>
        <w:t>, лечение и обучение</w:t>
      </w:r>
      <w:r w:rsidR="00D5054D" w:rsidRPr="00D82302">
        <w:rPr>
          <w:bCs/>
        </w:rPr>
        <w:t xml:space="preserve"> больного</w:t>
      </w:r>
      <w:r w:rsidR="001B4AB4" w:rsidRPr="00D82302">
        <w:rPr>
          <w:bCs/>
        </w:rPr>
        <w:t xml:space="preserve"> </w:t>
      </w:r>
      <w:r w:rsidR="00D5054D" w:rsidRPr="00D82302">
        <w:rPr>
          <w:bCs/>
        </w:rPr>
        <w:t>ребенка</w:t>
      </w:r>
      <w:r w:rsidR="001B4AB4" w:rsidRPr="00D82302">
        <w:rPr>
          <w:bCs/>
        </w:rPr>
        <w:t>, когда в семье есть ещё здоровый ребенок</w:t>
      </w:r>
      <w:r w:rsidR="001B4AB4" w:rsidRPr="00D82302">
        <w:rPr>
          <w:b/>
          <w:bCs/>
        </w:rPr>
        <w:t>.</w:t>
      </w:r>
      <w:r w:rsidR="00D5054D" w:rsidRPr="00D82302">
        <w:rPr>
          <w:b/>
          <w:bCs/>
        </w:rPr>
        <w:t xml:space="preserve"> </w:t>
      </w:r>
      <w:r w:rsidR="001B4AB4" w:rsidRPr="00D82302">
        <w:rPr>
          <w:bCs/>
        </w:rPr>
        <w:t>Девочка</w:t>
      </w:r>
      <w:r w:rsidR="00D5054D" w:rsidRPr="00D82302">
        <w:rPr>
          <w:bCs/>
        </w:rPr>
        <w:t xml:space="preserve"> ограничен</w:t>
      </w:r>
      <w:r w:rsidR="001B4AB4" w:rsidRPr="00D82302">
        <w:rPr>
          <w:bCs/>
        </w:rPr>
        <w:t>а</w:t>
      </w:r>
      <w:r w:rsidR="00D5054D" w:rsidRPr="00D82302">
        <w:rPr>
          <w:bCs/>
        </w:rPr>
        <w:t xml:space="preserve"> в соц</w:t>
      </w:r>
      <w:r w:rsidR="00D5054D" w:rsidRPr="00D82302">
        <w:rPr>
          <w:bCs/>
        </w:rPr>
        <w:t>и</w:t>
      </w:r>
      <w:r w:rsidR="00D5054D" w:rsidRPr="00D82302">
        <w:rPr>
          <w:bCs/>
        </w:rPr>
        <w:t xml:space="preserve">альных контактах,  </w:t>
      </w:r>
      <w:r w:rsidR="001B4AB4" w:rsidRPr="00D82302">
        <w:rPr>
          <w:bCs/>
        </w:rPr>
        <w:t>родители не выводят её из дома</w:t>
      </w:r>
      <w:r w:rsidR="00D5054D" w:rsidRPr="00D82302">
        <w:rPr>
          <w:bCs/>
        </w:rPr>
        <w:t xml:space="preserve">, хотя </w:t>
      </w:r>
      <w:r w:rsidR="001B4AB4" w:rsidRPr="00D82302">
        <w:rPr>
          <w:bCs/>
        </w:rPr>
        <w:t>ребёнок способен</w:t>
      </w:r>
      <w:r w:rsidR="00D5054D" w:rsidRPr="00D82302">
        <w:rPr>
          <w:bCs/>
        </w:rPr>
        <w:t xml:space="preserve"> передвигаться.  В течение длительного времени убеждали маму посетить реабилитационный центр, кот</w:t>
      </w:r>
      <w:r w:rsidR="00D5054D" w:rsidRPr="00D82302">
        <w:rPr>
          <w:bCs/>
        </w:rPr>
        <w:t>о</w:t>
      </w:r>
      <w:r w:rsidR="00D5054D" w:rsidRPr="00D82302">
        <w:rPr>
          <w:bCs/>
        </w:rPr>
        <w:t>рый находится рядом с домом, пройти обследование</w:t>
      </w:r>
      <w:r w:rsidR="007A00A2">
        <w:rPr>
          <w:bCs/>
        </w:rPr>
        <w:t xml:space="preserve"> ребёнка</w:t>
      </w:r>
      <w:r w:rsidR="00D5054D" w:rsidRPr="00D82302">
        <w:rPr>
          <w:bCs/>
        </w:rPr>
        <w:t xml:space="preserve"> на ПМПК</w:t>
      </w:r>
      <w:r w:rsidR="007A00A2">
        <w:rPr>
          <w:bCs/>
        </w:rPr>
        <w:t xml:space="preserve">, </w:t>
      </w:r>
      <w:r w:rsidR="00E914B2" w:rsidRPr="00E914B2">
        <w:t>в необходимости обучения ребенка по адаптированной, применяемой только к нему специальной индив</w:t>
      </w:r>
      <w:r w:rsidR="00E914B2" w:rsidRPr="00E914B2">
        <w:t>и</w:t>
      </w:r>
      <w:r w:rsidR="00E914B2" w:rsidRPr="00E914B2">
        <w:t xml:space="preserve">дуальной программе развития. </w:t>
      </w:r>
      <w:r w:rsidR="00D5054D" w:rsidRPr="00D82302">
        <w:rPr>
          <w:bCs/>
        </w:rPr>
        <w:t xml:space="preserve"> </w:t>
      </w:r>
      <w:r>
        <w:rPr>
          <w:bCs/>
        </w:rPr>
        <w:t>Результат: н</w:t>
      </w:r>
      <w:r w:rsidR="00D5054D" w:rsidRPr="00D82302">
        <w:rPr>
          <w:bCs/>
        </w:rPr>
        <w:t xml:space="preserve">а данный момент ребёнок обучается на дому </w:t>
      </w:r>
      <w:r w:rsidR="00D5054D" w:rsidRPr="00D82302">
        <w:rPr>
          <w:bCs/>
        </w:rPr>
        <w:lastRenderedPageBreak/>
        <w:t>по адаптивной образовательной программе, в реабилитаци</w:t>
      </w:r>
      <w:r w:rsidR="001B4AB4" w:rsidRPr="00D82302">
        <w:rPr>
          <w:bCs/>
        </w:rPr>
        <w:t>онном центре посещает логоп</w:t>
      </w:r>
      <w:r w:rsidR="001B4AB4" w:rsidRPr="00D82302">
        <w:rPr>
          <w:bCs/>
        </w:rPr>
        <w:t>е</w:t>
      </w:r>
      <w:r w:rsidR="001B4AB4" w:rsidRPr="00D82302">
        <w:rPr>
          <w:bCs/>
        </w:rPr>
        <w:t>да.</w:t>
      </w:r>
    </w:p>
    <w:p w:rsidR="00E914B2" w:rsidRDefault="0007700D" w:rsidP="00E914B2">
      <w:pPr>
        <w:pStyle w:val="a3"/>
        <w:shd w:val="clear" w:color="auto" w:fill="FFFFFF"/>
        <w:spacing w:before="0" w:beforeAutospacing="0" w:after="200" w:afterAutospacing="0"/>
      </w:pPr>
      <w:r w:rsidRPr="00E914B2">
        <w:rPr>
          <w:b/>
          <w:bCs/>
        </w:rPr>
        <w:t>II.</w:t>
      </w:r>
      <w:r w:rsidR="00E914B2" w:rsidRPr="00E914B2">
        <w:t xml:space="preserve"> </w:t>
      </w:r>
      <w:r w:rsidR="00E914B2" w:rsidRPr="004D33D2">
        <w:rPr>
          <w:u w:val="single"/>
        </w:rPr>
        <w:t xml:space="preserve">Создание условий </w:t>
      </w:r>
      <w:proofErr w:type="spellStart"/>
      <w:r w:rsidR="00E914B2" w:rsidRPr="004D33D2">
        <w:rPr>
          <w:u w:val="single"/>
        </w:rPr>
        <w:t>безбарьерной</w:t>
      </w:r>
      <w:proofErr w:type="spellEnd"/>
      <w:r w:rsidR="00E914B2" w:rsidRPr="004D33D2">
        <w:rPr>
          <w:u w:val="single"/>
        </w:rPr>
        <w:t xml:space="preserve"> среды в школе для детей-инвалидов и их семей</w:t>
      </w:r>
      <w:r w:rsidR="00E914B2" w:rsidRPr="00E914B2">
        <w:t>.</w:t>
      </w:r>
    </w:p>
    <w:p w:rsidR="00E914B2" w:rsidRPr="00E914B2" w:rsidRDefault="00E914B2" w:rsidP="00E914B2">
      <w:pPr>
        <w:pStyle w:val="a3"/>
        <w:shd w:val="clear" w:color="auto" w:fill="FFFFFF"/>
        <w:spacing w:before="0" w:beforeAutospacing="0" w:after="200" w:afterAutospacing="0" w:line="276" w:lineRule="auto"/>
        <w:ind w:firstLine="708"/>
        <w:jc w:val="both"/>
      </w:pPr>
      <w:r w:rsidRPr="00E914B2">
        <w:t xml:space="preserve">Каждый родитель, каждая семья хотели бы, чтобы для их ребенка в школе, где он учится было создано максимум условий для обучения, чтобы ребенку было комфортно и он не чувствовал себя ущемленным. </w:t>
      </w:r>
      <w:r w:rsidRPr="004D33D2">
        <w:rPr>
          <w:b/>
        </w:rPr>
        <w:t>70%</w:t>
      </w:r>
      <w:r>
        <w:t xml:space="preserve"> детей-инвалидов, обучающихся в МОУ СОШ №34, имеют нарушения опорно-двигательного аппарата. </w:t>
      </w:r>
      <w:r w:rsidRPr="00E914B2">
        <w:t xml:space="preserve">Родителей устраивает, что </w:t>
      </w:r>
      <w:r w:rsidR="004D33D2">
        <w:t>в школе</w:t>
      </w:r>
      <w:r>
        <w:t xml:space="preserve"> </w:t>
      </w:r>
      <w:r w:rsidRPr="00E914B2">
        <w:t xml:space="preserve">создаются посильные условия </w:t>
      </w:r>
      <w:proofErr w:type="spellStart"/>
      <w:r w:rsidRPr="00E914B2">
        <w:t>безбарьерной</w:t>
      </w:r>
      <w:proofErr w:type="spellEnd"/>
      <w:r>
        <w:t xml:space="preserve"> </w:t>
      </w:r>
      <w:r w:rsidRPr="00E914B2">
        <w:t>среды, позволяющей обеспечить инт</w:t>
      </w:r>
      <w:r w:rsidRPr="00E914B2">
        <w:t>е</w:t>
      </w:r>
      <w:r w:rsidRPr="00E914B2">
        <w:t>грацию их детей в обществе:</w:t>
      </w:r>
    </w:p>
    <w:p w:rsidR="00E914B2" w:rsidRPr="00E914B2" w:rsidRDefault="00E914B2" w:rsidP="004D33D2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jc w:val="both"/>
      </w:pPr>
      <w:r w:rsidRPr="00E914B2">
        <w:t>При входе в здание школы сооружены пандусы и поручни для беспрепятственного проезда внутрь ребенка-колясочника с ДЦП, организован въезд во все двери на 1 эт</w:t>
      </w:r>
      <w:r w:rsidRPr="00E914B2">
        <w:t>а</w:t>
      </w:r>
      <w:r w:rsidRPr="00E914B2">
        <w:t>же, где ребенок-инвалид может поучаствовать в проведении общешкольных линеек, проехать в школьные кабинеты</w:t>
      </w:r>
      <w:r w:rsidR="004D33D2">
        <w:t>, столовую, туалет</w:t>
      </w:r>
      <w:r w:rsidRPr="00E914B2">
        <w:t xml:space="preserve">. Здесь же </w:t>
      </w:r>
      <w:r w:rsidR="004D33D2">
        <w:t>размещены</w:t>
      </w:r>
      <w:r w:rsidRPr="00E914B2">
        <w:t xml:space="preserve"> стенды, плак</w:t>
      </w:r>
      <w:r w:rsidRPr="00E914B2">
        <w:t>а</w:t>
      </w:r>
      <w:r w:rsidRPr="00E914B2">
        <w:t>ты, газеты или выставки.</w:t>
      </w:r>
    </w:p>
    <w:p w:rsidR="00E914B2" w:rsidRPr="00E914B2" w:rsidRDefault="00E914B2" w:rsidP="004D33D2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jc w:val="both"/>
      </w:pPr>
      <w:r w:rsidRPr="00E914B2">
        <w:t xml:space="preserve">Для проведения </w:t>
      </w:r>
      <w:proofErr w:type="spellStart"/>
      <w:r w:rsidRPr="00E914B2">
        <w:t>коррекционно</w:t>
      </w:r>
      <w:proofErr w:type="spellEnd"/>
      <w:r w:rsidRPr="00E914B2">
        <w:t xml:space="preserve"> – развивающей индивидуальной работы с детьми с с</w:t>
      </w:r>
      <w:r w:rsidRPr="00E914B2">
        <w:t>о</w:t>
      </w:r>
      <w:r w:rsidRPr="00E914B2">
        <w:t>гласия родителей занятия проводятся в специально оборудованных кабинетах педагога психолога, в сенсор</w:t>
      </w:r>
      <w:r w:rsidR="004D33D2">
        <w:t>ной комнате</w:t>
      </w:r>
      <w:r w:rsidRPr="00E914B2">
        <w:t>, музыкальном и физкультурном залах.</w:t>
      </w:r>
    </w:p>
    <w:p w:rsidR="00E914B2" w:rsidRPr="00E914B2" w:rsidRDefault="00E914B2" w:rsidP="004D33D2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jc w:val="both"/>
      </w:pPr>
      <w:r w:rsidRPr="00E914B2">
        <w:t>Для проведения уроков учитель надомного обучения может использовать школьный демонстрационный и раздаточный материал.</w:t>
      </w:r>
    </w:p>
    <w:p w:rsidR="00E914B2" w:rsidRPr="00E914B2" w:rsidRDefault="00E914B2" w:rsidP="004D33D2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jc w:val="both"/>
      </w:pPr>
      <w:r w:rsidRPr="00E914B2">
        <w:t>При посещении школьных мероприятий ученики надомного обучения ощущают до</w:t>
      </w:r>
      <w:r w:rsidRPr="00E914B2">
        <w:t>б</w:t>
      </w:r>
      <w:r w:rsidRPr="00E914B2">
        <w:t>рое к ним отношение в среде других учеников и педагогов, испытывают радость о</w:t>
      </w:r>
      <w:r w:rsidRPr="00E914B2">
        <w:t>б</w:t>
      </w:r>
      <w:r w:rsidRPr="00E914B2">
        <w:t>щения со сверстниками, развиваются их нравственные, эмоциональные и личностные качества.</w:t>
      </w:r>
    </w:p>
    <w:p w:rsidR="00E914B2" w:rsidRPr="00E914B2" w:rsidRDefault="00E914B2" w:rsidP="004D33D2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jc w:val="both"/>
      </w:pPr>
      <w:r w:rsidRPr="00E914B2">
        <w:t>Оказание помощи обучающимся-инвалидам как со стороны детей, так и со стороны взрослых.</w:t>
      </w:r>
    </w:p>
    <w:p w:rsidR="004D33D2" w:rsidRPr="00520EED" w:rsidRDefault="004D33D2" w:rsidP="00520EED">
      <w:pPr>
        <w:pStyle w:val="a3"/>
        <w:shd w:val="clear" w:color="auto" w:fill="FFFFFF"/>
        <w:spacing w:before="0" w:beforeAutospacing="0" w:after="200" w:afterAutospacing="0"/>
        <w:jc w:val="both"/>
        <w:rPr>
          <w:u w:val="single"/>
        </w:rPr>
      </w:pPr>
      <w:r w:rsidRPr="00520EED">
        <w:rPr>
          <w:b/>
          <w:bCs/>
        </w:rPr>
        <w:t>III.</w:t>
      </w:r>
      <w:r w:rsidRPr="00520EED">
        <w:t xml:space="preserve"> </w:t>
      </w:r>
      <w:r w:rsidRPr="00520EED">
        <w:rPr>
          <w:u w:val="single"/>
        </w:rPr>
        <w:t>Организация посильного участия родителей в мероприятиях школы.</w:t>
      </w:r>
    </w:p>
    <w:p w:rsidR="00D663B9" w:rsidRDefault="004D33D2" w:rsidP="00520EED">
      <w:pPr>
        <w:pStyle w:val="a3"/>
        <w:shd w:val="clear" w:color="auto" w:fill="FFFFFF"/>
        <w:spacing w:before="0" w:beforeAutospacing="0" w:after="200" w:afterAutospacing="0" w:line="276" w:lineRule="auto"/>
        <w:jc w:val="both"/>
      </w:pPr>
      <w:r w:rsidRPr="00520EED">
        <w:t>Посещение родительских собраний, школьных мероприятия, походы в школьную библи</w:t>
      </w:r>
      <w:r w:rsidRPr="00520EED">
        <w:t>о</w:t>
      </w:r>
      <w:r w:rsidRPr="00520EED">
        <w:t xml:space="preserve">теку, на праздники - всё это проблемно для родителей и их детей с </w:t>
      </w:r>
      <w:r w:rsidR="00520EED">
        <w:t>инвалидностью</w:t>
      </w:r>
      <w:r w:rsidRPr="00520EED">
        <w:t>. П</w:t>
      </w:r>
      <w:r w:rsidRPr="00520EED">
        <w:t>о</w:t>
      </w:r>
      <w:r w:rsidRPr="00520EED">
        <w:t>этому посильное вовлечение учащихся надомного обучения, детей-инвалидов и их род</w:t>
      </w:r>
      <w:r w:rsidRPr="00520EED">
        <w:t>и</w:t>
      </w:r>
      <w:r w:rsidRPr="00520EED">
        <w:t>телей в социально-значимую деятельность классного коллектива или всей школы, являе</w:t>
      </w:r>
      <w:r w:rsidRPr="00520EED">
        <w:t>т</w:t>
      </w:r>
      <w:r w:rsidRPr="00520EED">
        <w:t xml:space="preserve">ся для нас важным моментом. Изыскивая возможности и обговаривая варианты, мы всё же привлекаем родителей к посильному участию в школьной жизни. </w:t>
      </w:r>
    </w:p>
    <w:p w:rsidR="00E914B2" w:rsidRPr="00E914B2" w:rsidRDefault="004D33D2" w:rsidP="00520EED">
      <w:pPr>
        <w:pStyle w:val="a3"/>
        <w:shd w:val="clear" w:color="auto" w:fill="FFFFFF"/>
        <w:spacing w:before="0" w:beforeAutospacing="0" w:after="200" w:afterAutospacing="0" w:line="276" w:lineRule="auto"/>
        <w:jc w:val="both"/>
      </w:pPr>
      <w:r w:rsidRPr="00520EED">
        <w:t xml:space="preserve">С </w:t>
      </w:r>
      <w:r w:rsidR="00D663B9">
        <w:t>посещением ребёнка надомного обучения внеклассных мероприятий</w:t>
      </w:r>
      <w:r w:rsidRPr="00520EED">
        <w:t xml:space="preserve"> повышается авт</w:t>
      </w:r>
      <w:r w:rsidRPr="00520EED">
        <w:t>о</w:t>
      </w:r>
      <w:r w:rsidRPr="00520EED">
        <w:t>ритет</w:t>
      </w:r>
      <w:r w:rsidR="00947B39">
        <w:t>,</w:t>
      </w:r>
      <w:r w:rsidRPr="00520EED">
        <w:t xml:space="preserve"> как ребенка, так и членов его семьи в глазах всех педагогов и учеников школы. Увеличивается мотивация к обучению у детей,</w:t>
      </w:r>
      <w:r w:rsidR="00520EED">
        <w:t xml:space="preserve"> </w:t>
      </w:r>
      <w:r w:rsidRPr="00520EED">
        <w:t>преодолевается их одиноче</w:t>
      </w:r>
      <w:r w:rsidR="00D663B9">
        <w:t xml:space="preserve">ство. </w:t>
      </w:r>
      <w:r w:rsidRPr="00520EED">
        <w:t>Появляе</w:t>
      </w:r>
      <w:r w:rsidRPr="00520EED">
        <w:t>т</w:t>
      </w:r>
      <w:r w:rsidRPr="00520EED">
        <w:t>ся гордость за то, что и они, находящиеся на обучении вне школы, вносят свой вклад в школьную жизнь, делая её более интересной, значимой. Аспект сотрудничества семьи и школы становится более значимым</w:t>
      </w:r>
      <w:r w:rsidRPr="00112097">
        <w:rPr>
          <w:color w:val="000000"/>
        </w:rPr>
        <w:t>. Педагоги разрабатывают доступные формы участия родителей в мероприятиях школы:</w:t>
      </w:r>
    </w:p>
    <w:p w:rsidR="004D33D2" w:rsidRPr="00D663B9" w:rsidRDefault="004D33D2" w:rsidP="004D33D2">
      <w:pPr>
        <w:pStyle w:val="a3"/>
        <w:shd w:val="clear" w:color="auto" w:fill="FFFFFF"/>
        <w:spacing w:before="0" w:beforeAutospacing="0" w:after="200" w:afterAutospacing="0"/>
        <w:rPr>
          <w:color w:val="000000"/>
          <w:u w:val="single"/>
        </w:rPr>
      </w:pPr>
      <w:r w:rsidRPr="00D663B9">
        <w:rPr>
          <w:color w:val="000000"/>
          <w:u w:val="single"/>
        </w:rPr>
        <w:lastRenderedPageBreak/>
        <w:t>IV</w:t>
      </w:r>
      <w:r w:rsidR="00520EED" w:rsidRPr="00D663B9">
        <w:rPr>
          <w:color w:val="000000"/>
          <w:u w:val="single"/>
        </w:rPr>
        <w:t>.</w:t>
      </w:r>
      <w:r w:rsidRPr="00D663B9">
        <w:rPr>
          <w:color w:val="000000"/>
          <w:u w:val="single"/>
        </w:rPr>
        <w:t xml:space="preserve"> Помощь и поддержка семей детей-инвалидов надомного обучения в разрешение пр</w:t>
      </w:r>
      <w:r w:rsidRPr="00D663B9">
        <w:rPr>
          <w:color w:val="000000"/>
          <w:u w:val="single"/>
        </w:rPr>
        <w:t>а</w:t>
      </w:r>
      <w:r w:rsidRPr="00D663B9">
        <w:rPr>
          <w:color w:val="000000"/>
          <w:u w:val="single"/>
        </w:rPr>
        <w:t>вовых и юридических вопросов индивидуального плана.</w:t>
      </w:r>
    </w:p>
    <w:p w:rsidR="00112097" w:rsidRPr="00D663B9" w:rsidRDefault="00112097" w:rsidP="00112097">
      <w:pPr>
        <w:pStyle w:val="a3"/>
        <w:shd w:val="clear" w:color="auto" w:fill="FFFFFF"/>
        <w:spacing w:before="0" w:beforeAutospacing="0" w:after="200" w:afterAutospacing="0" w:line="276" w:lineRule="auto"/>
        <w:jc w:val="both"/>
      </w:pPr>
      <w:r w:rsidRPr="00D663B9">
        <w:t>Самое главное для родителей детей-инвалидов, знать, что они не одиноки. Если их реб</w:t>
      </w:r>
      <w:r w:rsidRPr="00D663B9">
        <w:t>е</w:t>
      </w:r>
      <w:r w:rsidRPr="00D663B9">
        <w:t>нок обучается в школе, то они всегда могут рассчитывать на помощь в разрешении вопр</w:t>
      </w:r>
      <w:r w:rsidRPr="00D663B9">
        <w:t>о</w:t>
      </w:r>
      <w:r w:rsidRPr="00D663B9">
        <w:t>сов юридического или правового плана. Формы работа школы таковы:</w:t>
      </w:r>
    </w:p>
    <w:p w:rsidR="00112097" w:rsidRPr="00D663B9" w:rsidRDefault="00112097" w:rsidP="00112097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jc w:val="both"/>
      </w:pPr>
      <w:r w:rsidRPr="00D663B9">
        <w:t>Беседа с родителями по вопросам правового характера.</w:t>
      </w:r>
    </w:p>
    <w:p w:rsidR="00112097" w:rsidRPr="00D663B9" w:rsidRDefault="00112097" w:rsidP="00112097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jc w:val="both"/>
      </w:pPr>
      <w:r w:rsidRPr="00D663B9">
        <w:t>Консультации администрации школы.</w:t>
      </w:r>
    </w:p>
    <w:p w:rsidR="00112097" w:rsidRDefault="00112097" w:rsidP="00112097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jc w:val="both"/>
      </w:pPr>
      <w:r w:rsidRPr="00D663B9">
        <w:t xml:space="preserve">Консультация </w:t>
      </w:r>
      <w:r w:rsidR="00BF37FE" w:rsidRPr="00D663B9">
        <w:t xml:space="preserve">психолога и </w:t>
      </w:r>
      <w:r w:rsidRPr="00D663B9">
        <w:t>социального педагога школы.</w:t>
      </w:r>
    </w:p>
    <w:p w:rsidR="00D663B9" w:rsidRPr="00D663B9" w:rsidRDefault="00D663B9" w:rsidP="00D663B9">
      <w:pPr>
        <w:pStyle w:val="a3"/>
        <w:shd w:val="clear" w:color="auto" w:fill="FFFFFF"/>
        <w:spacing w:before="0" w:beforeAutospacing="0" w:after="200" w:afterAutospacing="0" w:line="276" w:lineRule="auto"/>
        <w:ind w:left="720"/>
        <w:jc w:val="both"/>
      </w:pPr>
    </w:p>
    <w:p w:rsidR="00112097" w:rsidRPr="00D663B9" w:rsidRDefault="00112097" w:rsidP="00112097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b/>
        </w:rPr>
      </w:pPr>
      <w:r w:rsidRPr="00D663B9">
        <w:rPr>
          <w:b/>
        </w:rPr>
        <w:t>Вывод:</w:t>
      </w:r>
    </w:p>
    <w:p w:rsidR="00112097" w:rsidRPr="00112097" w:rsidRDefault="00112097" w:rsidP="00112097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C00000"/>
        </w:rPr>
      </w:pPr>
      <w:r w:rsidRPr="00112097">
        <w:rPr>
          <w:color w:val="000000"/>
        </w:rPr>
        <w:t xml:space="preserve">Эффективность по данным направлениям работы с семьями детей-инвалидов есть. </w:t>
      </w:r>
      <w:r w:rsidRPr="00947B39">
        <w:t>Разн</w:t>
      </w:r>
      <w:r w:rsidRPr="00947B39">
        <w:t>о</w:t>
      </w:r>
      <w:r w:rsidRPr="00947B39">
        <w:t>образие форм сотрудничества с семьёй позволяет педагогам школы привлекать родителей к тесному взаимодействию, обеспечивает снятие их эмоциональной напряжённости, с</w:t>
      </w:r>
      <w:r w:rsidRPr="00947B39">
        <w:t>о</w:t>
      </w:r>
      <w:r w:rsidRPr="00947B39">
        <w:t>здаёт более открытые отношений родителей со школой.</w:t>
      </w:r>
      <w:r w:rsidRPr="00112097">
        <w:rPr>
          <w:color w:val="C00000"/>
        </w:rPr>
        <w:t xml:space="preserve"> </w:t>
      </w:r>
    </w:p>
    <w:p w:rsidR="00112097" w:rsidRPr="00112097" w:rsidRDefault="00C67199" w:rsidP="00112097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C00000"/>
        </w:rPr>
      </w:pPr>
      <w:r>
        <w:t xml:space="preserve">Семьи с ребёнком - </w:t>
      </w:r>
      <w:r w:rsidR="00947B39" w:rsidRPr="00947B39">
        <w:t>инвалидом</w:t>
      </w:r>
      <w:r w:rsidR="00112097" w:rsidRPr="00947B39">
        <w:t xml:space="preserve"> оторваны от общества, частично изолированы и именно шко</w:t>
      </w:r>
      <w:r w:rsidR="00947B39" w:rsidRPr="00947B39">
        <w:t xml:space="preserve">ла </w:t>
      </w:r>
      <w:r w:rsidR="00112097" w:rsidRPr="00947B39">
        <w:t xml:space="preserve">является той отдушиной, которая своим вниманием к семье, научит </w:t>
      </w:r>
      <w:proofErr w:type="gramStart"/>
      <w:r w:rsidR="00112097" w:rsidRPr="00947B39">
        <w:t>по</w:t>
      </w:r>
      <w:proofErr w:type="gramEnd"/>
      <w:r w:rsidR="00112097" w:rsidRPr="00947B39">
        <w:t xml:space="preserve"> - другому посмотреть на отношение к ребенку-инвалиду</w:t>
      </w:r>
      <w:r w:rsidR="00112097" w:rsidRPr="00112097">
        <w:rPr>
          <w:color w:val="C00000"/>
        </w:rPr>
        <w:t>.</w:t>
      </w:r>
    </w:p>
    <w:p w:rsidR="00112097" w:rsidRPr="00112097" w:rsidRDefault="00112097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333333"/>
        </w:rPr>
      </w:pPr>
    </w:p>
    <w:p w:rsidR="00112097" w:rsidRDefault="00112097" w:rsidP="001120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12097" w:rsidRDefault="00112097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12097" w:rsidRDefault="00112097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12097" w:rsidRDefault="00112097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12097" w:rsidRDefault="00112097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12097" w:rsidRDefault="00112097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20EED" w:rsidRDefault="00520EED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20EED" w:rsidRDefault="00520EED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20EED" w:rsidRDefault="00520EED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20EED" w:rsidRDefault="00520EED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663B9" w:rsidRDefault="00D663B9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663B9" w:rsidRDefault="00D663B9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663B9" w:rsidRDefault="00D663B9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12097" w:rsidRDefault="00112097" w:rsidP="00FF5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02603" w:rsidRDefault="00402603"/>
    <w:sectPr w:rsidR="00402603" w:rsidSect="0040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5FE"/>
    <w:multiLevelType w:val="multilevel"/>
    <w:tmpl w:val="0F4A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222D8"/>
    <w:multiLevelType w:val="hybridMultilevel"/>
    <w:tmpl w:val="2228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E18"/>
    <w:multiLevelType w:val="hybridMultilevel"/>
    <w:tmpl w:val="626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94870"/>
    <w:multiLevelType w:val="multilevel"/>
    <w:tmpl w:val="9ADC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33A39"/>
    <w:multiLevelType w:val="multilevel"/>
    <w:tmpl w:val="A4D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F1549"/>
    <w:multiLevelType w:val="hybridMultilevel"/>
    <w:tmpl w:val="83FE1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860856"/>
    <w:multiLevelType w:val="multilevel"/>
    <w:tmpl w:val="EFD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2532"/>
    <w:rsid w:val="00012086"/>
    <w:rsid w:val="00043725"/>
    <w:rsid w:val="00071708"/>
    <w:rsid w:val="0007700D"/>
    <w:rsid w:val="000B5ECD"/>
    <w:rsid w:val="000F345D"/>
    <w:rsid w:val="00112097"/>
    <w:rsid w:val="001B4AB4"/>
    <w:rsid w:val="001E36F2"/>
    <w:rsid w:val="00255DF3"/>
    <w:rsid w:val="002D41AA"/>
    <w:rsid w:val="003D1273"/>
    <w:rsid w:val="00402603"/>
    <w:rsid w:val="00490F0D"/>
    <w:rsid w:val="004D33D2"/>
    <w:rsid w:val="00520EED"/>
    <w:rsid w:val="005443AE"/>
    <w:rsid w:val="00711ED4"/>
    <w:rsid w:val="007844E6"/>
    <w:rsid w:val="007A00A2"/>
    <w:rsid w:val="007B2532"/>
    <w:rsid w:val="007D6701"/>
    <w:rsid w:val="008019D3"/>
    <w:rsid w:val="008369B7"/>
    <w:rsid w:val="008F7CC7"/>
    <w:rsid w:val="00930403"/>
    <w:rsid w:val="00947B39"/>
    <w:rsid w:val="009A449C"/>
    <w:rsid w:val="00A419E9"/>
    <w:rsid w:val="00A7523F"/>
    <w:rsid w:val="00AC166A"/>
    <w:rsid w:val="00B657DD"/>
    <w:rsid w:val="00BF37FE"/>
    <w:rsid w:val="00C67199"/>
    <w:rsid w:val="00D5054D"/>
    <w:rsid w:val="00D663B9"/>
    <w:rsid w:val="00D82302"/>
    <w:rsid w:val="00DF0531"/>
    <w:rsid w:val="00E77EAA"/>
    <w:rsid w:val="00E914B2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03"/>
  </w:style>
  <w:style w:type="paragraph" w:styleId="3">
    <w:name w:val="heading 3"/>
    <w:basedOn w:val="a"/>
    <w:link w:val="30"/>
    <w:uiPriority w:val="9"/>
    <w:qFormat/>
    <w:rsid w:val="00A41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5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41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A419E9"/>
    <w:rPr>
      <w:b/>
      <w:bCs/>
    </w:rPr>
  </w:style>
  <w:style w:type="character" w:styleId="a7">
    <w:name w:val="Hyperlink"/>
    <w:basedOn w:val="a0"/>
    <w:uiPriority w:val="99"/>
    <w:semiHidden/>
    <w:unhideWhenUsed/>
    <w:rsid w:val="00FF5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ИРИНА</cp:lastModifiedBy>
  <cp:revision>26</cp:revision>
  <dcterms:created xsi:type="dcterms:W3CDTF">2019-08-19T03:03:00Z</dcterms:created>
  <dcterms:modified xsi:type="dcterms:W3CDTF">2020-12-17T05:00:00Z</dcterms:modified>
</cp:coreProperties>
</file>