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7B" w:rsidRPr="00582D7B" w:rsidRDefault="00582D7B" w:rsidP="00582D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D7B">
        <w:rPr>
          <w:rFonts w:ascii="Times New Roman" w:hAnsi="Times New Roman" w:cs="Times New Roman"/>
          <w:b/>
          <w:sz w:val="28"/>
          <w:szCs w:val="28"/>
          <w:lang w:eastAsia="ru-RU"/>
        </w:rPr>
        <w:t>Н.Н. Коробова</w:t>
      </w:r>
    </w:p>
    <w:p w:rsidR="00582D7B" w:rsidRDefault="00582D7B" w:rsidP="00582D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82D7B">
        <w:rPr>
          <w:rFonts w:ascii="Times New Roman" w:eastAsia="Calibri" w:hAnsi="Times New Roman" w:cs="Times New Roman"/>
          <w:b/>
          <w:sz w:val="28"/>
          <w:szCs w:val="28"/>
        </w:rPr>
        <w:t>Компьютеризация диагностики раннего выявления детей с признаками одаренности в учреждении дополнительного образования.</w:t>
      </w:r>
    </w:p>
    <w:p w:rsidR="00582D7B" w:rsidRDefault="00582D7B" w:rsidP="00582D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D7B" w:rsidRPr="00582D7B" w:rsidRDefault="00582D7B" w:rsidP="00582D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58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58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58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Армавирский</w:t>
      </w:r>
      <w:proofErr w:type="spellEnd"/>
      <w:r w:rsidRPr="0058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педагогический университет»</w:t>
      </w:r>
    </w:p>
    <w:p w:rsidR="00582D7B" w:rsidRPr="00582D7B" w:rsidRDefault="00582D7B" w:rsidP="00582D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Армавир</w:t>
      </w:r>
    </w:p>
    <w:p w:rsidR="00582D7B" w:rsidRDefault="00582D7B" w:rsidP="000D1C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D67" w:rsidRPr="00582D7B" w:rsidRDefault="00B55D67" w:rsidP="000D1C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2D7B">
        <w:rPr>
          <w:rFonts w:ascii="Times New Roman" w:hAnsi="Times New Roman" w:cs="Times New Roman"/>
          <w:bCs/>
          <w:iCs/>
          <w:sz w:val="28"/>
          <w:szCs w:val="28"/>
        </w:rPr>
        <w:t>Аннотация:</w:t>
      </w:r>
      <w:r w:rsidR="000D1CA3" w:rsidRPr="00582D7B">
        <w:rPr>
          <w:rFonts w:ascii="Times New Roman" w:hAnsi="Times New Roman" w:cs="Times New Roman"/>
          <w:bCs/>
          <w:iCs/>
          <w:sz w:val="28"/>
          <w:szCs w:val="28"/>
        </w:rPr>
        <w:t xml:space="preserve"> В статье описаны пути раскрытия потенциальн</w:t>
      </w:r>
      <w:r w:rsidR="00982252" w:rsidRPr="00582D7B">
        <w:rPr>
          <w:rFonts w:ascii="Times New Roman" w:hAnsi="Times New Roman" w:cs="Times New Roman"/>
          <w:bCs/>
          <w:iCs/>
          <w:sz w:val="28"/>
          <w:szCs w:val="28"/>
        </w:rPr>
        <w:t>ых возможностей индивида, принци</w:t>
      </w:r>
      <w:r w:rsidR="000D1CA3" w:rsidRPr="00582D7B">
        <w:rPr>
          <w:rFonts w:ascii="Times New Roman" w:hAnsi="Times New Roman" w:cs="Times New Roman"/>
          <w:bCs/>
          <w:iCs/>
          <w:sz w:val="28"/>
          <w:szCs w:val="28"/>
        </w:rPr>
        <w:t xml:space="preserve">пы раннего выявления детской одаренности. Описан пример компьютеризации некоторых диагностических методик, направленных на выявление детской одаренности. </w:t>
      </w:r>
    </w:p>
    <w:p w:rsidR="00B55D67" w:rsidRPr="00582D7B" w:rsidRDefault="0011013D" w:rsidP="000D1C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2D7B">
        <w:rPr>
          <w:rFonts w:ascii="Times New Roman" w:hAnsi="Times New Roman" w:cs="Times New Roman"/>
          <w:bCs/>
          <w:iCs/>
          <w:sz w:val="28"/>
          <w:szCs w:val="28"/>
        </w:rPr>
        <w:t xml:space="preserve">Ключевые слова: одаренность, </w:t>
      </w:r>
      <w:r w:rsidR="000D1CA3" w:rsidRPr="00582D7B">
        <w:rPr>
          <w:rFonts w:ascii="Times New Roman" w:hAnsi="Times New Roman" w:cs="Times New Roman"/>
          <w:bCs/>
          <w:iCs/>
          <w:sz w:val="28"/>
          <w:szCs w:val="28"/>
        </w:rPr>
        <w:t>методы диагностики признаков</w:t>
      </w:r>
      <w:r w:rsidR="00982252" w:rsidRPr="00582D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D7B">
        <w:rPr>
          <w:rFonts w:ascii="Times New Roman" w:hAnsi="Times New Roman" w:cs="Times New Roman"/>
          <w:bCs/>
          <w:iCs/>
          <w:sz w:val="28"/>
          <w:szCs w:val="28"/>
        </w:rPr>
        <w:t xml:space="preserve">одаренности у детей, </w:t>
      </w:r>
      <w:r w:rsidR="0076613C" w:rsidRPr="00582D7B">
        <w:rPr>
          <w:rFonts w:ascii="Times New Roman" w:hAnsi="Times New Roman" w:cs="Times New Roman"/>
          <w:bCs/>
          <w:iCs/>
          <w:sz w:val="28"/>
          <w:szCs w:val="28"/>
        </w:rPr>
        <w:t>компьютеризация, дети, развитие.</w:t>
      </w:r>
    </w:p>
    <w:p w:rsidR="000D1CA3" w:rsidRDefault="00151297" w:rsidP="000D1C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97">
        <w:rPr>
          <w:rFonts w:ascii="Times New Roman" w:hAnsi="Times New Roman" w:cs="Times New Roman"/>
          <w:sz w:val="28"/>
          <w:szCs w:val="28"/>
        </w:rPr>
        <w:t xml:space="preserve">В сфере образования одной из приоритетных задач для достижения стратегической цели государственной политики является задача </w:t>
      </w:r>
      <w:r w:rsidR="00B55D67" w:rsidRPr="000D1CA3">
        <w:rPr>
          <w:rFonts w:ascii="Times New Roman" w:hAnsi="Times New Roman" w:cs="Times New Roman"/>
          <w:sz w:val="28"/>
          <w:szCs w:val="28"/>
        </w:rPr>
        <w:t>«создания системы выявления и поддержки одарённых</w:t>
      </w:r>
      <w:r w:rsidR="00566165">
        <w:rPr>
          <w:rFonts w:ascii="Times New Roman" w:hAnsi="Times New Roman" w:cs="Times New Roman"/>
          <w:sz w:val="28"/>
          <w:szCs w:val="28"/>
        </w:rPr>
        <w:t xml:space="preserve"> детей и талантливой молодежи»[8</w:t>
      </w:r>
      <w:r w:rsidR="00B55D67" w:rsidRPr="000D1CA3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B55D67" w:rsidRPr="000D1CA3">
        <w:rPr>
          <w:rFonts w:ascii="Times New Roman" w:hAnsi="Times New Roman" w:cs="Times New Roman"/>
          <w:sz w:val="28"/>
          <w:szCs w:val="28"/>
        </w:rPr>
        <w:t xml:space="preserve">Особая роль в решении </w:t>
      </w:r>
      <w:r w:rsidR="0023035C" w:rsidRPr="000D1CA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55D67" w:rsidRPr="000D1CA3">
        <w:rPr>
          <w:rFonts w:ascii="Times New Roman" w:hAnsi="Times New Roman" w:cs="Times New Roman"/>
          <w:sz w:val="28"/>
          <w:szCs w:val="28"/>
        </w:rPr>
        <w:t>отводится системе дополнительного образования, которое, являясь сферой получения знаний и навыков за пределами обязательного государственного стандарта, трактуется как «открытое вариативное образование, обеспечивающее</w:t>
      </w:r>
      <w:r w:rsidR="0023035C" w:rsidRPr="000D1CA3">
        <w:rPr>
          <w:rFonts w:ascii="Times New Roman" w:hAnsi="Times New Roman" w:cs="Times New Roman"/>
          <w:sz w:val="28"/>
          <w:szCs w:val="28"/>
        </w:rPr>
        <w:t xml:space="preserve"> </w:t>
      </w:r>
      <w:r w:rsidR="00B55D67" w:rsidRPr="000D1CA3">
        <w:rPr>
          <w:rFonts w:ascii="Times New Roman" w:hAnsi="Times New Roman" w:cs="Times New Roman"/>
          <w:sz w:val="28"/>
          <w:szCs w:val="28"/>
        </w:rPr>
        <w:t>права человека на развитие и</w:t>
      </w:r>
      <w:r w:rsidR="0023035C" w:rsidRPr="000D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67" w:rsidRPr="000D1CA3">
        <w:rPr>
          <w:rFonts w:ascii="Times New Roman" w:hAnsi="Times New Roman" w:cs="Times New Roman"/>
          <w:sz w:val="28"/>
          <w:szCs w:val="28"/>
        </w:rPr>
        <w:t>свободный выбор различных</w:t>
      </w:r>
      <w:proofErr w:type="gramEnd"/>
      <w:r w:rsidR="00B55D67" w:rsidRPr="000D1CA3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23035C" w:rsidRPr="000D1CA3">
        <w:rPr>
          <w:rFonts w:ascii="Times New Roman" w:hAnsi="Times New Roman" w:cs="Times New Roman"/>
          <w:sz w:val="28"/>
          <w:szCs w:val="28"/>
        </w:rPr>
        <w:t xml:space="preserve"> </w:t>
      </w:r>
      <w:r w:rsidR="00B55D67" w:rsidRPr="000D1CA3">
        <w:rPr>
          <w:rFonts w:ascii="Times New Roman" w:hAnsi="Times New Roman" w:cs="Times New Roman"/>
          <w:sz w:val="28"/>
          <w:szCs w:val="28"/>
        </w:rPr>
        <w:t>деятельности, в которых происходит личностное и профессиональное самооп</w:t>
      </w:r>
      <w:r w:rsidR="00566165">
        <w:rPr>
          <w:rFonts w:ascii="Times New Roman" w:hAnsi="Times New Roman" w:cs="Times New Roman"/>
          <w:sz w:val="28"/>
          <w:szCs w:val="28"/>
        </w:rPr>
        <w:t>ределение детей и подростков» [3</w:t>
      </w:r>
      <w:r w:rsidR="00B55D67" w:rsidRPr="000D1CA3">
        <w:rPr>
          <w:rFonts w:ascii="Times New Roman" w:hAnsi="Times New Roman" w:cs="Times New Roman"/>
          <w:sz w:val="28"/>
          <w:szCs w:val="28"/>
        </w:rPr>
        <w:t>].</w:t>
      </w:r>
      <w:r w:rsidR="002453D2" w:rsidRPr="000D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1297" w:rsidRDefault="002453D2" w:rsidP="000D1CA3">
      <w:pPr>
        <w:spacing w:line="240" w:lineRule="auto"/>
        <w:ind w:firstLine="709"/>
        <w:jc w:val="both"/>
      </w:pPr>
      <w:r w:rsidRPr="000D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Одарённость</w:t>
      </w:r>
      <w:r w:rsidR="0015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297" w:rsidRPr="00151297">
        <w:t xml:space="preserve"> </w:t>
      </w:r>
      <w:r w:rsidR="00151297" w:rsidRPr="001512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присущее всей жизни системное качество психики, определяющее способность человека достигать более высоких (необычных, выдающихся) результатов в одном или нескольких видах деятельности по сравнению с другими людьми</w:t>
      </w:r>
      <w:r w:rsidR="00151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297" w:rsidRPr="00151297">
        <w:t xml:space="preserve"> </w:t>
      </w:r>
    </w:p>
    <w:p w:rsidR="00B55D67" w:rsidRPr="000D1CA3" w:rsidRDefault="00151297" w:rsidP="000D1C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Гуманистическая психология исследует три способа раскрыть возможности, присущие человеку, реализовать личность: во-первых, развить свои творческие способности, во-вторых, осознать способность к подлинному существованию и, наконец, развить эту способность</w:t>
      </w:r>
      <w:proofErr w:type="gramStart"/>
      <w:r w:rsidRPr="00151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5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личностного роста.</w:t>
      </w:r>
      <w:r w:rsidR="00EE579A" w:rsidRPr="00EE579A">
        <w:rPr>
          <w:rFonts w:ascii="Times New Roman" w:hAnsi="Times New Roman" w:cs="Times New Roman"/>
          <w:sz w:val="28"/>
          <w:szCs w:val="28"/>
        </w:rPr>
        <w:t xml:space="preserve"> </w:t>
      </w:r>
      <w:r w:rsidR="00EE579A" w:rsidRPr="000D1CA3">
        <w:rPr>
          <w:rFonts w:ascii="Times New Roman" w:hAnsi="Times New Roman" w:cs="Times New Roman"/>
          <w:sz w:val="28"/>
          <w:szCs w:val="28"/>
        </w:rPr>
        <w:t xml:space="preserve">Все три пути </w:t>
      </w:r>
      <w:r w:rsidR="00EE579A">
        <w:rPr>
          <w:rFonts w:ascii="Times New Roman" w:hAnsi="Times New Roman" w:cs="Times New Roman"/>
          <w:sz w:val="28"/>
          <w:szCs w:val="28"/>
        </w:rPr>
        <w:t xml:space="preserve">реализации личности </w:t>
      </w:r>
      <w:r w:rsidR="00EE579A" w:rsidRPr="000D1CA3">
        <w:rPr>
          <w:rFonts w:ascii="Times New Roman" w:hAnsi="Times New Roman" w:cs="Times New Roman"/>
          <w:sz w:val="28"/>
          <w:szCs w:val="28"/>
        </w:rPr>
        <w:t xml:space="preserve"> напрямую связаны с развитием</w:t>
      </w:r>
      <w:r w:rsidR="00EE579A">
        <w:rPr>
          <w:rFonts w:ascii="Times New Roman" w:hAnsi="Times New Roman" w:cs="Times New Roman"/>
          <w:sz w:val="28"/>
          <w:szCs w:val="28"/>
        </w:rPr>
        <w:t xml:space="preserve"> </w:t>
      </w:r>
      <w:r w:rsidR="00EE579A" w:rsidRPr="000D1CA3">
        <w:rPr>
          <w:rFonts w:ascii="Times New Roman" w:hAnsi="Times New Roman" w:cs="Times New Roman"/>
          <w:sz w:val="28"/>
          <w:szCs w:val="28"/>
        </w:rPr>
        <w:t xml:space="preserve">творческих способностей индивида (А. </w:t>
      </w:r>
      <w:proofErr w:type="spellStart"/>
      <w:r w:rsidR="00EE579A" w:rsidRPr="000D1CA3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EE579A" w:rsidRPr="000D1CA3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EE579A" w:rsidRPr="000D1CA3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EE579A">
        <w:rPr>
          <w:rFonts w:ascii="Times New Roman" w:hAnsi="Times New Roman" w:cs="Times New Roman"/>
          <w:sz w:val="28"/>
          <w:szCs w:val="28"/>
        </w:rPr>
        <w:t>).</w:t>
      </w:r>
    </w:p>
    <w:p w:rsidR="002453D2" w:rsidRPr="000D1CA3" w:rsidRDefault="002453D2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Основные условия, необходимые для стимуляции </w:t>
      </w:r>
      <w:proofErr w:type="spellStart"/>
      <w:r w:rsidRPr="000D1CA3">
        <w:rPr>
          <w:rFonts w:ascii="Times New Roman" w:hAnsi="Times New Roman" w:cs="Times New Roman"/>
          <w:sz w:val="28"/>
          <w:szCs w:val="28"/>
        </w:rPr>
        <w:t>творческости</w:t>
      </w:r>
      <w:proofErr w:type="spellEnd"/>
      <w:r w:rsidR="00E13DD9">
        <w:rPr>
          <w:rFonts w:ascii="Times New Roman" w:hAnsi="Times New Roman" w:cs="Times New Roman"/>
          <w:sz w:val="28"/>
          <w:szCs w:val="28"/>
        </w:rPr>
        <w:t xml:space="preserve">, – </w:t>
      </w:r>
      <w:r w:rsidRPr="000D1CA3">
        <w:rPr>
          <w:rFonts w:ascii="Times New Roman" w:hAnsi="Times New Roman" w:cs="Times New Roman"/>
          <w:sz w:val="28"/>
          <w:szCs w:val="28"/>
        </w:rPr>
        <w:t>психологическая безопасность, принятие, эмпатичное понимание и свобода от оценок,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а также климат психологической свободы: атмосфера дозволенности; открытости, игры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 xml:space="preserve">и спонтанности </w:t>
      </w:r>
      <w:r w:rsidR="00566165">
        <w:rPr>
          <w:rFonts w:ascii="Times New Roman" w:hAnsi="Times New Roman" w:cs="Times New Roman"/>
          <w:sz w:val="28"/>
          <w:szCs w:val="28"/>
        </w:rPr>
        <w:t>[7</w:t>
      </w:r>
      <w:r w:rsidR="00E13DD9">
        <w:rPr>
          <w:rFonts w:ascii="Times New Roman" w:hAnsi="Times New Roman" w:cs="Times New Roman"/>
          <w:sz w:val="28"/>
          <w:szCs w:val="28"/>
        </w:rPr>
        <w:t xml:space="preserve">]. </w:t>
      </w:r>
      <w:r w:rsidRPr="000D1CA3">
        <w:rPr>
          <w:rFonts w:ascii="Times New Roman" w:hAnsi="Times New Roman" w:cs="Times New Roman"/>
          <w:sz w:val="28"/>
          <w:szCs w:val="28"/>
        </w:rPr>
        <w:t>Современные теории одареннос</w:t>
      </w:r>
      <w:r w:rsidR="00E13DD9">
        <w:rPr>
          <w:rFonts w:ascii="Times New Roman" w:hAnsi="Times New Roman" w:cs="Times New Roman"/>
          <w:sz w:val="28"/>
          <w:szCs w:val="28"/>
        </w:rPr>
        <w:t xml:space="preserve">ти носят комплексный характер и </w:t>
      </w:r>
      <w:r w:rsidRPr="000D1CA3">
        <w:rPr>
          <w:rFonts w:ascii="Times New Roman" w:hAnsi="Times New Roman" w:cs="Times New Roman"/>
          <w:sz w:val="28"/>
          <w:szCs w:val="28"/>
        </w:rPr>
        <w:t>рассматривают одаренность с позиции целостной личности</w:t>
      </w:r>
      <w:proofErr w:type="gramStart"/>
      <w:r w:rsidRPr="000D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C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CA3">
        <w:rPr>
          <w:rFonts w:ascii="Times New Roman" w:hAnsi="Times New Roman" w:cs="Times New Roman"/>
          <w:sz w:val="28"/>
          <w:szCs w:val="28"/>
        </w:rPr>
        <w:t>олучившей широкую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 xml:space="preserve">известность модели одаренности Дж. </w:t>
      </w:r>
      <w:proofErr w:type="spellStart"/>
      <w:r w:rsidRPr="000D1CA3">
        <w:rPr>
          <w:rFonts w:ascii="Times New Roman" w:hAnsi="Times New Roman" w:cs="Times New Roman"/>
          <w:sz w:val="28"/>
          <w:szCs w:val="28"/>
        </w:rPr>
        <w:lastRenderedPageBreak/>
        <w:t>Рензулли</w:t>
      </w:r>
      <w:proofErr w:type="spellEnd"/>
      <w:r w:rsidRPr="000D1CA3">
        <w:rPr>
          <w:rFonts w:ascii="Times New Roman" w:hAnsi="Times New Roman" w:cs="Times New Roman"/>
          <w:sz w:val="28"/>
          <w:szCs w:val="28"/>
        </w:rPr>
        <w:t xml:space="preserve"> основными признаками одаренности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являются интеллектуальные способности, креативность и м</w:t>
      </w:r>
      <w:r w:rsidR="00566165">
        <w:rPr>
          <w:rFonts w:ascii="Times New Roman" w:hAnsi="Times New Roman" w:cs="Times New Roman"/>
          <w:sz w:val="28"/>
          <w:szCs w:val="28"/>
        </w:rPr>
        <w:t>отивация [6</w:t>
      </w:r>
      <w:r w:rsidRPr="000D1CA3">
        <w:rPr>
          <w:rFonts w:ascii="Times New Roman" w:hAnsi="Times New Roman" w:cs="Times New Roman"/>
          <w:sz w:val="28"/>
          <w:szCs w:val="28"/>
        </w:rPr>
        <w:t>].</w:t>
      </w:r>
    </w:p>
    <w:p w:rsidR="002453D2" w:rsidRPr="000D1CA3" w:rsidRDefault="002453D2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Согласно исследованиям К. </w:t>
      </w:r>
      <w:proofErr w:type="spellStart"/>
      <w:r w:rsidRPr="000D1CA3">
        <w:rPr>
          <w:rFonts w:ascii="Times New Roman" w:hAnsi="Times New Roman" w:cs="Times New Roman"/>
          <w:sz w:val="28"/>
          <w:szCs w:val="28"/>
        </w:rPr>
        <w:t>Хеллер</w:t>
      </w:r>
      <w:proofErr w:type="spellEnd"/>
      <w:r w:rsidRPr="000D1CA3">
        <w:rPr>
          <w:rFonts w:ascii="Times New Roman" w:hAnsi="Times New Roman" w:cs="Times New Roman"/>
          <w:sz w:val="28"/>
          <w:szCs w:val="28"/>
        </w:rPr>
        <w:t xml:space="preserve"> и его сотрудников, которые разработали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многофакторную модель одаренности, одаренность включает в себя индивидуальный,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когнитивный, мотивационный и социальный потенциал, позволяющий достигать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высоких результатов в одной (или более) из следующих областей: интеллект,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творчество, социальная компетентность, художественные возможности,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566165">
        <w:rPr>
          <w:rFonts w:ascii="Times New Roman" w:hAnsi="Times New Roman" w:cs="Times New Roman"/>
          <w:sz w:val="28"/>
          <w:szCs w:val="28"/>
        </w:rPr>
        <w:t>психомоторные возможности [10</w:t>
      </w:r>
      <w:r w:rsidRPr="000D1CA3">
        <w:rPr>
          <w:rFonts w:ascii="Times New Roman" w:hAnsi="Times New Roman" w:cs="Times New Roman"/>
          <w:sz w:val="28"/>
          <w:szCs w:val="28"/>
        </w:rPr>
        <w:t xml:space="preserve">, </w:t>
      </w:r>
      <w:r w:rsidR="00566165">
        <w:rPr>
          <w:rFonts w:ascii="Times New Roman" w:hAnsi="Times New Roman" w:cs="Times New Roman"/>
          <w:sz w:val="28"/>
          <w:szCs w:val="28"/>
        </w:rPr>
        <w:t xml:space="preserve">с. </w:t>
      </w:r>
      <w:r w:rsidRPr="000D1CA3">
        <w:rPr>
          <w:rFonts w:ascii="Times New Roman" w:hAnsi="Times New Roman" w:cs="Times New Roman"/>
          <w:sz w:val="28"/>
          <w:szCs w:val="28"/>
        </w:rPr>
        <w:t>31].</w:t>
      </w:r>
    </w:p>
    <w:p w:rsidR="00765F59" w:rsidRDefault="002453D2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Н.Б. Шумакова аналогично Дж. </w:t>
      </w:r>
      <w:proofErr w:type="spellStart"/>
      <w:r w:rsidRPr="000D1CA3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0D1CA3">
        <w:rPr>
          <w:rFonts w:ascii="Times New Roman" w:hAnsi="Times New Roman" w:cs="Times New Roman"/>
          <w:sz w:val="28"/>
          <w:szCs w:val="28"/>
        </w:rPr>
        <w:t xml:space="preserve"> считает, </w:t>
      </w:r>
      <w:r w:rsidR="00E13DD9">
        <w:rPr>
          <w:rFonts w:ascii="Times New Roman" w:hAnsi="Times New Roman" w:cs="Times New Roman"/>
          <w:sz w:val="28"/>
          <w:szCs w:val="28"/>
        </w:rPr>
        <w:t xml:space="preserve">что умственная одаренность </w:t>
      </w:r>
      <w:r w:rsidRPr="000D1CA3">
        <w:rPr>
          <w:rFonts w:ascii="Times New Roman" w:hAnsi="Times New Roman" w:cs="Times New Roman"/>
          <w:sz w:val="28"/>
          <w:szCs w:val="28"/>
        </w:rPr>
        <w:t>проявляется в высоком уровне общего умственного развития и творческих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возможностей, в восприимчивости к уче</w:t>
      </w:r>
      <w:r w:rsidR="00566165">
        <w:rPr>
          <w:rFonts w:ascii="Times New Roman" w:hAnsi="Times New Roman" w:cs="Times New Roman"/>
          <w:sz w:val="28"/>
          <w:szCs w:val="28"/>
        </w:rPr>
        <w:t>нию во многих областях знаний [11</w:t>
      </w:r>
      <w:r w:rsidRPr="000D1CA3">
        <w:rPr>
          <w:rFonts w:ascii="Times New Roman" w:hAnsi="Times New Roman" w:cs="Times New Roman"/>
          <w:sz w:val="28"/>
          <w:szCs w:val="28"/>
        </w:rPr>
        <w:t>,</w:t>
      </w:r>
      <w:r w:rsidR="00566165">
        <w:rPr>
          <w:rFonts w:ascii="Times New Roman" w:hAnsi="Times New Roman" w:cs="Times New Roman"/>
          <w:sz w:val="28"/>
          <w:szCs w:val="28"/>
        </w:rPr>
        <w:t xml:space="preserve"> с.</w:t>
      </w:r>
      <w:r w:rsidRPr="000D1CA3">
        <w:rPr>
          <w:rFonts w:ascii="Times New Roman" w:hAnsi="Times New Roman" w:cs="Times New Roman"/>
          <w:sz w:val="28"/>
          <w:szCs w:val="28"/>
        </w:rPr>
        <w:t xml:space="preserve"> 27]. </w:t>
      </w:r>
      <w:proofErr w:type="gramStart"/>
      <w:r w:rsidRPr="000D1CA3">
        <w:rPr>
          <w:rFonts w:ascii="Times New Roman" w:hAnsi="Times New Roman" w:cs="Times New Roman"/>
          <w:sz w:val="28"/>
          <w:szCs w:val="28"/>
        </w:rPr>
        <w:t>Она на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основе анализа существующих теорий и концепции одаренности выделяет следующие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общие характеристики, присущие умственно одаренным детям: повышенная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познавательная потребность, которая проявляется в широкой «ненасытной»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любознательности и исследовательском поведении; повышенная потребность в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умственной нагрузке; интерес к универсальному и общему, абстрактным идеям и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теориям, не только к прошлому и настоящему, но и к будущему;</w:t>
      </w:r>
      <w:proofErr w:type="gramEnd"/>
      <w:r w:rsidRPr="000D1CA3">
        <w:rPr>
          <w:rFonts w:ascii="Times New Roman" w:hAnsi="Times New Roman" w:cs="Times New Roman"/>
          <w:sz w:val="28"/>
          <w:szCs w:val="28"/>
        </w:rPr>
        <w:t xml:space="preserve"> ярко выраженный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интерес к каким-то занятиям или сферам деятельности, необычная увлеченность чем-то; настойчивость в достижении самостоятельно поставленной цели; высокий уровень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обобщения и абстрактно-логического мышления; способность к выдвижению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нестандартных идей и новых способов решений; самостоятельность мышления и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способов действия – ст</w:t>
      </w:r>
      <w:r w:rsidR="00566165">
        <w:rPr>
          <w:rFonts w:ascii="Times New Roman" w:hAnsi="Times New Roman" w:cs="Times New Roman"/>
          <w:sz w:val="28"/>
          <w:szCs w:val="28"/>
        </w:rPr>
        <w:t>ремление все делать по своему [11</w:t>
      </w:r>
      <w:r w:rsidRPr="000D1CA3">
        <w:rPr>
          <w:rFonts w:ascii="Times New Roman" w:hAnsi="Times New Roman" w:cs="Times New Roman"/>
          <w:sz w:val="28"/>
          <w:szCs w:val="28"/>
        </w:rPr>
        <w:t xml:space="preserve">, </w:t>
      </w:r>
      <w:r w:rsidR="00566165">
        <w:rPr>
          <w:rFonts w:ascii="Times New Roman" w:hAnsi="Times New Roman" w:cs="Times New Roman"/>
          <w:sz w:val="28"/>
          <w:szCs w:val="28"/>
        </w:rPr>
        <w:t xml:space="preserve">с. </w:t>
      </w:r>
      <w:r w:rsidRPr="000D1CA3">
        <w:rPr>
          <w:rFonts w:ascii="Times New Roman" w:hAnsi="Times New Roman" w:cs="Times New Roman"/>
          <w:sz w:val="28"/>
          <w:szCs w:val="28"/>
        </w:rPr>
        <w:t xml:space="preserve">34]. Л.С. Выготский </w:t>
      </w:r>
      <w:r w:rsidR="00656F38" w:rsidRPr="000D1CA3">
        <w:rPr>
          <w:rFonts w:ascii="Times New Roman" w:hAnsi="Times New Roman" w:cs="Times New Roman"/>
          <w:sz w:val="28"/>
          <w:szCs w:val="28"/>
        </w:rPr>
        <w:t>определяет зону ближайшего развития ребенка как расстояние между уровнем его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>актуального развития, которая определяется с помощью самостоятельно решаемых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>ребенком задач, и уровнем возможного развития, которая проявляется в том, что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>ребенок с помощью взрослых или в сотрудничестве с более умными сотоварищами__ решает определенные задачи [1, 400]. По мнению Л. С. Выготского, ориентация на зону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>ближайшего развития существенно влияет на динамику интеллектуального развития и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 xml:space="preserve">успешности обучения [1, 247]. По </w:t>
      </w:r>
      <w:r w:rsidR="00765F59">
        <w:rPr>
          <w:rFonts w:ascii="Times New Roman" w:hAnsi="Times New Roman" w:cs="Times New Roman"/>
          <w:sz w:val="28"/>
          <w:szCs w:val="28"/>
        </w:rPr>
        <w:t xml:space="preserve">его </w:t>
      </w:r>
      <w:r w:rsidR="00656F38" w:rsidRPr="000D1CA3">
        <w:rPr>
          <w:rFonts w:ascii="Times New Roman" w:hAnsi="Times New Roman" w:cs="Times New Roman"/>
          <w:sz w:val="28"/>
          <w:szCs w:val="28"/>
        </w:rPr>
        <w:t>мнению, только в сотрудничестве и через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>подражание ребенок может достичь зоны своего ближайшего развития, которая носит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>строго индивидуальный характер и зависит о</w:t>
      </w:r>
      <w:r w:rsidR="00E13DD9">
        <w:rPr>
          <w:rFonts w:ascii="Times New Roman" w:hAnsi="Times New Roman" w:cs="Times New Roman"/>
          <w:sz w:val="28"/>
          <w:szCs w:val="28"/>
        </w:rPr>
        <w:t xml:space="preserve">т состояния его развития и </w:t>
      </w:r>
      <w:r w:rsidR="00656F38" w:rsidRPr="000D1CA3">
        <w:rPr>
          <w:rFonts w:ascii="Times New Roman" w:hAnsi="Times New Roman" w:cs="Times New Roman"/>
          <w:sz w:val="28"/>
          <w:szCs w:val="28"/>
        </w:rPr>
        <w:t xml:space="preserve">интеллектуальных возможностей. </w:t>
      </w:r>
    </w:p>
    <w:p w:rsidR="00656F38" w:rsidRPr="000D1CA3" w:rsidRDefault="00656F38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</w:t>
      </w:r>
      <w:r w:rsidR="00E13DD9">
        <w:rPr>
          <w:rFonts w:ascii="Times New Roman" w:hAnsi="Times New Roman" w:cs="Times New Roman"/>
          <w:sz w:val="28"/>
          <w:szCs w:val="28"/>
        </w:rPr>
        <w:t xml:space="preserve">что одаренность есть сложное </w:t>
      </w:r>
      <w:r w:rsidRPr="000D1CA3">
        <w:rPr>
          <w:rFonts w:ascii="Times New Roman" w:hAnsi="Times New Roman" w:cs="Times New Roman"/>
          <w:sz w:val="28"/>
          <w:szCs w:val="28"/>
        </w:rPr>
        <w:t>синтетическое образование, в структуру которого входят когнитивные, креативные,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личностные составляющие, во многом обусловленные факторами окружающей среды.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Исходя из этого, в ходе диагностики одаренности мы придерживаемся следующих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принципов [</w:t>
      </w:r>
      <w:r w:rsidR="00566165" w:rsidRPr="00566165">
        <w:rPr>
          <w:rFonts w:ascii="Times New Roman" w:hAnsi="Times New Roman" w:cs="Times New Roman"/>
          <w:sz w:val="28"/>
          <w:szCs w:val="28"/>
        </w:rPr>
        <w:t>9</w:t>
      </w:r>
      <w:r w:rsidRPr="00566165">
        <w:rPr>
          <w:rFonts w:ascii="Times New Roman" w:hAnsi="Times New Roman" w:cs="Times New Roman"/>
          <w:sz w:val="28"/>
          <w:szCs w:val="28"/>
        </w:rPr>
        <w:t>]:</w:t>
      </w:r>
    </w:p>
    <w:p w:rsidR="00656F38" w:rsidRPr="00582D7B" w:rsidRDefault="00656F38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1. </w:t>
      </w:r>
      <w:r w:rsidRPr="00582D7B">
        <w:rPr>
          <w:rFonts w:ascii="Times New Roman" w:hAnsi="Times New Roman" w:cs="Times New Roman"/>
          <w:iCs/>
          <w:sz w:val="28"/>
          <w:szCs w:val="28"/>
        </w:rPr>
        <w:t xml:space="preserve">Оценка одаренности ребенка должна быть комплексной </w:t>
      </w:r>
      <w:r w:rsidR="00E13DD9" w:rsidRPr="00582D7B">
        <w:rPr>
          <w:rFonts w:ascii="Times New Roman" w:hAnsi="Times New Roman" w:cs="Times New Roman"/>
          <w:sz w:val="28"/>
          <w:szCs w:val="28"/>
        </w:rPr>
        <w:t xml:space="preserve">и всесторонне </w:t>
      </w:r>
      <w:r w:rsidRPr="00582D7B">
        <w:rPr>
          <w:rFonts w:ascii="Times New Roman" w:hAnsi="Times New Roman" w:cs="Times New Roman"/>
          <w:sz w:val="28"/>
          <w:szCs w:val="28"/>
        </w:rPr>
        <w:t xml:space="preserve">охватывать различные проявления одаренности. </w:t>
      </w:r>
    </w:p>
    <w:p w:rsidR="00656F38" w:rsidRPr="00582D7B" w:rsidRDefault="00656F38" w:rsidP="000D1C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B">
        <w:rPr>
          <w:rFonts w:ascii="Times New Roman" w:hAnsi="Times New Roman" w:cs="Times New Roman"/>
          <w:iCs/>
          <w:sz w:val="28"/>
          <w:szCs w:val="28"/>
        </w:rPr>
        <w:t xml:space="preserve">2. Только длительное исследование может быть объективным. </w:t>
      </w:r>
    </w:p>
    <w:p w:rsidR="00656F38" w:rsidRPr="00582D7B" w:rsidRDefault="00656F38" w:rsidP="00E13DD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D7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82D7B">
        <w:rPr>
          <w:rFonts w:ascii="Times New Roman" w:hAnsi="Times New Roman" w:cs="Times New Roman"/>
          <w:iCs/>
          <w:sz w:val="28"/>
          <w:szCs w:val="28"/>
        </w:rPr>
        <w:t>Для диагностики одаренности у детей целесообразн</w:t>
      </w:r>
      <w:r w:rsidR="00E13DD9" w:rsidRPr="00582D7B">
        <w:rPr>
          <w:rFonts w:ascii="Times New Roman" w:hAnsi="Times New Roman" w:cs="Times New Roman"/>
          <w:iCs/>
          <w:sz w:val="28"/>
          <w:szCs w:val="28"/>
        </w:rPr>
        <w:t xml:space="preserve">о использовать не </w:t>
      </w:r>
      <w:r w:rsidRPr="00582D7B">
        <w:rPr>
          <w:rFonts w:ascii="Times New Roman" w:hAnsi="Times New Roman" w:cs="Times New Roman"/>
          <w:iCs/>
          <w:sz w:val="28"/>
          <w:szCs w:val="28"/>
        </w:rPr>
        <w:t>только традиционные методы (тесты), но и игровые методы, рисуночные методики и</w:t>
      </w:r>
      <w:r w:rsidR="00E13DD9" w:rsidRPr="00582D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2D7B">
        <w:rPr>
          <w:rFonts w:ascii="Times New Roman" w:hAnsi="Times New Roman" w:cs="Times New Roman"/>
          <w:iCs/>
          <w:sz w:val="28"/>
          <w:szCs w:val="28"/>
        </w:rPr>
        <w:t xml:space="preserve">др. </w:t>
      </w:r>
    </w:p>
    <w:p w:rsidR="00656F38" w:rsidRPr="00582D7B" w:rsidRDefault="00656F38" w:rsidP="00E13DD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D7B">
        <w:rPr>
          <w:rFonts w:ascii="Times New Roman" w:hAnsi="Times New Roman" w:cs="Times New Roman"/>
          <w:sz w:val="28"/>
          <w:szCs w:val="28"/>
        </w:rPr>
        <w:t xml:space="preserve">4. </w:t>
      </w:r>
      <w:r w:rsidRPr="00582D7B">
        <w:rPr>
          <w:rFonts w:ascii="Times New Roman" w:hAnsi="Times New Roman" w:cs="Times New Roman"/>
          <w:iCs/>
          <w:sz w:val="28"/>
          <w:szCs w:val="28"/>
        </w:rPr>
        <w:t>Необходимо ориентирова</w:t>
      </w:r>
      <w:r w:rsidR="00E13DD9" w:rsidRPr="00582D7B">
        <w:rPr>
          <w:rFonts w:ascii="Times New Roman" w:hAnsi="Times New Roman" w:cs="Times New Roman"/>
          <w:iCs/>
          <w:sz w:val="28"/>
          <w:szCs w:val="28"/>
        </w:rPr>
        <w:t xml:space="preserve">ться на выявление потенциальных </w:t>
      </w:r>
      <w:r w:rsidRPr="00582D7B">
        <w:rPr>
          <w:rFonts w:ascii="Times New Roman" w:hAnsi="Times New Roman" w:cs="Times New Roman"/>
          <w:iCs/>
          <w:sz w:val="28"/>
          <w:szCs w:val="28"/>
        </w:rPr>
        <w:t>возможностей ребенка.</w:t>
      </w:r>
    </w:p>
    <w:p w:rsidR="00656F38" w:rsidRPr="00582D7B" w:rsidRDefault="00656F38" w:rsidP="00E13DD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D7B">
        <w:rPr>
          <w:rFonts w:ascii="Times New Roman" w:hAnsi="Times New Roman" w:cs="Times New Roman"/>
          <w:sz w:val="28"/>
          <w:szCs w:val="28"/>
        </w:rPr>
        <w:t xml:space="preserve">5. </w:t>
      </w:r>
      <w:r w:rsidRPr="00582D7B">
        <w:rPr>
          <w:rFonts w:ascii="Times New Roman" w:hAnsi="Times New Roman" w:cs="Times New Roman"/>
          <w:iCs/>
          <w:sz w:val="28"/>
          <w:szCs w:val="28"/>
        </w:rPr>
        <w:t>В оценке одаренности ребенка должны участвовать разные</w:t>
      </w:r>
      <w:r w:rsidR="00E13DD9" w:rsidRPr="00582D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2D7B">
        <w:rPr>
          <w:rFonts w:ascii="Times New Roman" w:hAnsi="Times New Roman" w:cs="Times New Roman"/>
          <w:iCs/>
          <w:sz w:val="28"/>
          <w:szCs w:val="28"/>
        </w:rPr>
        <w:t>специалисты (педагоги, психологи и родители).</w:t>
      </w:r>
    </w:p>
    <w:p w:rsidR="00656F38" w:rsidRPr="000D1CA3" w:rsidRDefault="00765F59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59">
        <w:rPr>
          <w:rFonts w:ascii="Times New Roman" w:hAnsi="Times New Roman" w:cs="Times New Roman"/>
          <w:sz w:val="28"/>
          <w:szCs w:val="28"/>
        </w:rPr>
        <w:t>В настоящее время исследователи признали существование разных типов одаренности, каждый со своими характеристиками. В связи с растущим спросом общества на умных, творческих людей, способных быстро адаптироваться к изменяющимся условиям окружающей среды, существует острая необходимость в распознавании первых признаков одаренности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56F38" w:rsidRPr="000D1CA3">
        <w:rPr>
          <w:rFonts w:ascii="Times New Roman" w:hAnsi="Times New Roman" w:cs="Times New Roman"/>
          <w:sz w:val="28"/>
          <w:szCs w:val="28"/>
        </w:rPr>
        <w:t>на этой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="00656F38" w:rsidRPr="000D1CA3">
        <w:rPr>
          <w:rFonts w:ascii="Times New Roman" w:hAnsi="Times New Roman" w:cs="Times New Roman"/>
          <w:sz w:val="28"/>
          <w:szCs w:val="28"/>
        </w:rPr>
        <w:t>основе продуктивная организация процесса их обучения и воспитания.</w:t>
      </w:r>
    </w:p>
    <w:p w:rsidR="00BF790A" w:rsidRPr="000D1CA3" w:rsidRDefault="0076613C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CA3">
        <w:rPr>
          <w:rFonts w:ascii="Times New Roman" w:hAnsi="Times New Roman" w:cs="Times New Roman"/>
          <w:sz w:val="28"/>
          <w:szCs w:val="28"/>
        </w:rPr>
        <w:t>По этому я считаю актуальным компьютеризировать некоторые диагностические методы по выявлению одаренных и талантливых детей, разрабатывать  на основе диагностических методов инновационные компьютеризированные диагностические системы, позволяющие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оперативно, выявлять детей с признаками одаренности и в дальнейшем, основываясь на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полученных диагностических данных, создавать для них благоприятные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психологические условия, обеспечивающие их успешное развитие не только в умственном плане, но и в социально-личностном, становление конкурентоспособными</w:t>
      </w:r>
      <w:proofErr w:type="gramEnd"/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 xml:space="preserve">специалистами. </w:t>
      </w:r>
    </w:p>
    <w:p w:rsidR="00BF790A" w:rsidRPr="000D1CA3" w:rsidRDefault="00BF790A" w:rsidP="000D1C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В современном мире, когда компьютеры и интернет являются частью жизни любого человека, когда дистанционное обучение становится нормой, многие программы, методики, технологии и др., </w:t>
      </w:r>
      <w:r w:rsidR="00CD40CB" w:rsidRPr="000D1CA3">
        <w:rPr>
          <w:rFonts w:ascii="Times New Roman" w:hAnsi="Times New Roman" w:cs="Times New Roman"/>
          <w:sz w:val="28"/>
          <w:szCs w:val="28"/>
        </w:rPr>
        <w:t>преобразуются в электронный формат. Мною так же были компьютеризированы несколько диагностических методик по выявлению детской одаренности. Такой формат поможет педагогу выявить одаренность ребенка находящегося на дистанционном обучении</w:t>
      </w:r>
      <w:r w:rsidR="00277D8B" w:rsidRPr="000D1CA3">
        <w:rPr>
          <w:rFonts w:ascii="Times New Roman" w:hAnsi="Times New Roman" w:cs="Times New Roman"/>
          <w:sz w:val="28"/>
          <w:szCs w:val="28"/>
        </w:rPr>
        <w:t>, а также родителям провести самим диагностику и определить, как помочь своему ребенку развить талант.</w:t>
      </w:r>
    </w:p>
    <w:p w:rsidR="00277D8B" w:rsidRPr="000D1CA3" w:rsidRDefault="00277D8B" w:rsidP="000D1C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На моем примере педагоги могут сами разработать или преобразовать тесты, методики, технологии в компьютерном варианте. </w:t>
      </w:r>
    </w:p>
    <w:p w:rsidR="00EF01C8" w:rsidRPr="000D1CA3" w:rsidRDefault="00277D8B" w:rsidP="000D1C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3">
        <w:rPr>
          <w:rFonts w:ascii="Times New Roman" w:hAnsi="Times New Roman" w:cs="Times New Roman"/>
          <w:sz w:val="28"/>
          <w:szCs w:val="28"/>
        </w:rPr>
        <w:t>Для компьютеризации я выбрала</w:t>
      </w:r>
      <w:r w:rsidR="00EF01C8" w:rsidRPr="000D1CA3">
        <w:rPr>
          <w:rFonts w:ascii="Times New Roman" w:hAnsi="Times New Roman" w:cs="Times New Roman"/>
          <w:sz w:val="28"/>
          <w:szCs w:val="28"/>
        </w:rPr>
        <w:t xml:space="preserve"> следующие методики</w:t>
      </w:r>
      <w:r w:rsidRPr="000D1CA3">
        <w:rPr>
          <w:rFonts w:ascii="Times New Roman" w:hAnsi="Times New Roman" w:cs="Times New Roman"/>
          <w:sz w:val="28"/>
          <w:szCs w:val="28"/>
        </w:rPr>
        <w:t xml:space="preserve">: </w:t>
      </w:r>
      <w:r w:rsidR="00EF01C8" w:rsidRPr="000D1CA3">
        <w:rPr>
          <w:rFonts w:ascii="Times New Roman" w:hAnsi="Times New Roman" w:cs="Times New Roman"/>
          <w:sz w:val="28"/>
          <w:szCs w:val="28"/>
        </w:rPr>
        <w:t>«</w:t>
      </w:r>
      <w:r w:rsidR="00B85717" w:rsidRPr="000D1CA3">
        <w:rPr>
          <w:rFonts w:ascii="Times New Roman" w:hAnsi="Times New Roman" w:cs="Times New Roman"/>
          <w:sz w:val="28"/>
          <w:szCs w:val="28"/>
        </w:rPr>
        <w:t>Диагностика творческого мышления учащихся</w:t>
      </w:r>
      <w:r w:rsidR="00EF01C8" w:rsidRPr="000D1CA3">
        <w:rPr>
          <w:rFonts w:ascii="Times New Roman" w:hAnsi="Times New Roman" w:cs="Times New Roman"/>
          <w:sz w:val="28"/>
          <w:szCs w:val="28"/>
        </w:rPr>
        <w:t>»</w:t>
      </w:r>
      <w:r w:rsidRPr="000D1CA3">
        <w:rPr>
          <w:rFonts w:ascii="Times New Roman" w:hAnsi="Times New Roman" w:cs="Times New Roman"/>
          <w:sz w:val="28"/>
          <w:szCs w:val="28"/>
        </w:rPr>
        <w:t xml:space="preserve">, </w:t>
      </w:r>
      <w:r w:rsidR="00EF01C8" w:rsidRPr="000D1CA3">
        <w:rPr>
          <w:rFonts w:ascii="Times New Roman" w:hAnsi="Times New Roman" w:cs="Times New Roman"/>
          <w:sz w:val="28"/>
          <w:szCs w:val="28"/>
        </w:rPr>
        <w:t>«</w:t>
      </w:r>
      <w:r w:rsidR="00B85717" w:rsidRPr="000D1CA3">
        <w:rPr>
          <w:rFonts w:ascii="Times New Roman" w:hAnsi="Times New Roman" w:cs="Times New Roman"/>
          <w:sz w:val="28"/>
          <w:szCs w:val="28"/>
        </w:rPr>
        <w:t>Тест по определению склонности учителя к работе с одарёнными детьми</w:t>
      </w:r>
      <w:r w:rsidR="00EF01C8" w:rsidRPr="000D1CA3">
        <w:rPr>
          <w:rFonts w:ascii="Times New Roman" w:hAnsi="Times New Roman" w:cs="Times New Roman"/>
          <w:sz w:val="28"/>
          <w:szCs w:val="28"/>
        </w:rPr>
        <w:t>»,</w:t>
      </w:r>
      <w:r w:rsidR="00B85717" w:rsidRPr="000D1CA3">
        <w:rPr>
          <w:rFonts w:ascii="Times New Roman" w:hAnsi="Times New Roman" w:cs="Times New Roman"/>
          <w:sz w:val="28"/>
          <w:szCs w:val="28"/>
        </w:rPr>
        <w:t xml:space="preserve"> </w:t>
      </w:r>
      <w:r w:rsidR="00EF01C8" w:rsidRPr="000D1CA3">
        <w:rPr>
          <w:rFonts w:ascii="Times New Roman" w:hAnsi="Times New Roman" w:cs="Times New Roman"/>
          <w:sz w:val="28"/>
          <w:szCs w:val="28"/>
        </w:rPr>
        <w:t>а</w:t>
      </w:r>
      <w:r w:rsidR="00B85717" w:rsidRPr="000D1CA3">
        <w:rPr>
          <w:rFonts w:ascii="Times New Roman" w:hAnsi="Times New Roman" w:cs="Times New Roman"/>
          <w:sz w:val="28"/>
          <w:szCs w:val="28"/>
        </w:rPr>
        <w:t xml:space="preserve">нкета </w:t>
      </w:r>
      <w:r w:rsidR="00EF01C8" w:rsidRPr="000D1CA3">
        <w:rPr>
          <w:rFonts w:ascii="Times New Roman" w:hAnsi="Times New Roman" w:cs="Times New Roman"/>
          <w:sz w:val="28"/>
          <w:szCs w:val="28"/>
        </w:rPr>
        <w:t xml:space="preserve">разработанная Дэвидом Льюисом </w:t>
      </w:r>
      <w:r w:rsidR="00B85717" w:rsidRPr="000D1CA3">
        <w:rPr>
          <w:rFonts w:ascii="Times New Roman" w:hAnsi="Times New Roman" w:cs="Times New Roman"/>
          <w:sz w:val="28"/>
          <w:szCs w:val="28"/>
        </w:rPr>
        <w:t>для родителей «Хотите вырастить одарённого ребёнка?»</w:t>
      </w:r>
      <w:r w:rsidR="00EF01C8" w:rsidRPr="000D1CA3">
        <w:rPr>
          <w:rFonts w:ascii="Times New Roman" w:hAnsi="Times New Roman" w:cs="Times New Roman"/>
          <w:sz w:val="28"/>
          <w:szCs w:val="28"/>
        </w:rPr>
        <w:t xml:space="preserve">, </w:t>
      </w:r>
      <w:r w:rsidR="00B85717" w:rsidRPr="000D1CA3">
        <w:rPr>
          <w:rFonts w:ascii="Times New Roman" w:hAnsi="Times New Roman" w:cs="Times New Roman"/>
          <w:sz w:val="28"/>
          <w:szCs w:val="28"/>
        </w:rPr>
        <w:t xml:space="preserve"> </w:t>
      </w:r>
      <w:r w:rsidR="00EF01C8" w:rsidRPr="000D1CA3">
        <w:rPr>
          <w:rFonts w:ascii="Times New Roman" w:hAnsi="Times New Roman" w:cs="Times New Roman"/>
          <w:sz w:val="28"/>
          <w:szCs w:val="28"/>
        </w:rPr>
        <w:t>«</w:t>
      </w:r>
      <w:r w:rsidR="00B85717" w:rsidRPr="000D1CA3">
        <w:rPr>
          <w:rFonts w:ascii="Times New Roman" w:hAnsi="Times New Roman" w:cs="Times New Roman"/>
          <w:sz w:val="28"/>
          <w:szCs w:val="28"/>
        </w:rPr>
        <w:t>Методика оценки общей одаренности</w:t>
      </w:r>
      <w:r w:rsidR="00EF01C8" w:rsidRPr="000D1CA3">
        <w:rPr>
          <w:rFonts w:ascii="Times New Roman" w:hAnsi="Times New Roman" w:cs="Times New Roman"/>
          <w:sz w:val="28"/>
          <w:szCs w:val="28"/>
        </w:rPr>
        <w:t>»,</w:t>
      </w:r>
      <w:r w:rsidR="00B85717" w:rsidRPr="000D1CA3">
        <w:rPr>
          <w:rFonts w:ascii="Times New Roman" w:hAnsi="Times New Roman" w:cs="Times New Roman"/>
          <w:sz w:val="28"/>
          <w:szCs w:val="28"/>
        </w:rPr>
        <w:t xml:space="preserve"> </w:t>
      </w:r>
      <w:r w:rsidR="00EF01C8" w:rsidRPr="000D1C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85717" w:rsidRPr="000D1C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нкета для родителей</w:t>
      </w:r>
      <w:r w:rsidR="00EF01C8" w:rsidRPr="000D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«Проявление специальных способностей» (по А.И. Савенкову), «Методика экспертных оценок по определению одаренных детей (Лосева А.А.).</w:t>
      </w:r>
    </w:p>
    <w:p w:rsidR="00B85717" w:rsidRPr="000D1CA3" w:rsidRDefault="00EF01C8" w:rsidP="000D1C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выполнена в программах </w:t>
      </w:r>
      <w:r w:rsidRPr="000D1CA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1CA3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1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1C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CA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D6E8C" w:rsidRPr="000D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CA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6D6E8C" w:rsidRPr="000D1CA3">
        <w:rPr>
          <w:rFonts w:ascii="Times New Roman" w:hAnsi="Times New Roman" w:cs="Times New Roman"/>
          <w:sz w:val="28"/>
          <w:szCs w:val="28"/>
        </w:rPr>
        <w:t xml:space="preserve">. В работе используются красочные фоны, картинки, анимация, что позволяет заинтересовать испытуемого и не дает ему уставать от выполнения предложенных заданий. </w:t>
      </w:r>
    </w:p>
    <w:p w:rsidR="006D6E8C" w:rsidRPr="000D1CA3" w:rsidRDefault="006D6E8C" w:rsidP="000D1C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Компьютеризированные методики было предложено опробовать в учреждении дополнительного образования. К участию были привлечены родители учащихся, которым по итогу было предложено заполнить анкету, в которой они отмечали свои результаты и впечатления по использованию данных диагностик.      По итогу эксперимента было выявлено 2 творчески одаренных детей. Анализ анкетирования родителей показал, что такой формат диагностики им понравился и некоторые родители пришли к выводу, что их детям нужно посещать кружки другой направленности. </w:t>
      </w:r>
    </w:p>
    <w:p w:rsidR="0076613C" w:rsidRPr="000D1CA3" w:rsidRDefault="0076613C" w:rsidP="00E13D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 xml:space="preserve">Таким образом, компьютеризированные варианты диагностических методик могут помочь не только педагогам проводить диагностику при контактном методе, 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в условиях удаленного доступа, при диагностике большого количества детей (в том</w:t>
      </w:r>
      <w:r w:rsidR="00E13DD9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числе имеющих ограниченные возможности здоровья), но и родителям, желающим всесторонне развивать своих детей.</w:t>
      </w:r>
    </w:p>
    <w:p w:rsidR="00566165" w:rsidRDefault="00566165" w:rsidP="000D1C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165">
        <w:rPr>
          <w:rFonts w:ascii="Times New Roman" w:hAnsi="Times New Roman" w:cs="Times New Roman"/>
          <w:bCs/>
          <w:sz w:val="28"/>
          <w:szCs w:val="28"/>
        </w:rPr>
        <w:t xml:space="preserve">Список использованных источников: </w:t>
      </w:r>
    </w:p>
    <w:p w:rsidR="000D1CA3" w:rsidRPr="000D1CA3" w:rsidRDefault="000D1CA3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>1. Выготский Л.С. Педагогическая психология / под ред. В.В. Давыдова. М.:</w:t>
      </w:r>
      <w:r w:rsidR="00566165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Педагогика, 1991. 480 с.</w:t>
      </w:r>
    </w:p>
    <w:p w:rsidR="000D1CA3" w:rsidRPr="000D1CA3" w:rsidRDefault="000D1CA3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3">
        <w:rPr>
          <w:rFonts w:ascii="Times New Roman" w:hAnsi="Times New Roman" w:cs="Times New Roman"/>
          <w:sz w:val="28"/>
          <w:szCs w:val="28"/>
        </w:rPr>
        <w:t>2. Давыдов В.В. Проблемы развивающего обучения: опыт теоретического и</w:t>
      </w:r>
      <w:r w:rsidR="00566165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экспериментального психологического исследования. М.: Педагогика, 1986. 240</w:t>
      </w:r>
      <w:r w:rsidR="00566165"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с.</w:t>
      </w:r>
    </w:p>
    <w:p w:rsidR="00566165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1CA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2020 года / http://static.government.ru/</w:t>
      </w:r>
    </w:p>
    <w:p w:rsidR="000D1CA3" w:rsidRP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С.В., Панферова Е.В., Черкасова С.А. Диагностика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>отношения будущего педагога к детям с ослабленным здоровьем: программа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>методики эмпирического исследования: научное издание / под общ</w:t>
      </w:r>
      <w:proofErr w:type="gramStart"/>
      <w:r w:rsidR="000D1CA3" w:rsidRPr="000D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CA3" w:rsidRPr="000D1C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D1CA3" w:rsidRPr="000D1CA3">
        <w:rPr>
          <w:rFonts w:ascii="Times New Roman" w:hAnsi="Times New Roman" w:cs="Times New Roman"/>
          <w:sz w:val="28"/>
          <w:szCs w:val="28"/>
        </w:rPr>
        <w:t>ед.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Пазухиной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Тула: Изд-во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>, 2012. 196 с.</w:t>
      </w:r>
    </w:p>
    <w:p w:rsidR="000D1CA3" w:rsidRP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Психология одаренности детей и подростков / под ред. Н.С.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>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>Академия, 1996. 416 с.</w:t>
      </w:r>
    </w:p>
    <w:p w:rsidR="000D1CA3" w:rsidRP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65">
        <w:rPr>
          <w:rFonts w:ascii="Times New Roman" w:hAnsi="Times New Roman" w:cs="Times New Roman"/>
          <w:sz w:val="28"/>
          <w:szCs w:val="28"/>
        </w:rPr>
        <w:t>6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proofErr w:type="gramStart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D1CA3" w:rsidRPr="000D1CA3">
        <w:rPr>
          <w:rFonts w:ascii="Times New Roman" w:hAnsi="Times New Roman" w:cs="Times New Roman"/>
          <w:sz w:val="28"/>
          <w:szCs w:val="28"/>
        </w:rPr>
        <w:t>ж., Райс С. Модель обогащения школьного обучения // Одаренный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>ребенок. 2002. № 2. С. 6-31.</w:t>
      </w:r>
    </w:p>
    <w:p w:rsid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Н. Творчество как усилие себя // Вопросы психологии. 1990. № 1.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>164-168.</w:t>
      </w:r>
    </w:p>
    <w:p w:rsidR="00566165" w:rsidRP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D1CA3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17.11.2008 N 1662-р (ред. от 08.08.2009) </w:t>
      </w:r>
      <w:r w:rsidRPr="000D1CA3">
        <w:rPr>
          <w:rFonts w:ascii="Cambria Math" w:hAnsi="Cambria Math" w:cs="Cambria Math"/>
          <w:sz w:val="28"/>
          <w:szCs w:val="28"/>
        </w:rPr>
        <w:t>≪</w:t>
      </w:r>
      <w:r w:rsidRPr="000D1CA3">
        <w:rPr>
          <w:rFonts w:ascii="Times New Roman" w:hAnsi="Times New Roman" w:cs="Times New Roman"/>
          <w:sz w:val="28"/>
          <w:szCs w:val="28"/>
        </w:rPr>
        <w:t>О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CA3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Российской Федерации на период до 2020 года</w:t>
      </w:r>
      <w:r w:rsidRPr="000D1CA3">
        <w:rPr>
          <w:rFonts w:ascii="Cambria Math" w:hAnsi="Cambria Math" w:cs="Cambria Math"/>
          <w:sz w:val="28"/>
          <w:szCs w:val="28"/>
        </w:rPr>
        <w:t>≫</w:t>
      </w:r>
      <w:r w:rsidRPr="000D1CA3">
        <w:rPr>
          <w:rFonts w:ascii="Times New Roman" w:hAnsi="Times New Roman" w:cs="Times New Roman"/>
          <w:sz w:val="28"/>
          <w:szCs w:val="28"/>
        </w:rPr>
        <w:t>.</w:t>
      </w:r>
    </w:p>
    <w:p w:rsidR="000D1CA3" w:rsidRP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6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D1CA3" w:rsidRPr="00566165">
        <w:rPr>
          <w:rFonts w:ascii="Times New Roman" w:hAnsi="Times New Roman" w:cs="Times New Roman"/>
          <w:sz w:val="28"/>
          <w:szCs w:val="28"/>
        </w:rPr>
        <w:t>.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 Савенков А.И. Ваш ребенок талантлив: Детская одаренность и домашнее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>обучение. Ярославль: Академия развития, 2002. 352 с.</w:t>
      </w:r>
    </w:p>
    <w:p w:rsidR="000D1CA3" w:rsidRP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Хеллер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Перлет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Сиервальд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Лонгитюдное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исследование одаренности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>Вопросы психологии. 1991. № 2. С. 121-126.</w:t>
      </w:r>
    </w:p>
    <w:p w:rsidR="000D1CA3" w:rsidRPr="000D1CA3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1CA3" w:rsidRPr="000D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Шумакова Н.Б. Обучение и развитие одаренных детей. М.: Изд-во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CA3" w:rsidRPr="000D1CA3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0D1CA3" w:rsidRPr="000D1CA3">
        <w:rPr>
          <w:rFonts w:ascii="Times New Roman" w:hAnsi="Times New Roman" w:cs="Times New Roman"/>
          <w:sz w:val="28"/>
          <w:szCs w:val="28"/>
        </w:rPr>
        <w:t>.-соц. ин-та, 2004. 336 с.</w:t>
      </w:r>
    </w:p>
    <w:p w:rsidR="00B85717" w:rsidRPr="00566165" w:rsidRDefault="00566165" w:rsidP="005661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1CA3" w:rsidRPr="000D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CA3" w:rsidRPr="000D1CA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0D1CA3" w:rsidRPr="000D1CA3">
        <w:rPr>
          <w:rFonts w:ascii="Times New Roman" w:hAnsi="Times New Roman" w:cs="Times New Roman"/>
          <w:sz w:val="28"/>
          <w:szCs w:val="28"/>
        </w:rPr>
        <w:t xml:space="preserve"> Д.Б. Избранные психологические труды. М.: Педагогика, 1989. 560 с.</w:t>
      </w:r>
      <w:bookmarkStart w:id="0" w:name="_GoBack"/>
      <w:bookmarkEnd w:id="0"/>
    </w:p>
    <w:p w:rsidR="00B85717" w:rsidRPr="005933EC" w:rsidRDefault="00B85717" w:rsidP="00B85717">
      <w:pPr>
        <w:spacing w:after="0" w:line="240" w:lineRule="auto"/>
        <w:ind w:left="540" w:right="34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85717" w:rsidRDefault="00B85717" w:rsidP="00B8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0A" w:rsidRDefault="00BF790A" w:rsidP="0065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0A" w:rsidRDefault="00BF790A" w:rsidP="0065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E6F" w:rsidRPr="00B55D67" w:rsidRDefault="00AD6E6F" w:rsidP="00AD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38" w:rsidRPr="00B55D67" w:rsidRDefault="00656F38">
      <w:pPr>
        <w:rPr>
          <w:rFonts w:ascii="Times New Roman" w:hAnsi="Times New Roman" w:cs="Times New Roman"/>
          <w:sz w:val="24"/>
          <w:szCs w:val="24"/>
        </w:rPr>
      </w:pPr>
    </w:p>
    <w:sectPr w:rsidR="00656F38" w:rsidRPr="00B55D67" w:rsidSect="00582D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4"/>
    <w:rsid w:val="000D1CA3"/>
    <w:rsid w:val="000E7D8E"/>
    <w:rsid w:val="0011013D"/>
    <w:rsid w:val="00151297"/>
    <w:rsid w:val="00214290"/>
    <w:rsid w:val="0023035C"/>
    <w:rsid w:val="002453D2"/>
    <w:rsid w:val="00277D8B"/>
    <w:rsid w:val="00384B3B"/>
    <w:rsid w:val="00566165"/>
    <w:rsid w:val="00582D7B"/>
    <w:rsid w:val="00656F38"/>
    <w:rsid w:val="006D3BC1"/>
    <w:rsid w:val="006D6E8C"/>
    <w:rsid w:val="00765F59"/>
    <w:rsid w:val="0076613C"/>
    <w:rsid w:val="008B3E7A"/>
    <w:rsid w:val="00982252"/>
    <w:rsid w:val="00AD6E6F"/>
    <w:rsid w:val="00B55D67"/>
    <w:rsid w:val="00B85717"/>
    <w:rsid w:val="00BF790A"/>
    <w:rsid w:val="00C06DA0"/>
    <w:rsid w:val="00CD40CB"/>
    <w:rsid w:val="00DA2FC0"/>
    <w:rsid w:val="00E13DD9"/>
    <w:rsid w:val="00EE579A"/>
    <w:rsid w:val="00EF01C8"/>
    <w:rsid w:val="00F10BB4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1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1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2021-10-11T10:19:00Z</dcterms:created>
  <dcterms:modified xsi:type="dcterms:W3CDTF">2021-10-12T19:13:00Z</dcterms:modified>
</cp:coreProperties>
</file>