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5D" w:rsidRDefault="007A245D" w:rsidP="00C056F4">
      <w:pPr>
        <w:spacing w:after="0"/>
        <w:jc w:val="right"/>
        <w:rPr>
          <w:rFonts w:ascii="Times New Roman" w:hAnsi="Times New Roman" w:cs="Times New Roman"/>
          <w:i/>
          <w:sz w:val="28"/>
          <w:szCs w:val="28"/>
        </w:rPr>
      </w:pPr>
      <w:proofErr w:type="spellStart"/>
      <w:r>
        <w:rPr>
          <w:rFonts w:ascii="Times New Roman" w:hAnsi="Times New Roman" w:cs="Times New Roman"/>
          <w:i/>
          <w:sz w:val="28"/>
          <w:szCs w:val="28"/>
        </w:rPr>
        <w:t>Репникова</w:t>
      </w:r>
      <w:proofErr w:type="spellEnd"/>
      <w:r>
        <w:rPr>
          <w:rFonts w:ascii="Times New Roman" w:hAnsi="Times New Roman" w:cs="Times New Roman"/>
          <w:i/>
          <w:sz w:val="28"/>
          <w:szCs w:val="28"/>
        </w:rPr>
        <w:t xml:space="preserve"> Юлия Сергеевна,</w:t>
      </w:r>
    </w:p>
    <w:p w:rsidR="007A245D" w:rsidRDefault="007A245D" w:rsidP="00C056F4">
      <w:pPr>
        <w:spacing w:after="0"/>
        <w:jc w:val="right"/>
        <w:rPr>
          <w:rFonts w:ascii="Times New Roman" w:hAnsi="Times New Roman" w:cs="Times New Roman"/>
          <w:i/>
          <w:sz w:val="28"/>
          <w:szCs w:val="28"/>
        </w:rPr>
      </w:pPr>
      <w:r>
        <w:rPr>
          <w:rFonts w:ascii="Times New Roman" w:hAnsi="Times New Roman" w:cs="Times New Roman"/>
          <w:i/>
          <w:sz w:val="28"/>
          <w:szCs w:val="28"/>
        </w:rPr>
        <w:t>преподаватель,</w:t>
      </w:r>
    </w:p>
    <w:p w:rsidR="007A245D" w:rsidRDefault="007A245D" w:rsidP="00C056F4">
      <w:pPr>
        <w:spacing w:after="0"/>
        <w:jc w:val="right"/>
        <w:rPr>
          <w:rFonts w:ascii="Times New Roman" w:hAnsi="Times New Roman" w:cs="Times New Roman"/>
          <w:sz w:val="28"/>
          <w:szCs w:val="28"/>
        </w:rPr>
      </w:pPr>
      <w:r>
        <w:rPr>
          <w:rFonts w:ascii="Times New Roman" w:hAnsi="Times New Roman" w:cs="Times New Roman"/>
          <w:i/>
          <w:sz w:val="28"/>
          <w:szCs w:val="28"/>
        </w:rPr>
        <w:t>ГБ ПОУ «Волжский политехнический техникум»,</w:t>
      </w:r>
    </w:p>
    <w:p w:rsidR="007A245D" w:rsidRDefault="007A245D" w:rsidP="00C056F4">
      <w:pPr>
        <w:spacing w:after="0"/>
        <w:jc w:val="right"/>
        <w:rPr>
          <w:rFonts w:ascii="Times New Roman" w:hAnsi="Times New Roman" w:cs="Times New Roman"/>
          <w:sz w:val="28"/>
          <w:szCs w:val="28"/>
        </w:rPr>
      </w:pPr>
      <w:r>
        <w:rPr>
          <w:rFonts w:ascii="Times New Roman" w:hAnsi="Times New Roman" w:cs="Times New Roman"/>
          <w:i/>
          <w:sz w:val="28"/>
          <w:szCs w:val="28"/>
        </w:rPr>
        <w:t xml:space="preserve">г. </w:t>
      </w:r>
      <w:proofErr w:type="gramStart"/>
      <w:r>
        <w:rPr>
          <w:rFonts w:ascii="Times New Roman" w:hAnsi="Times New Roman" w:cs="Times New Roman"/>
          <w:i/>
          <w:sz w:val="28"/>
          <w:szCs w:val="28"/>
        </w:rPr>
        <w:t>Волжский</w:t>
      </w:r>
      <w:proofErr w:type="gramEnd"/>
      <w:r>
        <w:rPr>
          <w:rFonts w:ascii="Times New Roman" w:hAnsi="Times New Roman" w:cs="Times New Roman"/>
          <w:i/>
          <w:sz w:val="28"/>
          <w:szCs w:val="28"/>
        </w:rPr>
        <w:t>, Волгоградская область</w:t>
      </w:r>
    </w:p>
    <w:p w:rsidR="007A245D" w:rsidRPr="0048428B" w:rsidRDefault="0048428B" w:rsidP="00C056F4">
      <w:pPr>
        <w:pStyle w:val="af1"/>
        <w:spacing w:before="0" w:beforeAutospacing="0" w:after="0" w:afterAutospacing="0"/>
        <w:ind w:firstLine="709"/>
        <w:jc w:val="both"/>
        <w:rPr>
          <w:sz w:val="28"/>
          <w:szCs w:val="28"/>
        </w:rPr>
      </w:pPr>
      <w:r w:rsidRPr="0048428B">
        <w:rPr>
          <w:sz w:val="28"/>
          <w:szCs w:val="28"/>
        </w:rPr>
        <w:t>ИН</w:t>
      </w:r>
      <w:r w:rsidR="001C6442">
        <w:rPr>
          <w:sz w:val="28"/>
          <w:szCs w:val="28"/>
        </w:rPr>
        <w:t>Н</w:t>
      </w:r>
      <w:r w:rsidRPr="0048428B">
        <w:rPr>
          <w:sz w:val="28"/>
          <w:szCs w:val="28"/>
        </w:rPr>
        <w:t>ОВАЦИОННЫЕ ПОДХОДЫ К ОРГАНИЗАЦИИ ОБУЧЕНИЯ В СОТРУДНИЧЕСТВЕ НА ЗАНЯТИИ ПО ИНОСТРАННОМУ ЯЗЫКУ</w:t>
      </w:r>
    </w:p>
    <w:p w:rsidR="00912C01" w:rsidRPr="00C4722E" w:rsidRDefault="00912C01"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912C01">
        <w:rPr>
          <w:rFonts w:ascii="Times New Roman" w:eastAsia="Times New Roman" w:hAnsi="Times New Roman" w:cs="Times New Roman"/>
          <w:color w:val="000000"/>
          <w:sz w:val="28"/>
          <w:szCs w:val="28"/>
          <w:lang w:eastAsia="ru-RU"/>
        </w:rPr>
        <w:t>Основная идеология обучени</w:t>
      </w:r>
      <w:r w:rsidR="002A5EE9">
        <w:rPr>
          <w:rFonts w:ascii="Times New Roman" w:eastAsia="Times New Roman" w:hAnsi="Times New Roman" w:cs="Times New Roman"/>
          <w:color w:val="000000"/>
          <w:sz w:val="28"/>
          <w:szCs w:val="28"/>
          <w:lang w:eastAsia="ru-RU"/>
        </w:rPr>
        <w:t>я в сотрудничестве была</w:t>
      </w:r>
      <w:r w:rsidRPr="00912C01">
        <w:rPr>
          <w:rFonts w:ascii="Times New Roman" w:eastAsia="Times New Roman" w:hAnsi="Times New Roman" w:cs="Times New Roman"/>
          <w:color w:val="000000"/>
          <w:sz w:val="28"/>
          <w:szCs w:val="28"/>
          <w:lang w:eastAsia="ru-RU"/>
        </w:rPr>
        <w:t xml:space="preserve"> разработана тремя группами американских педагогов из университета Джона </w:t>
      </w:r>
      <w:proofErr w:type="spellStart"/>
      <w:r w:rsidRPr="00912C01">
        <w:rPr>
          <w:rFonts w:ascii="Times New Roman" w:eastAsia="Times New Roman" w:hAnsi="Times New Roman" w:cs="Times New Roman"/>
          <w:color w:val="000000"/>
          <w:sz w:val="28"/>
          <w:szCs w:val="28"/>
          <w:lang w:eastAsia="ru-RU"/>
        </w:rPr>
        <w:t>Х</w:t>
      </w:r>
      <w:r w:rsidR="002A5EE9">
        <w:rPr>
          <w:rFonts w:ascii="Times New Roman" w:eastAsia="Times New Roman" w:hAnsi="Times New Roman" w:cs="Times New Roman"/>
          <w:color w:val="000000"/>
          <w:sz w:val="28"/>
          <w:szCs w:val="28"/>
          <w:lang w:eastAsia="ru-RU"/>
        </w:rPr>
        <w:t>опкинса</w:t>
      </w:r>
      <w:proofErr w:type="spellEnd"/>
      <w:r w:rsidR="002A5EE9">
        <w:rPr>
          <w:rFonts w:ascii="Times New Roman" w:eastAsia="Times New Roman" w:hAnsi="Times New Roman" w:cs="Times New Roman"/>
          <w:color w:val="000000"/>
          <w:sz w:val="28"/>
          <w:szCs w:val="28"/>
          <w:lang w:eastAsia="ru-RU"/>
        </w:rPr>
        <w:t>,</w:t>
      </w:r>
      <w:r w:rsidR="008430A4">
        <w:rPr>
          <w:rFonts w:ascii="Times New Roman" w:eastAsia="Times New Roman" w:hAnsi="Times New Roman" w:cs="Times New Roman"/>
          <w:color w:val="000000"/>
          <w:sz w:val="28"/>
          <w:szCs w:val="28"/>
          <w:lang w:eastAsia="ru-RU"/>
        </w:rPr>
        <w:t xml:space="preserve"> штата Миннесота (</w:t>
      </w:r>
      <w:proofErr w:type="spellStart"/>
      <w:r w:rsidRPr="00912C01">
        <w:rPr>
          <w:rFonts w:ascii="Times New Roman" w:eastAsia="Times New Roman" w:hAnsi="Times New Roman" w:cs="Times New Roman"/>
          <w:color w:val="000000"/>
          <w:sz w:val="28"/>
          <w:szCs w:val="28"/>
          <w:lang w:eastAsia="ru-RU"/>
        </w:rPr>
        <w:t>Роджерс</w:t>
      </w:r>
      <w:proofErr w:type="spellEnd"/>
      <w:r w:rsidRPr="00912C01">
        <w:rPr>
          <w:rFonts w:ascii="Times New Roman" w:eastAsia="Times New Roman" w:hAnsi="Times New Roman" w:cs="Times New Roman"/>
          <w:color w:val="000000"/>
          <w:sz w:val="28"/>
          <w:szCs w:val="28"/>
          <w:lang w:eastAsia="ru-RU"/>
        </w:rPr>
        <w:t xml:space="preserve"> Джонсон и Дэвид Джонсон), группой Дж. Аронсона</w:t>
      </w:r>
      <w:r w:rsidRPr="00C4722E">
        <w:rPr>
          <w:rFonts w:ascii="Times New Roman" w:eastAsia="Times New Roman" w:hAnsi="Times New Roman" w:cs="Times New Roman"/>
          <w:color w:val="000000"/>
          <w:sz w:val="28"/>
          <w:szCs w:val="28"/>
          <w:lang w:val="en-US" w:eastAsia="ru-RU"/>
        </w:rPr>
        <w:t xml:space="preserve">, </w:t>
      </w:r>
      <w:r w:rsidRPr="00912C01">
        <w:rPr>
          <w:rFonts w:ascii="Times New Roman" w:eastAsia="Times New Roman" w:hAnsi="Times New Roman" w:cs="Times New Roman"/>
          <w:color w:val="000000"/>
          <w:sz w:val="28"/>
          <w:szCs w:val="28"/>
          <w:lang w:eastAsia="ru-RU"/>
        </w:rPr>
        <w:t>университет</w:t>
      </w:r>
      <w:r w:rsidRPr="00C4722E">
        <w:rPr>
          <w:rFonts w:ascii="Times New Roman" w:eastAsia="Times New Roman" w:hAnsi="Times New Roman" w:cs="Times New Roman"/>
          <w:color w:val="000000"/>
          <w:sz w:val="28"/>
          <w:szCs w:val="28"/>
          <w:lang w:val="en-US" w:eastAsia="ru-RU"/>
        </w:rPr>
        <w:t xml:space="preserve"> </w:t>
      </w:r>
      <w:r w:rsidRPr="00912C01">
        <w:rPr>
          <w:rFonts w:ascii="Times New Roman" w:eastAsia="Times New Roman" w:hAnsi="Times New Roman" w:cs="Times New Roman"/>
          <w:color w:val="000000"/>
          <w:sz w:val="28"/>
          <w:szCs w:val="28"/>
          <w:lang w:eastAsia="ru-RU"/>
        </w:rPr>
        <w:t>штата</w:t>
      </w:r>
      <w:r w:rsidRPr="00C4722E">
        <w:rPr>
          <w:rFonts w:ascii="Times New Roman" w:eastAsia="Times New Roman" w:hAnsi="Times New Roman" w:cs="Times New Roman"/>
          <w:color w:val="000000"/>
          <w:sz w:val="28"/>
          <w:szCs w:val="28"/>
          <w:lang w:val="en-US" w:eastAsia="ru-RU"/>
        </w:rPr>
        <w:t xml:space="preserve"> </w:t>
      </w:r>
      <w:r w:rsidRPr="00912C01">
        <w:rPr>
          <w:rFonts w:ascii="Times New Roman" w:eastAsia="Times New Roman" w:hAnsi="Times New Roman" w:cs="Times New Roman"/>
          <w:color w:val="000000"/>
          <w:sz w:val="28"/>
          <w:szCs w:val="28"/>
          <w:lang w:eastAsia="ru-RU"/>
        </w:rPr>
        <w:t>Калифорния</w:t>
      </w:r>
      <w:r w:rsidRPr="00C4722E">
        <w:rPr>
          <w:rFonts w:ascii="Times New Roman" w:eastAsia="Times New Roman" w:hAnsi="Times New Roman" w:cs="Times New Roman"/>
          <w:color w:val="000000"/>
          <w:sz w:val="28"/>
          <w:szCs w:val="28"/>
          <w:lang w:val="en-US" w:eastAsia="ru-RU"/>
        </w:rPr>
        <w:t>.</w:t>
      </w:r>
    </w:p>
    <w:p w:rsidR="00912C01" w:rsidRDefault="00912C01"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color w:val="000000"/>
          <w:sz w:val="28"/>
          <w:szCs w:val="28"/>
          <w:lang w:eastAsia="ru-RU"/>
        </w:rPr>
        <w:t xml:space="preserve">С тех пор идеи обучения в сотрудничестве получили свое развитие </w:t>
      </w:r>
      <w:r>
        <w:rPr>
          <w:rFonts w:ascii="Times New Roman" w:eastAsia="Times New Roman" w:hAnsi="Times New Roman" w:cs="Times New Roman"/>
          <w:color w:val="000000"/>
          <w:sz w:val="28"/>
          <w:szCs w:val="28"/>
          <w:lang w:eastAsia="ru-RU"/>
        </w:rPr>
        <w:t>благодаря усилиям</w:t>
      </w:r>
      <w:r w:rsidRPr="00912C01">
        <w:rPr>
          <w:rFonts w:ascii="Times New Roman" w:eastAsia="Times New Roman" w:hAnsi="Times New Roman" w:cs="Times New Roman"/>
          <w:color w:val="000000"/>
          <w:sz w:val="28"/>
          <w:szCs w:val="28"/>
          <w:lang w:eastAsia="ru-RU"/>
        </w:rPr>
        <w:t xml:space="preserve"> многих педагого</w:t>
      </w:r>
      <w:r>
        <w:rPr>
          <w:rFonts w:ascii="Times New Roman" w:eastAsia="Times New Roman" w:hAnsi="Times New Roman" w:cs="Times New Roman"/>
          <w:color w:val="000000"/>
          <w:sz w:val="28"/>
          <w:szCs w:val="28"/>
          <w:lang w:eastAsia="ru-RU"/>
        </w:rPr>
        <w:t>в</w:t>
      </w:r>
      <w:r w:rsidRPr="00912C01">
        <w:rPr>
          <w:rFonts w:ascii="Times New Roman" w:eastAsia="Times New Roman" w:hAnsi="Times New Roman" w:cs="Times New Roman"/>
          <w:color w:val="000000"/>
          <w:sz w:val="28"/>
          <w:szCs w:val="28"/>
          <w:lang w:eastAsia="ru-RU"/>
        </w:rPr>
        <w:t xml:space="preserve"> мира, т.к. сама идея обучения в </w:t>
      </w:r>
      <w:r w:rsidR="00387482">
        <w:rPr>
          <w:rFonts w:ascii="Times New Roman" w:eastAsia="Times New Roman" w:hAnsi="Times New Roman" w:cs="Times New Roman"/>
          <w:color w:val="000000"/>
          <w:sz w:val="28"/>
          <w:szCs w:val="28"/>
          <w:lang w:eastAsia="ru-RU"/>
        </w:rPr>
        <w:t xml:space="preserve">сотрудничестве гуманна по </w:t>
      </w:r>
      <w:r w:rsidRPr="00912C01">
        <w:rPr>
          <w:rFonts w:ascii="Times New Roman" w:eastAsia="Times New Roman" w:hAnsi="Times New Roman" w:cs="Times New Roman"/>
          <w:color w:val="000000"/>
          <w:sz w:val="28"/>
          <w:szCs w:val="28"/>
          <w:lang w:eastAsia="ru-RU"/>
        </w:rPr>
        <w:t>своей с</w:t>
      </w:r>
      <w:r>
        <w:rPr>
          <w:rFonts w:ascii="Times New Roman" w:eastAsia="Times New Roman" w:hAnsi="Times New Roman" w:cs="Times New Roman"/>
          <w:color w:val="000000"/>
          <w:sz w:val="28"/>
          <w:szCs w:val="28"/>
          <w:lang w:eastAsia="ru-RU"/>
        </w:rPr>
        <w:t>ути, эффективна и</w:t>
      </w:r>
      <w:r w:rsidR="002A5EE9">
        <w:rPr>
          <w:rFonts w:ascii="Times New Roman" w:eastAsia="Times New Roman" w:hAnsi="Times New Roman" w:cs="Times New Roman"/>
          <w:color w:val="000000"/>
          <w:sz w:val="28"/>
          <w:szCs w:val="28"/>
          <w:lang w:eastAsia="ru-RU"/>
        </w:rPr>
        <w:t xml:space="preserve"> достаточно</w:t>
      </w:r>
      <w:r>
        <w:rPr>
          <w:rFonts w:ascii="Times New Roman" w:eastAsia="Times New Roman" w:hAnsi="Times New Roman" w:cs="Times New Roman"/>
          <w:color w:val="000000"/>
          <w:sz w:val="28"/>
          <w:szCs w:val="28"/>
          <w:lang w:eastAsia="ru-RU"/>
        </w:rPr>
        <w:t xml:space="preserve"> удобна в использовании.</w:t>
      </w:r>
    </w:p>
    <w:p w:rsidR="002A5EE9" w:rsidRDefault="00177C7F"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Основополагающая</w:t>
      </w:r>
      <w:r w:rsidR="00912C01" w:rsidRPr="00912C01">
        <w:rPr>
          <w:rFonts w:ascii="Times New Roman" w:eastAsia="Times New Roman" w:hAnsi="Times New Roman" w:cs="Times New Roman"/>
          <w:color w:val="000000"/>
          <w:sz w:val="28"/>
          <w:szCs w:val="28"/>
          <w:lang w:eastAsia="ru-RU"/>
        </w:rPr>
        <w:t xml:space="preserve"> идея технологии обучения в сотрудничестве (</w:t>
      </w:r>
      <w:proofErr w:type="spellStart"/>
      <w:r w:rsidR="00912C01" w:rsidRPr="00912C01">
        <w:rPr>
          <w:rFonts w:ascii="Times New Roman" w:eastAsia="Times New Roman" w:hAnsi="Times New Roman" w:cs="Times New Roman"/>
          <w:color w:val="000000"/>
          <w:sz w:val="28"/>
          <w:szCs w:val="28"/>
          <w:lang w:eastAsia="ru-RU"/>
        </w:rPr>
        <w:t>cooperative</w:t>
      </w:r>
      <w:proofErr w:type="spellEnd"/>
      <w:r w:rsidR="00912C01" w:rsidRPr="00912C01">
        <w:rPr>
          <w:rFonts w:ascii="Times New Roman" w:eastAsia="Times New Roman" w:hAnsi="Times New Roman" w:cs="Times New Roman"/>
          <w:color w:val="000000"/>
          <w:sz w:val="28"/>
          <w:szCs w:val="28"/>
          <w:lang w:eastAsia="ru-RU"/>
        </w:rPr>
        <w:t xml:space="preserve"> </w:t>
      </w:r>
      <w:proofErr w:type="spellStart"/>
      <w:r w:rsidR="00912C01" w:rsidRPr="00912C01">
        <w:rPr>
          <w:rFonts w:ascii="Times New Roman" w:eastAsia="Times New Roman" w:hAnsi="Times New Roman" w:cs="Times New Roman"/>
          <w:color w:val="000000"/>
          <w:sz w:val="28"/>
          <w:szCs w:val="28"/>
          <w:lang w:eastAsia="ru-RU"/>
        </w:rPr>
        <w:t>lear</w:t>
      </w:r>
      <w:r w:rsidR="002A5EE9">
        <w:rPr>
          <w:rFonts w:ascii="Times New Roman" w:eastAsia="Times New Roman" w:hAnsi="Times New Roman" w:cs="Times New Roman"/>
          <w:color w:val="000000"/>
          <w:sz w:val="28"/>
          <w:szCs w:val="28"/>
          <w:lang w:eastAsia="ru-RU"/>
        </w:rPr>
        <w:t>ning</w:t>
      </w:r>
      <w:proofErr w:type="spellEnd"/>
      <w:r w:rsidR="002A5EE9">
        <w:rPr>
          <w:rFonts w:ascii="Times New Roman" w:eastAsia="Times New Roman" w:hAnsi="Times New Roman" w:cs="Times New Roman"/>
          <w:color w:val="000000"/>
          <w:sz w:val="28"/>
          <w:szCs w:val="28"/>
          <w:lang w:eastAsia="ru-RU"/>
        </w:rPr>
        <w:t>) заключается в созда</w:t>
      </w:r>
      <w:r w:rsidR="00912C01">
        <w:rPr>
          <w:rFonts w:ascii="Times New Roman" w:eastAsia="Times New Roman" w:hAnsi="Times New Roman" w:cs="Times New Roman"/>
          <w:color w:val="000000"/>
          <w:sz w:val="28"/>
          <w:szCs w:val="28"/>
          <w:lang w:eastAsia="ru-RU"/>
        </w:rPr>
        <w:t>нии условий</w:t>
      </w:r>
      <w:r w:rsidR="00912C01" w:rsidRPr="00912C01">
        <w:rPr>
          <w:rFonts w:ascii="Times New Roman" w:eastAsia="Times New Roman" w:hAnsi="Times New Roman" w:cs="Times New Roman"/>
          <w:color w:val="000000"/>
          <w:sz w:val="28"/>
          <w:szCs w:val="28"/>
          <w:lang w:eastAsia="ru-RU"/>
        </w:rPr>
        <w:t xml:space="preserve"> для активной совместной учебной деятельности </w:t>
      </w:r>
      <w:r w:rsidR="00912C01">
        <w:rPr>
          <w:rFonts w:ascii="Times New Roman" w:eastAsia="Times New Roman" w:hAnsi="Times New Roman" w:cs="Times New Roman"/>
          <w:color w:val="000000"/>
          <w:sz w:val="28"/>
          <w:szCs w:val="28"/>
          <w:lang w:eastAsia="ru-RU"/>
        </w:rPr>
        <w:t>об</w:t>
      </w:r>
      <w:r w:rsidR="00912C01" w:rsidRPr="00912C01">
        <w:rPr>
          <w:rFonts w:ascii="Times New Roman" w:eastAsia="Times New Roman" w:hAnsi="Times New Roman" w:cs="Times New Roman"/>
          <w:color w:val="000000"/>
          <w:sz w:val="28"/>
          <w:szCs w:val="28"/>
          <w:lang w:eastAsia="ru-RU"/>
        </w:rPr>
        <w:t>уча</w:t>
      </w:r>
      <w:r w:rsidR="00912C01">
        <w:rPr>
          <w:rFonts w:ascii="Times New Roman" w:eastAsia="Times New Roman" w:hAnsi="Times New Roman" w:cs="Times New Roman"/>
          <w:color w:val="000000"/>
          <w:sz w:val="28"/>
          <w:szCs w:val="28"/>
          <w:lang w:eastAsia="ru-RU"/>
        </w:rPr>
        <w:t>ю</w:t>
      </w:r>
      <w:r w:rsidR="00912C01" w:rsidRPr="00912C01">
        <w:rPr>
          <w:rFonts w:ascii="Times New Roman" w:eastAsia="Times New Roman" w:hAnsi="Times New Roman" w:cs="Times New Roman"/>
          <w:color w:val="000000"/>
          <w:sz w:val="28"/>
          <w:szCs w:val="28"/>
          <w:lang w:eastAsia="ru-RU"/>
        </w:rPr>
        <w:t>щихся в разных учебных ситуациях.</w:t>
      </w:r>
      <w:r w:rsidR="00912C01">
        <w:rPr>
          <w:rFonts w:ascii="Times New Roman" w:eastAsia="Times New Roman" w:hAnsi="Times New Roman" w:cs="Times New Roman"/>
          <w:color w:val="000000"/>
          <w:sz w:val="28"/>
          <w:szCs w:val="28"/>
          <w:lang w:eastAsia="ru-RU"/>
        </w:rPr>
        <w:t xml:space="preserve"> </w:t>
      </w:r>
    </w:p>
    <w:p w:rsidR="00912C01" w:rsidRDefault="00912C01"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Предполагается  объединение </w:t>
      </w:r>
      <w:proofErr w:type="gramStart"/>
      <w:r>
        <w:rPr>
          <w:rFonts w:ascii="Times New Roman" w:eastAsia="Times New Roman" w:hAnsi="Times New Roman" w:cs="Times New Roman"/>
          <w:color w:val="000000"/>
          <w:sz w:val="28"/>
          <w:szCs w:val="28"/>
          <w:lang w:eastAsia="ru-RU"/>
        </w:rPr>
        <w:t>обучающихся</w:t>
      </w:r>
      <w:proofErr w:type="gramEnd"/>
      <w:r w:rsidRPr="00912C01">
        <w:rPr>
          <w:rFonts w:ascii="Times New Roman" w:eastAsia="Times New Roman" w:hAnsi="Times New Roman" w:cs="Times New Roman"/>
          <w:color w:val="000000"/>
          <w:sz w:val="28"/>
          <w:szCs w:val="28"/>
          <w:lang w:eastAsia="ru-RU"/>
        </w:rPr>
        <w:t xml:space="preserve"> в небо</w:t>
      </w:r>
      <w:r w:rsidR="002A5EE9">
        <w:rPr>
          <w:rFonts w:ascii="Times New Roman" w:eastAsia="Times New Roman" w:hAnsi="Times New Roman" w:cs="Times New Roman"/>
          <w:color w:val="000000"/>
          <w:sz w:val="28"/>
          <w:szCs w:val="28"/>
          <w:lang w:eastAsia="ru-RU"/>
        </w:rPr>
        <w:t>льшие группы (по 3-4 человека). Далее</w:t>
      </w:r>
      <w:r w:rsidRPr="00912C01">
        <w:rPr>
          <w:rFonts w:ascii="Times New Roman" w:eastAsia="Times New Roman" w:hAnsi="Times New Roman" w:cs="Times New Roman"/>
          <w:color w:val="000000"/>
          <w:sz w:val="28"/>
          <w:szCs w:val="28"/>
          <w:lang w:eastAsia="ru-RU"/>
        </w:rPr>
        <w:t xml:space="preserve"> </w:t>
      </w:r>
      <w:r w:rsidR="0095115B">
        <w:rPr>
          <w:rFonts w:ascii="Times New Roman" w:eastAsia="Times New Roman" w:hAnsi="Times New Roman" w:cs="Times New Roman"/>
          <w:color w:val="000000"/>
          <w:sz w:val="28"/>
          <w:szCs w:val="28"/>
          <w:lang w:eastAsia="ru-RU"/>
        </w:rPr>
        <w:t>предлагается</w:t>
      </w:r>
      <w:r>
        <w:rPr>
          <w:rFonts w:ascii="Times New Roman" w:eastAsia="Times New Roman" w:hAnsi="Times New Roman" w:cs="Times New Roman"/>
          <w:color w:val="000000"/>
          <w:sz w:val="28"/>
          <w:szCs w:val="28"/>
          <w:lang w:eastAsia="ru-RU"/>
        </w:rPr>
        <w:t xml:space="preserve"> </w:t>
      </w:r>
      <w:r w:rsidRPr="00912C01">
        <w:rPr>
          <w:rFonts w:ascii="Times New Roman" w:eastAsia="Times New Roman" w:hAnsi="Times New Roman" w:cs="Times New Roman"/>
          <w:color w:val="000000"/>
          <w:sz w:val="28"/>
          <w:szCs w:val="28"/>
          <w:lang w:eastAsia="ru-RU"/>
        </w:rPr>
        <w:t xml:space="preserve"> одно</w:t>
      </w:r>
      <w:r w:rsidR="002A5EE9">
        <w:rPr>
          <w:rFonts w:ascii="Times New Roman" w:eastAsia="Times New Roman" w:hAnsi="Times New Roman" w:cs="Times New Roman"/>
          <w:color w:val="000000"/>
          <w:sz w:val="28"/>
          <w:szCs w:val="28"/>
          <w:lang w:eastAsia="ru-RU"/>
        </w:rPr>
        <w:t xml:space="preserve"> общее задание, обозначаются</w:t>
      </w:r>
      <w:r>
        <w:rPr>
          <w:rFonts w:ascii="Times New Roman" w:eastAsia="Times New Roman" w:hAnsi="Times New Roman" w:cs="Times New Roman"/>
          <w:color w:val="000000"/>
          <w:sz w:val="28"/>
          <w:szCs w:val="28"/>
          <w:lang w:eastAsia="ru-RU"/>
        </w:rPr>
        <w:t xml:space="preserve"> роли каждого участника</w:t>
      </w:r>
      <w:r w:rsidRPr="00912C01">
        <w:rPr>
          <w:rFonts w:ascii="Times New Roman" w:eastAsia="Times New Roman" w:hAnsi="Times New Roman" w:cs="Times New Roman"/>
          <w:color w:val="000000"/>
          <w:sz w:val="28"/>
          <w:szCs w:val="28"/>
          <w:lang w:eastAsia="ru-RU"/>
        </w:rPr>
        <w:t xml:space="preserve"> гр</w:t>
      </w:r>
      <w:r>
        <w:rPr>
          <w:rFonts w:ascii="Times New Roman" w:eastAsia="Times New Roman" w:hAnsi="Times New Roman" w:cs="Times New Roman"/>
          <w:color w:val="000000"/>
          <w:sz w:val="28"/>
          <w:szCs w:val="28"/>
          <w:lang w:eastAsia="ru-RU"/>
        </w:rPr>
        <w:t>уппы в выпол</w:t>
      </w:r>
      <w:r w:rsidR="002A5EE9">
        <w:rPr>
          <w:rFonts w:ascii="Times New Roman" w:eastAsia="Times New Roman" w:hAnsi="Times New Roman" w:cs="Times New Roman"/>
          <w:color w:val="000000"/>
          <w:sz w:val="28"/>
          <w:szCs w:val="28"/>
          <w:lang w:eastAsia="ru-RU"/>
        </w:rPr>
        <w:t>нении этого задания, организуется работа</w:t>
      </w:r>
      <w:r>
        <w:rPr>
          <w:rFonts w:ascii="Times New Roman" w:eastAsia="Times New Roman" w:hAnsi="Times New Roman" w:cs="Times New Roman"/>
          <w:color w:val="000000"/>
          <w:sz w:val="28"/>
          <w:szCs w:val="28"/>
          <w:lang w:eastAsia="ru-RU"/>
        </w:rPr>
        <w:t xml:space="preserve"> по выполнению задания.</w:t>
      </w:r>
    </w:p>
    <w:p w:rsidR="002A5EE9" w:rsidRDefault="00912C01"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малых</w:t>
      </w:r>
      <w:r w:rsidRPr="00912C01">
        <w:rPr>
          <w:rFonts w:ascii="Times New Roman" w:eastAsia="Times New Roman" w:hAnsi="Times New Roman" w:cs="Times New Roman"/>
          <w:color w:val="000000"/>
          <w:sz w:val="28"/>
          <w:szCs w:val="28"/>
          <w:lang w:eastAsia="ru-RU"/>
        </w:rPr>
        <w:t xml:space="preserve"> групп</w:t>
      </w:r>
      <w:r w:rsidR="002A5EE9">
        <w:rPr>
          <w:rFonts w:ascii="Times New Roman" w:eastAsia="Times New Roman" w:hAnsi="Times New Roman" w:cs="Times New Roman"/>
          <w:color w:val="000000"/>
          <w:sz w:val="28"/>
          <w:szCs w:val="28"/>
          <w:lang w:eastAsia="ru-RU"/>
        </w:rPr>
        <w:t xml:space="preserve">ах </w:t>
      </w:r>
      <w:r>
        <w:rPr>
          <w:rFonts w:ascii="Times New Roman" w:eastAsia="Times New Roman" w:hAnsi="Times New Roman" w:cs="Times New Roman"/>
          <w:color w:val="000000"/>
          <w:sz w:val="28"/>
          <w:szCs w:val="28"/>
          <w:lang w:eastAsia="ru-RU"/>
        </w:rPr>
        <w:t>обязательно</w:t>
      </w:r>
      <w:r w:rsidR="002A5EE9">
        <w:rPr>
          <w:rFonts w:ascii="Times New Roman" w:eastAsia="Times New Roman" w:hAnsi="Times New Roman" w:cs="Times New Roman"/>
          <w:color w:val="000000"/>
          <w:sz w:val="28"/>
          <w:szCs w:val="28"/>
          <w:lang w:eastAsia="ru-RU"/>
        </w:rPr>
        <w:t xml:space="preserve"> должен быть</w:t>
      </w:r>
      <w:r>
        <w:rPr>
          <w:rFonts w:ascii="Times New Roman" w:eastAsia="Times New Roman" w:hAnsi="Times New Roman" w:cs="Times New Roman"/>
          <w:color w:val="000000"/>
          <w:sz w:val="28"/>
          <w:szCs w:val="28"/>
          <w:lang w:eastAsia="ru-RU"/>
        </w:rPr>
        <w:t xml:space="preserve"> сильный студент</w:t>
      </w:r>
      <w:r w:rsidR="002A5EE9">
        <w:rPr>
          <w:rFonts w:ascii="Times New Roman" w:eastAsia="Times New Roman" w:hAnsi="Times New Roman" w:cs="Times New Roman"/>
          <w:color w:val="000000"/>
          <w:sz w:val="28"/>
          <w:szCs w:val="28"/>
          <w:lang w:eastAsia="ru-RU"/>
        </w:rPr>
        <w:t xml:space="preserve">, средний и слабый. </w:t>
      </w:r>
    </w:p>
    <w:p w:rsidR="00912C01" w:rsidRPr="00912C01" w:rsidRDefault="002A5EE9"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912C01" w:rsidRPr="00912C01">
        <w:rPr>
          <w:rFonts w:ascii="Times New Roman" w:eastAsia="Times New Roman" w:hAnsi="Times New Roman" w:cs="Times New Roman"/>
          <w:color w:val="000000"/>
          <w:sz w:val="28"/>
          <w:szCs w:val="28"/>
          <w:lang w:eastAsia="ru-RU"/>
        </w:rPr>
        <w:t xml:space="preserve">ри выполнении одного задания на группу, </w:t>
      </w:r>
      <w:r w:rsidR="00912C01">
        <w:rPr>
          <w:rFonts w:ascii="Times New Roman" w:eastAsia="Times New Roman" w:hAnsi="Times New Roman" w:cs="Times New Roman"/>
          <w:color w:val="000000"/>
          <w:sz w:val="28"/>
          <w:szCs w:val="28"/>
          <w:lang w:eastAsia="ru-RU"/>
        </w:rPr>
        <w:t>об</w:t>
      </w:r>
      <w:r w:rsidR="00912C01" w:rsidRPr="00912C01">
        <w:rPr>
          <w:rFonts w:ascii="Times New Roman" w:eastAsia="Times New Roman" w:hAnsi="Times New Roman" w:cs="Times New Roman"/>
          <w:color w:val="000000"/>
          <w:sz w:val="28"/>
          <w:szCs w:val="28"/>
          <w:lang w:eastAsia="ru-RU"/>
        </w:rPr>
        <w:t>уча</w:t>
      </w:r>
      <w:r w:rsidR="00912C01">
        <w:rPr>
          <w:rFonts w:ascii="Times New Roman" w:eastAsia="Times New Roman" w:hAnsi="Times New Roman" w:cs="Times New Roman"/>
          <w:color w:val="000000"/>
          <w:sz w:val="28"/>
          <w:szCs w:val="28"/>
          <w:lang w:eastAsia="ru-RU"/>
        </w:rPr>
        <w:t>ю</w:t>
      </w:r>
      <w:r w:rsidR="00177C7F">
        <w:rPr>
          <w:rFonts w:ascii="Times New Roman" w:eastAsia="Times New Roman" w:hAnsi="Times New Roman" w:cs="Times New Roman"/>
          <w:color w:val="000000"/>
          <w:sz w:val="28"/>
          <w:szCs w:val="28"/>
          <w:lang w:eastAsia="ru-RU"/>
        </w:rPr>
        <w:t xml:space="preserve">щиеся ставятся </w:t>
      </w:r>
      <w:r w:rsidR="00912C01" w:rsidRPr="00912C01">
        <w:rPr>
          <w:rFonts w:ascii="Times New Roman" w:eastAsia="Times New Roman" w:hAnsi="Times New Roman" w:cs="Times New Roman"/>
          <w:color w:val="000000"/>
          <w:sz w:val="28"/>
          <w:szCs w:val="28"/>
          <w:lang w:eastAsia="ru-RU"/>
        </w:rPr>
        <w:t xml:space="preserve"> в такие условия, при которых успех или неуспех </w:t>
      </w:r>
      <w:r w:rsidR="00177C7F">
        <w:rPr>
          <w:rFonts w:ascii="Times New Roman" w:eastAsia="Times New Roman" w:hAnsi="Times New Roman" w:cs="Times New Roman"/>
          <w:color w:val="000000"/>
          <w:sz w:val="28"/>
          <w:szCs w:val="28"/>
          <w:lang w:eastAsia="ru-RU"/>
        </w:rPr>
        <w:t>одного отражается на результате деятельности</w:t>
      </w:r>
      <w:r w:rsidR="00912C01" w:rsidRPr="00912C01">
        <w:rPr>
          <w:rFonts w:ascii="Times New Roman" w:eastAsia="Times New Roman" w:hAnsi="Times New Roman" w:cs="Times New Roman"/>
          <w:color w:val="000000"/>
          <w:sz w:val="28"/>
          <w:szCs w:val="28"/>
          <w:lang w:eastAsia="ru-RU"/>
        </w:rPr>
        <w:t xml:space="preserve"> всей группы. Оценка за выполнение этого об</w:t>
      </w:r>
      <w:r w:rsidR="00387482">
        <w:rPr>
          <w:rFonts w:ascii="Times New Roman" w:eastAsia="Times New Roman" w:hAnsi="Times New Roman" w:cs="Times New Roman"/>
          <w:color w:val="000000"/>
          <w:sz w:val="28"/>
          <w:szCs w:val="28"/>
          <w:lang w:eastAsia="ru-RU"/>
        </w:rPr>
        <w:t>щего задания ставится также общая</w:t>
      </w:r>
      <w:r w:rsidR="00912C01" w:rsidRPr="00912C01">
        <w:rPr>
          <w:rFonts w:ascii="Times New Roman" w:eastAsia="Times New Roman" w:hAnsi="Times New Roman" w:cs="Times New Roman"/>
          <w:color w:val="000000"/>
          <w:sz w:val="28"/>
          <w:szCs w:val="28"/>
          <w:lang w:eastAsia="ru-RU"/>
        </w:rPr>
        <w:t xml:space="preserve"> на группу. </w:t>
      </w:r>
    </w:p>
    <w:p w:rsidR="00387482" w:rsidRDefault="00D8636F"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занятии</w:t>
      </w:r>
      <w:r w:rsidR="00E30779">
        <w:rPr>
          <w:rFonts w:ascii="Times New Roman" w:eastAsia="Times New Roman" w:hAnsi="Times New Roman" w:cs="Times New Roman"/>
          <w:color w:val="000000"/>
          <w:sz w:val="28"/>
          <w:szCs w:val="28"/>
          <w:lang w:eastAsia="ru-RU"/>
        </w:rPr>
        <w:t xml:space="preserve"> по иностранному языку</w:t>
      </w:r>
      <w:r w:rsidR="00912C01" w:rsidRPr="00D8636F">
        <w:rPr>
          <w:rFonts w:ascii="Times New Roman" w:eastAsia="Times New Roman" w:hAnsi="Times New Roman" w:cs="Times New Roman"/>
          <w:color w:val="000000"/>
          <w:sz w:val="28"/>
          <w:szCs w:val="28"/>
          <w:lang w:eastAsia="ru-RU"/>
        </w:rPr>
        <w:t xml:space="preserve"> с применением технологии обучения в сотрудничестве</w:t>
      </w:r>
      <w:r w:rsidR="0095115B">
        <w:rPr>
          <w:rFonts w:ascii="Times New Roman" w:eastAsia="Times New Roman" w:hAnsi="Times New Roman" w:cs="Times New Roman"/>
          <w:color w:val="000000"/>
          <w:sz w:val="28"/>
          <w:szCs w:val="28"/>
          <w:lang w:eastAsia="ru-RU"/>
        </w:rPr>
        <w:t xml:space="preserve"> я делю обучающихся, как правило, на 4 группы, иногда на 3, в зависимости от численности группы. К</w:t>
      </w:r>
      <w:r w:rsidR="00912C01" w:rsidRPr="00D8636F">
        <w:rPr>
          <w:rFonts w:ascii="Times New Roman" w:eastAsia="Times New Roman" w:hAnsi="Times New Roman" w:cs="Times New Roman"/>
          <w:color w:val="000000"/>
          <w:sz w:val="28"/>
          <w:szCs w:val="28"/>
          <w:lang w:eastAsia="ru-RU"/>
        </w:rPr>
        <w:t>аждой группе</w:t>
      </w:r>
      <w:r w:rsidR="0095115B">
        <w:rPr>
          <w:rFonts w:ascii="Times New Roman" w:eastAsia="Times New Roman" w:hAnsi="Times New Roman" w:cs="Times New Roman"/>
          <w:color w:val="000000"/>
          <w:sz w:val="28"/>
          <w:szCs w:val="28"/>
          <w:lang w:eastAsia="ru-RU"/>
        </w:rPr>
        <w:t xml:space="preserve"> даю</w:t>
      </w:r>
      <w:r w:rsidR="00E30779">
        <w:rPr>
          <w:rFonts w:ascii="Times New Roman" w:eastAsia="Times New Roman" w:hAnsi="Times New Roman" w:cs="Times New Roman"/>
          <w:color w:val="000000"/>
          <w:sz w:val="28"/>
          <w:szCs w:val="28"/>
          <w:lang w:eastAsia="ru-RU"/>
        </w:rPr>
        <w:t xml:space="preserve"> задание</w:t>
      </w:r>
      <w:r w:rsidR="00912C01" w:rsidRPr="00D8636F">
        <w:rPr>
          <w:rFonts w:ascii="Times New Roman" w:eastAsia="Times New Roman" w:hAnsi="Times New Roman" w:cs="Times New Roman"/>
          <w:color w:val="000000"/>
          <w:sz w:val="28"/>
          <w:szCs w:val="28"/>
          <w:lang w:eastAsia="ru-RU"/>
        </w:rPr>
        <w:t xml:space="preserve"> на</w:t>
      </w:r>
      <w:r w:rsidR="00E30779">
        <w:rPr>
          <w:rFonts w:ascii="Times New Roman" w:eastAsia="Times New Roman" w:hAnsi="Times New Roman" w:cs="Times New Roman"/>
          <w:color w:val="000000"/>
          <w:sz w:val="28"/>
          <w:szCs w:val="28"/>
          <w:lang w:eastAsia="ru-RU"/>
        </w:rPr>
        <w:t xml:space="preserve"> изучение</w:t>
      </w:r>
      <w:r w:rsidR="00471610">
        <w:rPr>
          <w:rFonts w:ascii="Times New Roman" w:eastAsia="Times New Roman" w:hAnsi="Times New Roman" w:cs="Times New Roman"/>
          <w:color w:val="000000"/>
          <w:sz w:val="28"/>
          <w:szCs w:val="28"/>
          <w:lang w:eastAsia="ru-RU"/>
        </w:rPr>
        <w:t>, или</w:t>
      </w:r>
      <w:r w:rsidR="00471610" w:rsidRPr="00471610">
        <w:rPr>
          <w:rFonts w:ascii="Times New Roman" w:eastAsia="Times New Roman" w:hAnsi="Times New Roman" w:cs="Times New Roman"/>
          <w:color w:val="000000"/>
          <w:sz w:val="28"/>
          <w:szCs w:val="28"/>
          <w:lang w:eastAsia="ru-RU"/>
        </w:rPr>
        <w:t xml:space="preserve"> </w:t>
      </w:r>
      <w:r w:rsidR="00471610">
        <w:rPr>
          <w:rFonts w:ascii="Times New Roman" w:eastAsia="Times New Roman" w:hAnsi="Times New Roman" w:cs="Times New Roman"/>
          <w:color w:val="000000"/>
          <w:sz w:val="28"/>
          <w:szCs w:val="28"/>
          <w:lang w:eastAsia="ru-RU"/>
        </w:rPr>
        <w:t xml:space="preserve">закрепление </w:t>
      </w:r>
      <w:r w:rsidR="00912C01" w:rsidRPr="00D8636F">
        <w:rPr>
          <w:rFonts w:ascii="Times New Roman" w:eastAsia="Times New Roman" w:hAnsi="Times New Roman" w:cs="Times New Roman"/>
          <w:color w:val="000000"/>
          <w:sz w:val="28"/>
          <w:szCs w:val="28"/>
          <w:lang w:eastAsia="ru-RU"/>
        </w:rPr>
        <w:t xml:space="preserve"> нового</w:t>
      </w:r>
      <w:r w:rsidR="00E30779">
        <w:rPr>
          <w:rFonts w:ascii="Times New Roman" w:eastAsia="Times New Roman" w:hAnsi="Times New Roman" w:cs="Times New Roman"/>
          <w:color w:val="000000"/>
          <w:sz w:val="28"/>
          <w:szCs w:val="28"/>
          <w:lang w:eastAsia="ru-RU"/>
        </w:rPr>
        <w:t xml:space="preserve"> лексического или грамматического</w:t>
      </w:r>
      <w:r w:rsidR="00471610">
        <w:rPr>
          <w:rFonts w:ascii="Times New Roman" w:eastAsia="Times New Roman" w:hAnsi="Times New Roman" w:cs="Times New Roman"/>
          <w:color w:val="000000"/>
          <w:sz w:val="28"/>
          <w:szCs w:val="28"/>
          <w:lang w:eastAsia="ru-RU"/>
        </w:rPr>
        <w:t xml:space="preserve"> материала, зависит от темы занятия.</w:t>
      </w:r>
      <w:r w:rsidR="00471610" w:rsidRPr="00471610">
        <w:rPr>
          <w:rFonts w:ascii="Times New Roman" w:eastAsia="Times New Roman" w:hAnsi="Times New Roman" w:cs="Times New Roman"/>
          <w:color w:val="000000"/>
          <w:sz w:val="28"/>
          <w:szCs w:val="28"/>
          <w:lang w:eastAsia="ru-RU"/>
        </w:rPr>
        <w:t xml:space="preserve"> </w:t>
      </w:r>
      <w:r w:rsidR="00471610" w:rsidRPr="00D8636F">
        <w:rPr>
          <w:rFonts w:ascii="Times New Roman" w:eastAsia="Times New Roman" w:hAnsi="Times New Roman" w:cs="Times New Roman"/>
          <w:color w:val="000000"/>
          <w:sz w:val="28"/>
          <w:szCs w:val="28"/>
          <w:lang w:eastAsia="ru-RU"/>
        </w:rPr>
        <w:t>Задания могут быть различного характера. Это могут быть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w:t>
      </w:r>
      <w:r w:rsidR="00471610">
        <w:rPr>
          <w:rFonts w:ascii="Times New Roman" w:eastAsia="Times New Roman" w:hAnsi="Times New Roman" w:cs="Times New Roman"/>
          <w:color w:val="000000"/>
          <w:sz w:val="28"/>
          <w:szCs w:val="28"/>
          <w:lang w:eastAsia="ru-RU"/>
        </w:rPr>
        <w:t>авыков, работа над лексикой и новым грамматическим явлением.</w:t>
      </w:r>
    </w:p>
    <w:p w:rsidR="0095115B" w:rsidRDefault="00E30779"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Так</w:t>
      </w:r>
      <w:proofErr w:type="gramEnd"/>
      <w:r>
        <w:rPr>
          <w:rFonts w:ascii="Times New Roman" w:eastAsia="Times New Roman" w:hAnsi="Times New Roman" w:cs="Times New Roman"/>
          <w:color w:val="000000"/>
          <w:sz w:val="28"/>
          <w:szCs w:val="28"/>
          <w:lang w:eastAsia="ru-RU"/>
        </w:rPr>
        <w:t xml:space="preserve"> например при изучении темы перевод прямой речи в косвенную, согласование времен, общее</w:t>
      </w:r>
      <w:r w:rsidR="00912C01" w:rsidRPr="00D8636F">
        <w:rPr>
          <w:rFonts w:ascii="Times New Roman" w:eastAsia="Times New Roman" w:hAnsi="Times New Roman" w:cs="Times New Roman"/>
          <w:color w:val="000000"/>
          <w:sz w:val="28"/>
          <w:szCs w:val="28"/>
          <w:lang w:eastAsia="ru-RU"/>
        </w:rPr>
        <w:t xml:space="preserve"> задание дифференцируется по этапам: сначала дается задание только на проверку понимания, осмысления нового правила</w:t>
      </w:r>
      <w:r w:rsidR="003205E0">
        <w:rPr>
          <w:rFonts w:ascii="Times New Roman" w:eastAsia="Times New Roman" w:hAnsi="Times New Roman" w:cs="Times New Roman"/>
          <w:color w:val="000000"/>
          <w:sz w:val="28"/>
          <w:szCs w:val="28"/>
          <w:lang w:eastAsia="ru-RU"/>
        </w:rPr>
        <w:t>. При выполнении этого задания</w:t>
      </w:r>
      <w:r>
        <w:rPr>
          <w:rFonts w:ascii="Times New Roman" w:eastAsia="Times New Roman" w:hAnsi="Times New Roman" w:cs="Times New Roman"/>
          <w:color w:val="000000"/>
          <w:sz w:val="28"/>
          <w:szCs w:val="28"/>
          <w:lang w:eastAsia="ru-RU"/>
        </w:rPr>
        <w:t xml:space="preserve"> более сильным обучающим</w:t>
      </w:r>
      <w:r w:rsidR="00D8636F">
        <w:rPr>
          <w:rFonts w:ascii="Times New Roman" w:eastAsia="Times New Roman" w:hAnsi="Times New Roman" w:cs="Times New Roman"/>
          <w:color w:val="000000"/>
          <w:sz w:val="28"/>
          <w:szCs w:val="28"/>
          <w:lang w:eastAsia="ru-RU"/>
        </w:rPr>
        <w:t>ся</w:t>
      </w:r>
      <w:r>
        <w:rPr>
          <w:rFonts w:ascii="Times New Roman" w:eastAsia="Times New Roman" w:hAnsi="Times New Roman" w:cs="Times New Roman"/>
          <w:color w:val="000000"/>
          <w:sz w:val="28"/>
          <w:szCs w:val="28"/>
          <w:lang w:eastAsia="ru-RU"/>
        </w:rPr>
        <w:t xml:space="preserve"> необходимо пояснить</w:t>
      </w:r>
      <w:r w:rsidR="003205E0">
        <w:rPr>
          <w:rFonts w:ascii="Times New Roman" w:eastAsia="Times New Roman" w:hAnsi="Times New Roman" w:cs="Times New Roman"/>
          <w:color w:val="000000"/>
          <w:sz w:val="28"/>
          <w:szCs w:val="28"/>
          <w:lang w:eastAsia="ru-RU"/>
        </w:rPr>
        <w:t xml:space="preserve"> некоторые нюансы слабым, т.е. </w:t>
      </w:r>
      <w:proofErr w:type="spellStart"/>
      <w:proofErr w:type="gramStart"/>
      <w:r w:rsidR="003205E0">
        <w:rPr>
          <w:rFonts w:ascii="Times New Roman" w:eastAsia="Times New Roman" w:hAnsi="Times New Roman" w:cs="Times New Roman"/>
          <w:color w:val="000000"/>
          <w:sz w:val="28"/>
          <w:szCs w:val="28"/>
          <w:lang w:eastAsia="ru-RU"/>
        </w:rPr>
        <w:t>разьяснить</w:t>
      </w:r>
      <w:proofErr w:type="spellEnd"/>
      <w:proofErr w:type="gramEnd"/>
      <w:r w:rsidR="003205E0">
        <w:rPr>
          <w:rFonts w:ascii="Times New Roman" w:eastAsia="Times New Roman" w:hAnsi="Times New Roman" w:cs="Times New Roman"/>
          <w:color w:val="000000"/>
          <w:sz w:val="28"/>
          <w:szCs w:val="28"/>
          <w:lang w:eastAsia="ru-RU"/>
        </w:rPr>
        <w:t xml:space="preserve"> когда действует правило согласования времен, в чем оно заключается, как меняется время глаголов в </w:t>
      </w:r>
      <w:r w:rsidR="003205E0">
        <w:rPr>
          <w:rFonts w:ascii="Times New Roman" w:eastAsia="Times New Roman" w:hAnsi="Times New Roman" w:cs="Times New Roman"/>
          <w:color w:val="000000"/>
          <w:sz w:val="28"/>
          <w:szCs w:val="28"/>
          <w:lang w:eastAsia="ru-RU"/>
        </w:rPr>
        <w:lastRenderedPageBreak/>
        <w:t xml:space="preserve">придаточной части в утвердительных предложениях, как меняются выражения, связанные со временем (сейчас, сегодня, вчера, завтра и др.) </w:t>
      </w:r>
    </w:p>
    <w:p w:rsidR="0095115B" w:rsidRDefault="003205E0"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Далее выполняется</w:t>
      </w:r>
      <w:r w:rsidR="00912C01" w:rsidRPr="00D8636F">
        <w:rPr>
          <w:rFonts w:ascii="Times New Roman" w:eastAsia="Times New Roman" w:hAnsi="Times New Roman" w:cs="Times New Roman"/>
          <w:color w:val="000000"/>
          <w:sz w:val="28"/>
          <w:szCs w:val="28"/>
          <w:lang w:eastAsia="ru-RU"/>
        </w:rPr>
        <w:t xml:space="preserve"> ряд упражнений, один комплект на группу. Они могут выполняться в группе </w:t>
      </w:r>
      <w:r>
        <w:rPr>
          <w:rFonts w:ascii="Times New Roman" w:eastAsia="Times New Roman" w:hAnsi="Times New Roman" w:cs="Times New Roman"/>
          <w:color w:val="000000"/>
          <w:sz w:val="28"/>
          <w:szCs w:val="28"/>
          <w:lang w:eastAsia="ru-RU"/>
        </w:rPr>
        <w:t>по-</w:t>
      </w:r>
      <w:r w:rsidR="00912C01" w:rsidRPr="00D8636F">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азному</w:t>
      </w:r>
      <w:r w:rsidR="0095115B">
        <w:rPr>
          <w:rFonts w:ascii="Times New Roman" w:eastAsia="Times New Roman" w:hAnsi="Times New Roman" w:cs="Times New Roman"/>
          <w:color w:val="000000"/>
          <w:sz w:val="28"/>
          <w:szCs w:val="28"/>
          <w:lang w:eastAsia="ru-RU"/>
        </w:rPr>
        <w:t xml:space="preserve">, однако все </w:t>
      </w:r>
      <w:r w:rsidR="00912C01" w:rsidRPr="00D8636F">
        <w:rPr>
          <w:rFonts w:ascii="Times New Roman" w:eastAsia="Times New Roman" w:hAnsi="Times New Roman" w:cs="Times New Roman"/>
          <w:color w:val="000000"/>
          <w:sz w:val="28"/>
          <w:szCs w:val="28"/>
          <w:lang w:eastAsia="ru-RU"/>
        </w:rPr>
        <w:t>задания провер</w:t>
      </w:r>
      <w:r w:rsidR="0095115B">
        <w:rPr>
          <w:rFonts w:ascii="Times New Roman" w:eastAsia="Times New Roman" w:hAnsi="Times New Roman" w:cs="Times New Roman"/>
          <w:color w:val="000000"/>
          <w:sz w:val="28"/>
          <w:szCs w:val="28"/>
          <w:lang w:eastAsia="ru-RU"/>
        </w:rPr>
        <w:t>яются и обсуждаются сообща</w:t>
      </w:r>
      <w:r w:rsidR="00912C01" w:rsidRPr="00D8636F">
        <w:rPr>
          <w:rFonts w:ascii="Times New Roman" w:eastAsia="Times New Roman" w:hAnsi="Times New Roman" w:cs="Times New Roman"/>
          <w:color w:val="000000"/>
          <w:sz w:val="28"/>
          <w:szCs w:val="28"/>
          <w:lang w:eastAsia="ru-RU"/>
        </w:rPr>
        <w:t xml:space="preserve">. </w:t>
      </w:r>
    </w:p>
    <w:p w:rsidR="00387482" w:rsidRDefault="00912C01"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8636F">
        <w:rPr>
          <w:rFonts w:ascii="Times New Roman" w:eastAsia="Times New Roman" w:hAnsi="Times New Roman" w:cs="Times New Roman"/>
          <w:color w:val="000000"/>
          <w:sz w:val="28"/>
          <w:szCs w:val="28"/>
          <w:lang w:eastAsia="ru-RU"/>
        </w:rPr>
        <w:t xml:space="preserve">В других случаях группа может поделиться на пары (если она состояла из четырех человек), и упражнение будет выполняться в парах, но все равно в рамках базовой группы. После работы в парах также можно вернуться к работе в базовой группе и дать возможность еще раз обсудить успешность работы каждого. </w:t>
      </w:r>
    </w:p>
    <w:p w:rsidR="00912C01" w:rsidRPr="00C4722E" w:rsidRDefault="00912C01"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8636F">
        <w:rPr>
          <w:rFonts w:ascii="Times New Roman" w:eastAsia="Times New Roman" w:hAnsi="Times New Roman" w:cs="Times New Roman"/>
          <w:color w:val="000000"/>
          <w:sz w:val="28"/>
          <w:szCs w:val="28"/>
          <w:lang w:eastAsia="ru-RU"/>
        </w:rPr>
        <w:t xml:space="preserve">Когда работа </w:t>
      </w:r>
      <w:proofErr w:type="gramStart"/>
      <w:r w:rsidRPr="00D8636F">
        <w:rPr>
          <w:rFonts w:ascii="Times New Roman" w:eastAsia="Times New Roman" w:hAnsi="Times New Roman" w:cs="Times New Roman"/>
          <w:color w:val="000000"/>
          <w:sz w:val="28"/>
          <w:szCs w:val="28"/>
          <w:lang w:eastAsia="ru-RU"/>
        </w:rPr>
        <w:t>закончен</w:t>
      </w:r>
      <w:r w:rsidR="00471610">
        <w:rPr>
          <w:rFonts w:ascii="Times New Roman" w:eastAsia="Times New Roman" w:hAnsi="Times New Roman" w:cs="Times New Roman"/>
          <w:color w:val="000000"/>
          <w:sz w:val="28"/>
          <w:szCs w:val="28"/>
          <w:lang w:eastAsia="ru-RU"/>
        </w:rPr>
        <w:t>а</w:t>
      </w:r>
      <w:proofErr w:type="gramEnd"/>
      <w:r w:rsidR="00471610">
        <w:rPr>
          <w:rFonts w:ascii="Times New Roman" w:eastAsia="Times New Roman" w:hAnsi="Times New Roman" w:cs="Times New Roman"/>
          <w:color w:val="000000"/>
          <w:sz w:val="28"/>
          <w:szCs w:val="28"/>
          <w:lang w:eastAsia="ru-RU"/>
        </w:rPr>
        <w:t xml:space="preserve"> прошу</w:t>
      </w:r>
      <w:r w:rsidR="00D8636F">
        <w:rPr>
          <w:rFonts w:ascii="Times New Roman" w:eastAsia="Times New Roman" w:hAnsi="Times New Roman" w:cs="Times New Roman"/>
          <w:color w:val="000000"/>
          <w:sz w:val="28"/>
          <w:szCs w:val="28"/>
          <w:lang w:eastAsia="ru-RU"/>
        </w:rPr>
        <w:t xml:space="preserve"> любого студента</w:t>
      </w:r>
      <w:r w:rsidRPr="00D8636F">
        <w:rPr>
          <w:rFonts w:ascii="Times New Roman" w:eastAsia="Times New Roman" w:hAnsi="Times New Roman" w:cs="Times New Roman"/>
          <w:color w:val="000000"/>
          <w:sz w:val="28"/>
          <w:szCs w:val="28"/>
          <w:lang w:eastAsia="ru-RU"/>
        </w:rPr>
        <w:t xml:space="preserve"> из любой группы показать результаты работы и обязательно пояснить, почему выполнено именно так, а не и</w:t>
      </w:r>
      <w:r w:rsidR="0095115B">
        <w:rPr>
          <w:rFonts w:ascii="Times New Roman" w:eastAsia="Times New Roman" w:hAnsi="Times New Roman" w:cs="Times New Roman"/>
          <w:color w:val="000000"/>
          <w:sz w:val="28"/>
          <w:szCs w:val="28"/>
          <w:lang w:eastAsia="ru-RU"/>
        </w:rPr>
        <w:t>наче. Таким образом, любой участни</w:t>
      </w:r>
      <w:r w:rsidRPr="00D8636F">
        <w:rPr>
          <w:rFonts w:ascii="Times New Roman" w:eastAsia="Times New Roman" w:hAnsi="Times New Roman" w:cs="Times New Roman"/>
          <w:color w:val="000000"/>
          <w:sz w:val="28"/>
          <w:szCs w:val="28"/>
          <w:lang w:eastAsia="ru-RU"/>
        </w:rPr>
        <w:t xml:space="preserve">к группы должен быть всегда готов отвечать грамотно и аргументировано по результатам совместной деятельности группы. </w:t>
      </w:r>
    </w:p>
    <w:p w:rsidR="00912C01" w:rsidRPr="00912C01" w:rsidRDefault="00912C01" w:rsidP="00355C2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b/>
          <w:bCs/>
          <w:color w:val="000000"/>
          <w:sz w:val="28"/>
          <w:szCs w:val="28"/>
          <w:lang w:eastAsia="ru-RU"/>
        </w:rPr>
        <w:t>Варианты обучения в сотрудничестве</w:t>
      </w:r>
    </w:p>
    <w:p w:rsidR="00912C01" w:rsidRPr="00813501" w:rsidRDefault="007A245D"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в</w:t>
      </w:r>
      <w:r w:rsidR="00912C01" w:rsidRPr="00912C01">
        <w:rPr>
          <w:rFonts w:ascii="Times New Roman" w:eastAsia="Times New Roman" w:hAnsi="Times New Roman" w:cs="Times New Roman"/>
          <w:color w:val="000000"/>
          <w:sz w:val="28"/>
          <w:szCs w:val="28"/>
          <w:lang w:eastAsia="ru-RU"/>
        </w:rPr>
        <w:t>ариантом подхода к организации обучения в сотрудничестве можно рассматривать </w:t>
      </w:r>
      <w:r w:rsidR="00912C01" w:rsidRPr="00813501">
        <w:rPr>
          <w:rFonts w:ascii="Times New Roman" w:eastAsia="Times New Roman" w:hAnsi="Times New Roman" w:cs="Times New Roman"/>
          <w:b/>
          <w:bCs/>
          <w:iCs/>
          <w:color w:val="000000"/>
          <w:sz w:val="28"/>
          <w:szCs w:val="28"/>
          <w:lang w:eastAsia="ru-RU"/>
        </w:rPr>
        <w:t>индивидуально-групповую работу (Student-Teams - Achievement Divisions - STAD)</w:t>
      </w:r>
      <w:r w:rsidR="00912C01" w:rsidRPr="00813501">
        <w:rPr>
          <w:rFonts w:ascii="Times New Roman" w:eastAsia="Times New Roman" w:hAnsi="Times New Roman" w:cs="Times New Roman"/>
          <w:color w:val="000000"/>
          <w:sz w:val="28"/>
          <w:szCs w:val="28"/>
          <w:lang w:eastAsia="ru-RU"/>
        </w:rPr>
        <w:t> и </w:t>
      </w:r>
      <w:r w:rsidR="00912C01" w:rsidRPr="00813501">
        <w:rPr>
          <w:rFonts w:ascii="Times New Roman" w:eastAsia="Times New Roman" w:hAnsi="Times New Roman" w:cs="Times New Roman"/>
          <w:b/>
          <w:bCs/>
          <w:iCs/>
          <w:color w:val="000000"/>
          <w:sz w:val="28"/>
          <w:szCs w:val="28"/>
          <w:lang w:eastAsia="ru-RU"/>
        </w:rPr>
        <w:t>командно-игровую (</w:t>
      </w:r>
      <w:proofErr w:type="spellStart"/>
      <w:r w:rsidR="00912C01" w:rsidRPr="00813501">
        <w:rPr>
          <w:rFonts w:ascii="Times New Roman" w:eastAsia="Times New Roman" w:hAnsi="Times New Roman" w:cs="Times New Roman"/>
          <w:b/>
          <w:bCs/>
          <w:iCs/>
          <w:color w:val="000000"/>
          <w:sz w:val="28"/>
          <w:szCs w:val="28"/>
          <w:lang w:eastAsia="ru-RU"/>
        </w:rPr>
        <w:t>Teams-Games-Tournament</w:t>
      </w:r>
      <w:proofErr w:type="spellEnd"/>
      <w:r w:rsidR="00912C01" w:rsidRPr="00813501">
        <w:rPr>
          <w:rFonts w:ascii="Times New Roman" w:eastAsia="Times New Roman" w:hAnsi="Times New Roman" w:cs="Times New Roman"/>
          <w:b/>
          <w:bCs/>
          <w:iCs/>
          <w:color w:val="000000"/>
          <w:sz w:val="28"/>
          <w:szCs w:val="28"/>
          <w:lang w:eastAsia="ru-RU"/>
        </w:rPr>
        <w:t xml:space="preserve"> - TGT).</w:t>
      </w:r>
    </w:p>
    <w:p w:rsidR="00912C01" w:rsidRPr="00912C01" w:rsidRDefault="00D8636F"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В первом случае </w:t>
      </w:r>
      <w:r w:rsidR="003B23ED">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уча</w:t>
      </w:r>
      <w:r w:rsidR="003B23ED">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щиеся</w:t>
      </w:r>
      <w:r w:rsidR="00387482">
        <w:rPr>
          <w:rFonts w:ascii="Times New Roman" w:eastAsia="Times New Roman" w:hAnsi="Times New Roman" w:cs="Times New Roman"/>
          <w:color w:val="000000"/>
          <w:sz w:val="28"/>
          <w:szCs w:val="28"/>
          <w:lang w:eastAsia="ru-RU"/>
        </w:rPr>
        <w:t xml:space="preserve"> разб</w:t>
      </w:r>
      <w:bookmarkStart w:id="0" w:name="_GoBack"/>
      <w:bookmarkEnd w:id="0"/>
      <w:r w:rsidR="00387482">
        <w:rPr>
          <w:rFonts w:ascii="Times New Roman" w:eastAsia="Times New Roman" w:hAnsi="Times New Roman" w:cs="Times New Roman"/>
          <w:color w:val="000000"/>
          <w:sz w:val="28"/>
          <w:szCs w:val="28"/>
          <w:lang w:eastAsia="ru-RU"/>
        </w:rPr>
        <w:t>иваются на группы по</w:t>
      </w:r>
      <w:r w:rsidR="00912C01" w:rsidRPr="00912C01">
        <w:rPr>
          <w:rFonts w:ascii="Times New Roman" w:eastAsia="Times New Roman" w:hAnsi="Times New Roman" w:cs="Times New Roman"/>
          <w:color w:val="000000"/>
          <w:sz w:val="28"/>
          <w:szCs w:val="28"/>
          <w:lang w:eastAsia="ru-RU"/>
        </w:rPr>
        <w:t xml:space="preserve"> четыре человека (обязательно разные по уровню</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обученности</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Преподаватель</w:t>
      </w:r>
      <w:r w:rsidR="00912C01" w:rsidRPr="00912C01">
        <w:rPr>
          <w:rFonts w:ascii="Times New Roman" w:eastAsia="Times New Roman" w:hAnsi="Times New Roman" w:cs="Times New Roman"/>
          <w:color w:val="000000"/>
          <w:sz w:val="28"/>
          <w:szCs w:val="28"/>
          <w:lang w:eastAsia="ru-RU"/>
        </w:rPr>
        <w:t xml:space="preserve"> объясняет новый материал, а зат</w:t>
      </w:r>
      <w:r>
        <w:rPr>
          <w:rFonts w:ascii="Times New Roman" w:eastAsia="Times New Roman" w:hAnsi="Times New Roman" w:cs="Times New Roman"/>
          <w:color w:val="000000"/>
          <w:sz w:val="28"/>
          <w:szCs w:val="28"/>
          <w:lang w:eastAsia="ru-RU"/>
        </w:rPr>
        <w:t>ем предлагает</w:t>
      </w:r>
      <w:r w:rsidR="00471610">
        <w:rPr>
          <w:rFonts w:ascii="Times New Roman" w:eastAsia="Times New Roman" w:hAnsi="Times New Roman" w:cs="Times New Roman"/>
          <w:color w:val="000000"/>
          <w:sz w:val="28"/>
          <w:szCs w:val="28"/>
          <w:lang w:eastAsia="ru-RU"/>
        </w:rPr>
        <w:t xml:space="preserve"> его закрепить, разобрать</w:t>
      </w:r>
      <w:r w:rsidR="00912C01" w:rsidRPr="00912C01">
        <w:rPr>
          <w:rFonts w:ascii="Times New Roman" w:eastAsia="Times New Roman" w:hAnsi="Times New Roman" w:cs="Times New Roman"/>
          <w:color w:val="000000"/>
          <w:sz w:val="28"/>
          <w:szCs w:val="28"/>
          <w:lang w:eastAsia="ru-RU"/>
        </w:rPr>
        <w:t>, понять все детали. Задание выполняется, как и в предыдущем случае, либо по частям (каждый ученик выполняет свою часть), либо каждое последующее задание в</w:t>
      </w:r>
      <w:r w:rsidR="007A245D">
        <w:rPr>
          <w:rFonts w:ascii="Times New Roman" w:eastAsia="Times New Roman" w:hAnsi="Times New Roman" w:cs="Times New Roman"/>
          <w:color w:val="000000"/>
          <w:sz w:val="28"/>
          <w:szCs w:val="28"/>
          <w:lang w:eastAsia="ru-RU"/>
        </w:rPr>
        <w:t>ыполняется следующим обучающимся</w:t>
      </w:r>
      <w:r w:rsidR="00912C01" w:rsidRPr="00912C01">
        <w:rPr>
          <w:rFonts w:ascii="Times New Roman" w:eastAsia="Times New Roman" w:hAnsi="Times New Roman" w:cs="Times New Roman"/>
          <w:color w:val="000000"/>
          <w:sz w:val="28"/>
          <w:szCs w:val="28"/>
          <w:lang w:eastAsia="ru-RU"/>
        </w:rPr>
        <w:t>, на</w:t>
      </w:r>
      <w:r w:rsidR="007A245D">
        <w:rPr>
          <w:rFonts w:ascii="Times New Roman" w:eastAsia="Times New Roman" w:hAnsi="Times New Roman" w:cs="Times New Roman"/>
          <w:color w:val="000000"/>
          <w:sz w:val="28"/>
          <w:szCs w:val="28"/>
          <w:lang w:eastAsia="ru-RU"/>
        </w:rPr>
        <w:t>чинать может либо сильный студент</w:t>
      </w:r>
      <w:r w:rsidR="00912C01" w:rsidRPr="00912C01">
        <w:rPr>
          <w:rFonts w:ascii="Times New Roman" w:eastAsia="Times New Roman" w:hAnsi="Times New Roman" w:cs="Times New Roman"/>
          <w:color w:val="000000"/>
          <w:sz w:val="28"/>
          <w:szCs w:val="28"/>
          <w:lang w:eastAsia="ru-RU"/>
        </w:rPr>
        <w:t>, либо слабый. При этом выполнение каждого зад</w:t>
      </w:r>
      <w:r w:rsidR="00387482">
        <w:rPr>
          <w:rFonts w:ascii="Times New Roman" w:eastAsia="Times New Roman" w:hAnsi="Times New Roman" w:cs="Times New Roman"/>
          <w:color w:val="000000"/>
          <w:sz w:val="28"/>
          <w:szCs w:val="28"/>
          <w:lang w:eastAsia="ru-RU"/>
        </w:rPr>
        <w:t>ания объясняется каждым обучающимся</w:t>
      </w:r>
      <w:r w:rsidR="00912C01" w:rsidRPr="00912C01">
        <w:rPr>
          <w:rFonts w:ascii="Times New Roman" w:eastAsia="Times New Roman" w:hAnsi="Times New Roman" w:cs="Times New Roman"/>
          <w:color w:val="000000"/>
          <w:sz w:val="28"/>
          <w:szCs w:val="28"/>
          <w:lang w:eastAsia="ru-RU"/>
        </w:rPr>
        <w:t xml:space="preserve"> и контролируется всей группой.</w:t>
      </w:r>
    </w:p>
    <w:p w:rsidR="00912C01" w:rsidRDefault="00912C01"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color w:val="000000"/>
          <w:sz w:val="28"/>
          <w:szCs w:val="28"/>
          <w:lang w:eastAsia="ru-RU"/>
        </w:rPr>
        <w:t>После выполнения</w:t>
      </w:r>
      <w:r w:rsidR="00387482">
        <w:rPr>
          <w:rFonts w:ascii="Times New Roman" w:eastAsia="Times New Roman" w:hAnsi="Times New Roman" w:cs="Times New Roman"/>
          <w:color w:val="000000"/>
          <w:sz w:val="28"/>
          <w:szCs w:val="28"/>
          <w:lang w:eastAsia="ru-RU"/>
        </w:rPr>
        <w:t xml:space="preserve"> заданий всеми группами, преподаватель</w:t>
      </w:r>
      <w:r w:rsidRPr="00912C01">
        <w:rPr>
          <w:rFonts w:ascii="Times New Roman" w:eastAsia="Times New Roman" w:hAnsi="Times New Roman" w:cs="Times New Roman"/>
          <w:color w:val="000000"/>
          <w:sz w:val="28"/>
          <w:szCs w:val="28"/>
          <w:lang w:eastAsia="ru-RU"/>
        </w:rPr>
        <w:t xml:space="preserve"> дает тест на проверку понимания нового материала. Задания теста учащиеся выполняют индивидуально, вне группы. </w:t>
      </w:r>
      <w:proofErr w:type="gramStart"/>
      <w:r w:rsidRPr="00912C01">
        <w:rPr>
          <w:rFonts w:ascii="Times New Roman" w:eastAsia="Times New Roman" w:hAnsi="Times New Roman" w:cs="Times New Roman"/>
          <w:color w:val="000000"/>
          <w:sz w:val="28"/>
          <w:szCs w:val="28"/>
          <w:lang w:eastAsia="ru-RU"/>
        </w:rPr>
        <w:t>При этом учитель тоже дифференцирует сложность задан</w:t>
      </w:r>
      <w:r w:rsidR="00387482">
        <w:rPr>
          <w:rFonts w:ascii="Times New Roman" w:eastAsia="Times New Roman" w:hAnsi="Times New Roman" w:cs="Times New Roman"/>
          <w:color w:val="000000"/>
          <w:sz w:val="28"/>
          <w:szCs w:val="28"/>
          <w:lang w:eastAsia="ru-RU"/>
        </w:rPr>
        <w:t>ий для сильных и слабых обучающихся</w:t>
      </w:r>
      <w:r w:rsidRPr="00912C01">
        <w:rPr>
          <w:rFonts w:ascii="Times New Roman" w:eastAsia="Times New Roman" w:hAnsi="Times New Roman" w:cs="Times New Roman"/>
          <w:color w:val="000000"/>
          <w:sz w:val="28"/>
          <w:szCs w:val="28"/>
          <w:lang w:eastAsia="ru-RU"/>
        </w:rPr>
        <w:t xml:space="preserve"> по сложности и </w:t>
      </w:r>
      <w:r w:rsidR="00387482">
        <w:rPr>
          <w:rFonts w:ascii="Times New Roman" w:eastAsia="Times New Roman" w:hAnsi="Times New Roman" w:cs="Times New Roman"/>
          <w:color w:val="000000"/>
          <w:sz w:val="28"/>
          <w:szCs w:val="28"/>
          <w:lang w:eastAsia="ru-RU"/>
        </w:rPr>
        <w:t>объему, каждый оценивается индивидуально</w:t>
      </w:r>
      <w:r w:rsidRPr="00912C01">
        <w:rPr>
          <w:rFonts w:ascii="Times New Roman" w:eastAsia="Times New Roman" w:hAnsi="Times New Roman" w:cs="Times New Roman"/>
          <w:color w:val="000000"/>
          <w:sz w:val="28"/>
          <w:szCs w:val="28"/>
          <w:lang w:eastAsia="ru-RU"/>
        </w:rPr>
        <w:t xml:space="preserve"> и его отметка не влияет на результаты группы.</w:t>
      </w:r>
      <w:proofErr w:type="gramEnd"/>
    </w:p>
    <w:p w:rsidR="004954A5" w:rsidRDefault="00EF054B"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использовала </w:t>
      </w:r>
      <w:r w:rsidRPr="00EF054B">
        <w:rPr>
          <w:rFonts w:ascii="Times New Roman" w:eastAsia="Times New Roman" w:hAnsi="Times New Roman" w:cs="Times New Roman"/>
          <w:bCs/>
          <w:iCs/>
          <w:color w:val="000000"/>
          <w:sz w:val="28"/>
          <w:szCs w:val="28"/>
          <w:lang w:eastAsia="ru-RU"/>
        </w:rPr>
        <w:t>индивидуально-групповую работу (</w:t>
      </w:r>
      <w:proofErr w:type="spellStart"/>
      <w:r w:rsidRPr="00EF054B">
        <w:rPr>
          <w:rFonts w:ascii="Times New Roman" w:eastAsia="Times New Roman" w:hAnsi="Times New Roman" w:cs="Times New Roman"/>
          <w:bCs/>
          <w:iCs/>
          <w:color w:val="000000"/>
          <w:sz w:val="28"/>
          <w:szCs w:val="28"/>
          <w:lang w:eastAsia="ru-RU"/>
        </w:rPr>
        <w:t>Student-Teams</w:t>
      </w:r>
      <w:proofErr w:type="spellEnd"/>
      <w:r w:rsidRPr="00EF054B">
        <w:rPr>
          <w:rFonts w:ascii="Times New Roman" w:eastAsia="Times New Roman" w:hAnsi="Times New Roman" w:cs="Times New Roman"/>
          <w:bCs/>
          <w:iCs/>
          <w:color w:val="000000"/>
          <w:sz w:val="28"/>
          <w:szCs w:val="28"/>
          <w:lang w:eastAsia="ru-RU"/>
        </w:rPr>
        <w:t> - </w:t>
      </w:r>
      <w:proofErr w:type="spellStart"/>
      <w:r w:rsidRPr="00EF054B">
        <w:rPr>
          <w:rFonts w:ascii="Times New Roman" w:eastAsia="Times New Roman" w:hAnsi="Times New Roman" w:cs="Times New Roman"/>
          <w:bCs/>
          <w:iCs/>
          <w:color w:val="000000"/>
          <w:sz w:val="28"/>
          <w:szCs w:val="28"/>
          <w:lang w:eastAsia="ru-RU"/>
        </w:rPr>
        <w:t>Achievement</w:t>
      </w:r>
      <w:proofErr w:type="spellEnd"/>
      <w:r w:rsidRPr="00EF054B">
        <w:rPr>
          <w:rFonts w:ascii="Times New Roman" w:eastAsia="Times New Roman" w:hAnsi="Times New Roman" w:cs="Times New Roman"/>
          <w:bCs/>
          <w:iCs/>
          <w:color w:val="000000"/>
          <w:sz w:val="28"/>
          <w:szCs w:val="28"/>
          <w:lang w:eastAsia="ru-RU"/>
        </w:rPr>
        <w:t> </w:t>
      </w:r>
      <w:proofErr w:type="spellStart"/>
      <w:r w:rsidRPr="00EF054B">
        <w:rPr>
          <w:rFonts w:ascii="Times New Roman" w:eastAsia="Times New Roman" w:hAnsi="Times New Roman" w:cs="Times New Roman"/>
          <w:bCs/>
          <w:iCs/>
          <w:color w:val="000000"/>
          <w:sz w:val="28"/>
          <w:szCs w:val="28"/>
          <w:lang w:eastAsia="ru-RU"/>
        </w:rPr>
        <w:t>Divisions</w:t>
      </w:r>
      <w:proofErr w:type="spellEnd"/>
      <w:r w:rsidRPr="00EF054B">
        <w:rPr>
          <w:rFonts w:ascii="Times New Roman" w:eastAsia="Times New Roman" w:hAnsi="Times New Roman" w:cs="Times New Roman"/>
          <w:bCs/>
          <w:iCs/>
          <w:color w:val="000000"/>
          <w:sz w:val="28"/>
          <w:szCs w:val="28"/>
          <w:lang w:eastAsia="ru-RU"/>
        </w:rPr>
        <w:t> - STAD)</w:t>
      </w:r>
      <w:r w:rsidRPr="00EF054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при изучении темы Экономические ресурсы на 3 курсе, специальность</w:t>
      </w:r>
      <w:r w:rsidR="004954A5">
        <w:rPr>
          <w:rFonts w:ascii="Times New Roman" w:eastAsia="Times New Roman" w:hAnsi="Times New Roman" w:cs="Times New Roman"/>
          <w:color w:val="000000"/>
          <w:sz w:val="28"/>
          <w:szCs w:val="28"/>
          <w:lang w:eastAsia="ru-RU"/>
        </w:rPr>
        <w:t xml:space="preserve"> Экономика и бухгалтерский учет при работе с текстом по теме.</w:t>
      </w:r>
    </w:p>
    <w:p w:rsidR="004954A5" w:rsidRPr="00BE382B" w:rsidRDefault="004954A5" w:rsidP="00C056F4">
      <w:pPr>
        <w:shd w:val="clear" w:color="auto" w:fill="FFFFFF"/>
        <w:spacing w:after="0" w:line="240" w:lineRule="auto"/>
        <w:jc w:val="both"/>
        <w:rPr>
          <w:rFonts w:ascii="Times New Roman" w:hAnsi="Times New Roman" w:cs="Times New Roman"/>
          <w:bCs/>
          <w:color w:val="000000" w:themeColor="text1"/>
          <w:sz w:val="28"/>
          <w:szCs w:val="28"/>
          <w:lang w:val="en-US"/>
        </w:rPr>
      </w:pPr>
      <w:r w:rsidRPr="00BE382B">
        <w:rPr>
          <w:rFonts w:ascii="Times New Roman" w:eastAsia="Times New Roman" w:hAnsi="Times New Roman" w:cs="Times New Roman"/>
          <w:b/>
          <w:color w:val="000000" w:themeColor="text1"/>
          <w:sz w:val="28"/>
          <w:szCs w:val="28"/>
          <w:lang w:val="en-US" w:eastAsia="ru-RU"/>
        </w:rPr>
        <w:t>Economic resources</w:t>
      </w:r>
    </w:p>
    <w:p w:rsidR="004954A5" w:rsidRPr="00BE382B" w:rsidRDefault="004954A5" w:rsidP="00C056F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en-US" w:eastAsia="ru-RU"/>
        </w:rPr>
      </w:pPr>
      <w:r w:rsidRPr="00BE382B">
        <w:rPr>
          <w:rFonts w:ascii="Times New Roman" w:eastAsia="Times New Roman" w:hAnsi="Times New Roman" w:cs="Times New Roman"/>
          <w:color w:val="000000" w:themeColor="text1"/>
          <w:sz w:val="28"/>
          <w:szCs w:val="28"/>
          <w:lang w:val="en-US" w:eastAsia="ru-RU"/>
        </w:rPr>
        <w:t xml:space="preserve">Economic resources may be classified as property resources – raw materials and capital – or as human resources – </w:t>
      </w:r>
      <w:proofErr w:type="spellStart"/>
      <w:r w:rsidRPr="00BE382B">
        <w:rPr>
          <w:rFonts w:ascii="Times New Roman" w:eastAsia="Times New Roman" w:hAnsi="Times New Roman" w:cs="Times New Roman"/>
          <w:color w:val="000000" w:themeColor="text1"/>
          <w:sz w:val="28"/>
          <w:szCs w:val="28"/>
          <w:lang w:val="en-US" w:eastAsia="ru-RU"/>
        </w:rPr>
        <w:t>labour</w:t>
      </w:r>
      <w:proofErr w:type="spellEnd"/>
      <w:r w:rsidRPr="00BE382B">
        <w:rPr>
          <w:rFonts w:ascii="Times New Roman" w:eastAsia="Times New Roman" w:hAnsi="Times New Roman" w:cs="Times New Roman"/>
          <w:color w:val="000000" w:themeColor="text1"/>
          <w:sz w:val="28"/>
          <w:szCs w:val="28"/>
          <w:lang w:val="en-US" w:eastAsia="ru-RU"/>
        </w:rPr>
        <w:t xml:space="preserve"> and entrepreneurial ability. These resources (land, capital, </w:t>
      </w:r>
      <w:proofErr w:type="spellStart"/>
      <w:r w:rsidRPr="00BE382B">
        <w:rPr>
          <w:rFonts w:ascii="Times New Roman" w:eastAsia="Times New Roman" w:hAnsi="Times New Roman" w:cs="Times New Roman"/>
          <w:color w:val="000000" w:themeColor="text1"/>
          <w:sz w:val="28"/>
          <w:szCs w:val="28"/>
          <w:lang w:val="en-US" w:eastAsia="ru-RU"/>
        </w:rPr>
        <w:t>labour</w:t>
      </w:r>
      <w:proofErr w:type="spellEnd"/>
      <w:r w:rsidRPr="00BE382B">
        <w:rPr>
          <w:rFonts w:ascii="Times New Roman" w:eastAsia="Times New Roman" w:hAnsi="Times New Roman" w:cs="Times New Roman"/>
          <w:color w:val="000000" w:themeColor="text1"/>
          <w:sz w:val="28"/>
          <w:szCs w:val="28"/>
          <w:lang w:val="en-US" w:eastAsia="ru-RU"/>
        </w:rPr>
        <w:t xml:space="preserve"> and entrepreneurial ability) are the factors of production.</w:t>
      </w:r>
    </w:p>
    <w:p w:rsidR="004954A5" w:rsidRPr="00BE382B" w:rsidRDefault="004954A5" w:rsidP="00C056F4">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val="en-US" w:eastAsia="ru-RU"/>
        </w:rPr>
      </w:pPr>
      <w:proofErr w:type="gramStart"/>
      <w:r w:rsidRPr="003B23ED">
        <w:rPr>
          <w:rFonts w:ascii="Times New Roman" w:eastAsia="Times New Roman" w:hAnsi="Times New Roman" w:cs="Times New Roman"/>
          <w:b/>
          <w:i/>
          <w:color w:val="000000" w:themeColor="text1"/>
          <w:sz w:val="28"/>
          <w:szCs w:val="28"/>
          <w:lang w:val="en-US" w:eastAsia="ru-RU"/>
        </w:rPr>
        <w:t>Land.</w:t>
      </w:r>
      <w:proofErr w:type="gramEnd"/>
      <w:r w:rsidR="003B23ED" w:rsidRPr="003B23ED">
        <w:rPr>
          <w:rFonts w:ascii="Times New Roman" w:eastAsia="Times New Roman" w:hAnsi="Times New Roman" w:cs="Times New Roman"/>
          <w:color w:val="000000" w:themeColor="text1"/>
          <w:sz w:val="28"/>
          <w:szCs w:val="28"/>
          <w:lang w:val="en-US" w:eastAsia="ru-RU"/>
        </w:rPr>
        <w:t xml:space="preserve"> </w:t>
      </w:r>
      <w:r w:rsidRPr="00BE382B">
        <w:rPr>
          <w:rFonts w:ascii="Times New Roman" w:eastAsia="Times New Roman" w:hAnsi="Times New Roman" w:cs="Times New Roman"/>
          <w:color w:val="000000" w:themeColor="text1"/>
          <w:sz w:val="28"/>
          <w:szCs w:val="28"/>
          <w:lang w:val="en-US" w:eastAsia="ru-RU"/>
        </w:rPr>
        <w:t>By convention, economists include in the category “land” both:</w:t>
      </w:r>
    </w:p>
    <w:p w:rsidR="004954A5" w:rsidRPr="00BE382B" w:rsidRDefault="004954A5" w:rsidP="00C056F4">
      <w:pPr>
        <w:pStyle w:val="af0"/>
        <w:numPr>
          <w:ilvl w:val="0"/>
          <w:numId w:val="43"/>
        </w:numPr>
        <w:shd w:val="clear" w:color="auto" w:fill="FFFFFF"/>
        <w:spacing w:after="0" w:line="240" w:lineRule="auto"/>
        <w:jc w:val="both"/>
        <w:rPr>
          <w:rFonts w:ascii="Times New Roman" w:hAnsi="Times New Roman" w:cs="Times New Roman"/>
          <w:bCs/>
          <w:color w:val="000000" w:themeColor="text1"/>
          <w:sz w:val="28"/>
          <w:szCs w:val="28"/>
          <w:lang w:val="en-US"/>
        </w:rPr>
      </w:pPr>
      <w:r w:rsidRPr="00BE382B">
        <w:rPr>
          <w:rFonts w:ascii="Times New Roman" w:hAnsi="Times New Roman" w:cs="Times New Roman"/>
          <w:bCs/>
          <w:color w:val="000000" w:themeColor="text1"/>
          <w:sz w:val="28"/>
          <w:szCs w:val="28"/>
          <w:lang w:val="en-US"/>
        </w:rPr>
        <w:t>the original and indestructible powers of the soil;</w:t>
      </w:r>
    </w:p>
    <w:p w:rsidR="004954A5" w:rsidRPr="00BE382B" w:rsidRDefault="004954A5" w:rsidP="00C056F4">
      <w:pPr>
        <w:pStyle w:val="af0"/>
        <w:numPr>
          <w:ilvl w:val="0"/>
          <w:numId w:val="43"/>
        </w:numPr>
        <w:shd w:val="clear" w:color="auto" w:fill="FFFFFF"/>
        <w:spacing w:after="0" w:line="240" w:lineRule="auto"/>
        <w:jc w:val="both"/>
        <w:rPr>
          <w:rFonts w:ascii="Times New Roman" w:hAnsi="Times New Roman" w:cs="Times New Roman"/>
          <w:bCs/>
          <w:color w:val="000000" w:themeColor="text1"/>
          <w:sz w:val="28"/>
          <w:szCs w:val="28"/>
          <w:lang w:val="en-US"/>
        </w:rPr>
      </w:pPr>
      <w:proofErr w:type="gramStart"/>
      <w:r w:rsidRPr="00BE382B">
        <w:rPr>
          <w:rFonts w:ascii="Times New Roman" w:hAnsi="Times New Roman" w:cs="Times New Roman"/>
          <w:bCs/>
          <w:color w:val="000000" w:themeColor="text1"/>
          <w:sz w:val="28"/>
          <w:szCs w:val="28"/>
          <w:lang w:val="en-US"/>
        </w:rPr>
        <w:lastRenderedPageBreak/>
        <w:t>natural</w:t>
      </w:r>
      <w:proofErr w:type="gramEnd"/>
      <w:r w:rsidRPr="000B11E0">
        <w:rPr>
          <w:rFonts w:ascii="Times New Roman" w:hAnsi="Times New Roman" w:cs="Times New Roman"/>
          <w:bCs/>
          <w:color w:val="000000" w:themeColor="text1"/>
          <w:sz w:val="28"/>
          <w:szCs w:val="28"/>
          <w:lang w:val="en-US"/>
        </w:rPr>
        <w:t xml:space="preserve"> </w:t>
      </w:r>
      <w:r w:rsidRPr="00BE382B">
        <w:rPr>
          <w:rFonts w:ascii="Times New Roman" w:hAnsi="Times New Roman" w:cs="Times New Roman"/>
          <w:bCs/>
          <w:color w:val="000000" w:themeColor="text1"/>
          <w:sz w:val="28"/>
          <w:szCs w:val="28"/>
          <w:lang w:val="en-US"/>
        </w:rPr>
        <w:t>resources, such as coal, oil, and metallic ores.</w:t>
      </w:r>
    </w:p>
    <w:p w:rsidR="004954A5" w:rsidRPr="00BE382B" w:rsidRDefault="004954A5" w:rsidP="00C056F4">
      <w:pPr>
        <w:shd w:val="clear" w:color="auto" w:fill="FFFFFF"/>
        <w:spacing w:after="0" w:line="240" w:lineRule="auto"/>
        <w:ind w:firstLine="360"/>
        <w:jc w:val="both"/>
        <w:rPr>
          <w:rFonts w:ascii="Times New Roman" w:hAnsi="Times New Roman" w:cs="Times New Roman"/>
          <w:bCs/>
          <w:color w:val="000000" w:themeColor="text1"/>
          <w:sz w:val="28"/>
          <w:szCs w:val="28"/>
          <w:lang w:val="en-US"/>
        </w:rPr>
      </w:pPr>
      <w:r w:rsidRPr="00BE382B">
        <w:rPr>
          <w:rFonts w:ascii="Times New Roman" w:hAnsi="Times New Roman" w:cs="Times New Roman"/>
          <w:bCs/>
          <w:color w:val="000000" w:themeColor="text1"/>
          <w:sz w:val="28"/>
          <w:szCs w:val="28"/>
          <w:lang w:val="en-US"/>
        </w:rPr>
        <w:t xml:space="preserve">There are, of course, some important differences. Coal and oil, once they are dug out or burned, are gone forever. In other words, they are “wasting resources”. On the other hand, the fertility of the soil does not have to be a wasting resource, if the farmer uses farming methods that maintain fertility. But this difference is not absolute. Copper ores, for example, may be used and then recycled. </w:t>
      </w:r>
    </w:p>
    <w:p w:rsidR="004954A5" w:rsidRPr="00BE382B" w:rsidRDefault="004954A5" w:rsidP="00C056F4">
      <w:pPr>
        <w:shd w:val="clear" w:color="auto" w:fill="FFFFFF"/>
        <w:spacing w:after="0" w:line="240" w:lineRule="auto"/>
        <w:ind w:firstLine="360"/>
        <w:jc w:val="both"/>
        <w:rPr>
          <w:rFonts w:ascii="Times New Roman" w:hAnsi="Times New Roman" w:cs="Times New Roman"/>
          <w:bCs/>
          <w:color w:val="000000" w:themeColor="text1"/>
          <w:sz w:val="28"/>
          <w:szCs w:val="28"/>
          <w:lang w:val="en-US"/>
        </w:rPr>
      </w:pPr>
      <w:proofErr w:type="spellStart"/>
      <w:r w:rsidRPr="003B23ED">
        <w:rPr>
          <w:rFonts w:ascii="Times New Roman" w:hAnsi="Times New Roman" w:cs="Times New Roman"/>
          <w:b/>
          <w:bCs/>
          <w:i/>
          <w:color w:val="000000" w:themeColor="text1"/>
          <w:sz w:val="28"/>
          <w:szCs w:val="28"/>
          <w:lang w:val="en-US"/>
        </w:rPr>
        <w:t>Labour</w:t>
      </w:r>
      <w:r w:rsidRPr="00BE382B">
        <w:rPr>
          <w:rFonts w:ascii="Times New Roman" w:hAnsi="Times New Roman" w:cs="Times New Roman"/>
          <w:b/>
          <w:bCs/>
          <w:color w:val="000000" w:themeColor="text1"/>
          <w:sz w:val="28"/>
          <w:szCs w:val="28"/>
          <w:lang w:val="en-US"/>
        </w:rPr>
        <w:t>.</w:t>
      </w:r>
      <w:r w:rsidRPr="00BE382B">
        <w:rPr>
          <w:rFonts w:ascii="Times New Roman" w:hAnsi="Times New Roman" w:cs="Times New Roman"/>
          <w:bCs/>
          <w:color w:val="000000" w:themeColor="text1"/>
          <w:sz w:val="28"/>
          <w:szCs w:val="28"/>
          <w:lang w:val="en-US"/>
        </w:rPr>
        <w:t>We</w:t>
      </w:r>
      <w:proofErr w:type="spellEnd"/>
      <w:r w:rsidRPr="00BE382B">
        <w:rPr>
          <w:rFonts w:ascii="Times New Roman" w:hAnsi="Times New Roman" w:cs="Times New Roman"/>
          <w:bCs/>
          <w:color w:val="000000" w:themeColor="text1"/>
          <w:sz w:val="28"/>
          <w:szCs w:val="28"/>
          <w:lang w:val="en-US"/>
        </w:rPr>
        <w:t xml:space="preserve"> may not think of </w:t>
      </w:r>
      <w:proofErr w:type="spellStart"/>
      <w:r w:rsidRPr="00BE382B">
        <w:rPr>
          <w:rFonts w:ascii="Times New Roman" w:hAnsi="Times New Roman" w:cs="Times New Roman"/>
          <w:bCs/>
          <w:color w:val="000000" w:themeColor="text1"/>
          <w:sz w:val="28"/>
          <w:szCs w:val="28"/>
          <w:lang w:val="en-US"/>
        </w:rPr>
        <w:t>labour</w:t>
      </w:r>
      <w:proofErr w:type="spellEnd"/>
      <w:r w:rsidRPr="00BE382B">
        <w:rPr>
          <w:rFonts w:ascii="Times New Roman" w:hAnsi="Times New Roman" w:cs="Times New Roman"/>
          <w:bCs/>
          <w:color w:val="000000" w:themeColor="text1"/>
          <w:sz w:val="28"/>
          <w:szCs w:val="28"/>
          <w:lang w:val="en-US"/>
        </w:rPr>
        <w:t xml:space="preserve"> as a resource, and of course it differs from the other two categories, since </w:t>
      </w:r>
      <w:proofErr w:type="spellStart"/>
      <w:r w:rsidRPr="00BE382B">
        <w:rPr>
          <w:rFonts w:ascii="Times New Roman" w:hAnsi="Times New Roman" w:cs="Times New Roman"/>
          <w:bCs/>
          <w:color w:val="000000" w:themeColor="text1"/>
          <w:sz w:val="28"/>
          <w:szCs w:val="28"/>
          <w:lang w:val="en-US"/>
        </w:rPr>
        <w:t>labour</w:t>
      </w:r>
      <w:proofErr w:type="spellEnd"/>
      <w:r w:rsidRPr="00BE382B">
        <w:rPr>
          <w:rFonts w:ascii="Times New Roman" w:hAnsi="Times New Roman" w:cs="Times New Roman"/>
          <w:bCs/>
          <w:color w:val="000000" w:themeColor="text1"/>
          <w:sz w:val="28"/>
          <w:szCs w:val="28"/>
          <w:lang w:val="en-US"/>
        </w:rPr>
        <w:t xml:space="preserve"> is directed human action and thus requires that the human being have some motivation. (Money is one possible motivation, of course, and a common one.) Land</w:t>
      </w:r>
      <w:r w:rsidRPr="004954A5">
        <w:rPr>
          <w:rFonts w:ascii="Times New Roman" w:hAnsi="Times New Roman" w:cs="Times New Roman"/>
          <w:bCs/>
          <w:color w:val="000000" w:themeColor="text1"/>
          <w:sz w:val="28"/>
          <w:szCs w:val="28"/>
          <w:lang w:val="en-US"/>
        </w:rPr>
        <w:t xml:space="preserve"> </w:t>
      </w:r>
      <w:r w:rsidRPr="00BE382B">
        <w:rPr>
          <w:rFonts w:ascii="Times New Roman" w:hAnsi="Times New Roman" w:cs="Times New Roman"/>
          <w:bCs/>
          <w:color w:val="000000" w:themeColor="text1"/>
          <w:sz w:val="28"/>
          <w:szCs w:val="28"/>
          <w:lang w:val="en-US"/>
        </w:rPr>
        <w:t>does</w:t>
      </w:r>
      <w:r w:rsidRPr="004954A5">
        <w:rPr>
          <w:rFonts w:ascii="Times New Roman" w:hAnsi="Times New Roman" w:cs="Times New Roman"/>
          <w:bCs/>
          <w:color w:val="000000" w:themeColor="text1"/>
          <w:sz w:val="28"/>
          <w:szCs w:val="28"/>
          <w:lang w:val="en-US"/>
        </w:rPr>
        <w:t xml:space="preserve"> </w:t>
      </w:r>
      <w:r w:rsidRPr="00BE382B">
        <w:rPr>
          <w:rFonts w:ascii="Times New Roman" w:hAnsi="Times New Roman" w:cs="Times New Roman"/>
          <w:bCs/>
          <w:color w:val="000000" w:themeColor="text1"/>
          <w:sz w:val="28"/>
          <w:szCs w:val="28"/>
          <w:lang w:val="en-US"/>
        </w:rPr>
        <w:t>not</w:t>
      </w:r>
      <w:r w:rsidRPr="004954A5">
        <w:rPr>
          <w:rFonts w:ascii="Times New Roman" w:hAnsi="Times New Roman" w:cs="Times New Roman"/>
          <w:bCs/>
          <w:color w:val="000000" w:themeColor="text1"/>
          <w:sz w:val="28"/>
          <w:szCs w:val="28"/>
          <w:lang w:val="en-US"/>
        </w:rPr>
        <w:t xml:space="preserve"> </w:t>
      </w:r>
      <w:r w:rsidRPr="00BE382B">
        <w:rPr>
          <w:rFonts w:ascii="Times New Roman" w:hAnsi="Times New Roman" w:cs="Times New Roman"/>
          <w:bCs/>
          <w:color w:val="000000" w:themeColor="text1"/>
          <w:sz w:val="28"/>
          <w:szCs w:val="28"/>
          <w:lang w:val="en-US"/>
        </w:rPr>
        <w:t>require</w:t>
      </w:r>
      <w:r w:rsidRPr="004954A5">
        <w:rPr>
          <w:rFonts w:ascii="Times New Roman" w:hAnsi="Times New Roman" w:cs="Times New Roman"/>
          <w:bCs/>
          <w:color w:val="000000" w:themeColor="text1"/>
          <w:sz w:val="28"/>
          <w:szCs w:val="28"/>
          <w:lang w:val="en-US"/>
        </w:rPr>
        <w:t xml:space="preserve"> </w:t>
      </w:r>
      <w:r w:rsidRPr="00BE382B">
        <w:rPr>
          <w:rFonts w:ascii="Times New Roman" w:hAnsi="Times New Roman" w:cs="Times New Roman"/>
          <w:bCs/>
          <w:color w:val="000000" w:themeColor="text1"/>
          <w:sz w:val="28"/>
          <w:szCs w:val="28"/>
          <w:lang w:val="en-US"/>
        </w:rPr>
        <w:t xml:space="preserve">motivation. But, from several points of view, </w:t>
      </w:r>
      <w:proofErr w:type="spellStart"/>
      <w:r w:rsidRPr="00BE382B">
        <w:rPr>
          <w:rFonts w:ascii="Times New Roman" w:hAnsi="Times New Roman" w:cs="Times New Roman"/>
          <w:bCs/>
          <w:color w:val="000000" w:themeColor="text1"/>
          <w:sz w:val="28"/>
          <w:szCs w:val="28"/>
          <w:lang w:val="en-US"/>
        </w:rPr>
        <w:t>labour</w:t>
      </w:r>
      <w:proofErr w:type="spellEnd"/>
      <w:r w:rsidRPr="00BE382B">
        <w:rPr>
          <w:rFonts w:ascii="Times New Roman" w:hAnsi="Times New Roman" w:cs="Times New Roman"/>
          <w:bCs/>
          <w:color w:val="000000" w:themeColor="text1"/>
          <w:sz w:val="28"/>
          <w:szCs w:val="28"/>
          <w:lang w:val="en-US"/>
        </w:rPr>
        <w:t xml:space="preserve"> is the most important resource. From the point of view of cost, it is quite important. </w:t>
      </w:r>
      <w:proofErr w:type="spellStart"/>
      <w:r w:rsidRPr="00BE382B">
        <w:rPr>
          <w:rFonts w:ascii="Times New Roman" w:hAnsi="Times New Roman" w:cs="Times New Roman"/>
          <w:bCs/>
          <w:color w:val="000000" w:themeColor="text1"/>
          <w:sz w:val="28"/>
          <w:szCs w:val="28"/>
          <w:lang w:val="en-US"/>
        </w:rPr>
        <w:t>Labour</w:t>
      </w:r>
      <w:proofErr w:type="spellEnd"/>
      <w:r w:rsidRPr="00BE382B">
        <w:rPr>
          <w:rFonts w:ascii="Times New Roman" w:hAnsi="Times New Roman" w:cs="Times New Roman"/>
          <w:bCs/>
          <w:color w:val="000000" w:themeColor="text1"/>
          <w:sz w:val="28"/>
          <w:szCs w:val="28"/>
          <w:lang w:val="en-US"/>
        </w:rPr>
        <w:t xml:space="preserve"> is also important to most of us because it is the resource from which we expect to get our living.</w:t>
      </w:r>
    </w:p>
    <w:p w:rsidR="004954A5" w:rsidRPr="00BE382B" w:rsidRDefault="004954A5" w:rsidP="00C056F4">
      <w:pPr>
        <w:shd w:val="clear" w:color="auto" w:fill="FFFFFF"/>
        <w:spacing w:after="0" w:line="240" w:lineRule="auto"/>
        <w:ind w:firstLine="360"/>
        <w:jc w:val="both"/>
        <w:rPr>
          <w:rFonts w:ascii="Times New Roman" w:hAnsi="Times New Roman" w:cs="Times New Roman"/>
          <w:bCs/>
          <w:color w:val="000000" w:themeColor="text1"/>
          <w:sz w:val="28"/>
          <w:szCs w:val="28"/>
          <w:lang w:val="en-US"/>
        </w:rPr>
      </w:pPr>
      <w:proofErr w:type="spellStart"/>
      <w:r w:rsidRPr="003B23ED">
        <w:rPr>
          <w:rFonts w:ascii="Times New Roman" w:hAnsi="Times New Roman" w:cs="Times New Roman"/>
          <w:b/>
          <w:bCs/>
          <w:i/>
          <w:color w:val="000000" w:themeColor="text1"/>
          <w:sz w:val="28"/>
          <w:szCs w:val="28"/>
          <w:lang w:val="en-US"/>
        </w:rPr>
        <w:t>Capital.</w:t>
      </w:r>
      <w:r w:rsidRPr="00BE382B">
        <w:rPr>
          <w:rFonts w:ascii="Times New Roman" w:hAnsi="Times New Roman" w:cs="Times New Roman"/>
          <w:bCs/>
          <w:color w:val="000000" w:themeColor="text1"/>
          <w:sz w:val="28"/>
          <w:szCs w:val="28"/>
          <w:lang w:val="en-US"/>
        </w:rPr>
        <w:t>Capital</w:t>
      </w:r>
      <w:proofErr w:type="spellEnd"/>
      <w:r w:rsidRPr="00BE382B">
        <w:rPr>
          <w:rFonts w:ascii="Times New Roman" w:hAnsi="Times New Roman" w:cs="Times New Roman"/>
          <w:bCs/>
          <w:color w:val="000000" w:themeColor="text1"/>
          <w:sz w:val="28"/>
          <w:szCs w:val="28"/>
          <w:lang w:val="en-US"/>
        </w:rPr>
        <w:t xml:space="preserve"> consists of all goods produced by human </w:t>
      </w:r>
      <w:proofErr w:type="spellStart"/>
      <w:r w:rsidRPr="00BE382B">
        <w:rPr>
          <w:rFonts w:ascii="Times New Roman" w:hAnsi="Times New Roman" w:cs="Times New Roman"/>
          <w:bCs/>
          <w:color w:val="000000" w:themeColor="text1"/>
          <w:sz w:val="28"/>
          <w:szCs w:val="28"/>
          <w:lang w:val="en-US"/>
        </w:rPr>
        <w:t>labour</w:t>
      </w:r>
      <w:proofErr w:type="spellEnd"/>
      <w:r w:rsidRPr="00BE382B">
        <w:rPr>
          <w:rFonts w:ascii="Times New Roman" w:hAnsi="Times New Roman" w:cs="Times New Roman"/>
          <w:bCs/>
          <w:color w:val="000000" w:themeColor="text1"/>
          <w:sz w:val="28"/>
          <w:szCs w:val="28"/>
          <w:lang w:val="en-US"/>
        </w:rPr>
        <w:t xml:space="preserve"> (with other resources) and used in the production of still more goods and services; in other words, produced means of production. Some examples are:</w:t>
      </w:r>
    </w:p>
    <w:p w:rsidR="004954A5" w:rsidRPr="00BE382B" w:rsidRDefault="004954A5" w:rsidP="00C056F4">
      <w:pPr>
        <w:pStyle w:val="af0"/>
        <w:numPr>
          <w:ilvl w:val="0"/>
          <w:numId w:val="43"/>
        </w:numPr>
        <w:shd w:val="clear" w:color="auto" w:fill="FFFFFF"/>
        <w:spacing w:after="0" w:line="240" w:lineRule="auto"/>
        <w:jc w:val="both"/>
        <w:rPr>
          <w:rFonts w:ascii="Times New Roman" w:hAnsi="Times New Roman" w:cs="Times New Roman"/>
          <w:b/>
          <w:bCs/>
          <w:color w:val="000000" w:themeColor="text1"/>
          <w:sz w:val="28"/>
          <w:szCs w:val="28"/>
          <w:lang w:val="en-US"/>
        </w:rPr>
      </w:pPr>
      <w:r w:rsidRPr="00BE382B">
        <w:rPr>
          <w:rFonts w:ascii="Times New Roman" w:hAnsi="Times New Roman" w:cs="Times New Roman"/>
          <w:bCs/>
          <w:color w:val="000000" w:themeColor="text1"/>
          <w:sz w:val="28"/>
          <w:szCs w:val="28"/>
          <w:lang w:val="en-US"/>
        </w:rPr>
        <w:t>machinery</w:t>
      </w:r>
    </w:p>
    <w:p w:rsidR="004954A5" w:rsidRPr="00BE382B" w:rsidRDefault="004954A5" w:rsidP="00C056F4">
      <w:pPr>
        <w:pStyle w:val="af0"/>
        <w:numPr>
          <w:ilvl w:val="0"/>
          <w:numId w:val="43"/>
        </w:numPr>
        <w:shd w:val="clear" w:color="auto" w:fill="FFFFFF"/>
        <w:spacing w:after="0" w:line="240" w:lineRule="auto"/>
        <w:jc w:val="both"/>
        <w:rPr>
          <w:rFonts w:ascii="Times New Roman" w:hAnsi="Times New Roman" w:cs="Times New Roman"/>
          <w:b/>
          <w:bCs/>
          <w:color w:val="000000" w:themeColor="text1"/>
          <w:sz w:val="28"/>
          <w:szCs w:val="28"/>
          <w:lang w:val="en-US"/>
        </w:rPr>
      </w:pPr>
      <w:r w:rsidRPr="00BE382B">
        <w:rPr>
          <w:rFonts w:ascii="Times New Roman" w:hAnsi="Times New Roman" w:cs="Times New Roman"/>
          <w:bCs/>
          <w:color w:val="000000" w:themeColor="text1"/>
          <w:sz w:val="28"/>
          <w:szCs w:val="28"/>
          <w:lang w:val="en-US"/>
        </w:rPr>
        <w:t>houses and other buildings</w:t>
      </w:r>
    </w:p>
    <w:p w:rsidR="004954A5" w:rsidRPr="00BE382B" w:rsidRDefault="004954A5" w:rsidP="00C056F4">
      <w:pPr>
        <w:pStyle w:val="af0"/>
        <w:numPr>
          <w:ilvl w:val="0"/>
          <w:numId w:val="43"/>
        </w:numPr>
        <w:shd w:val="clear" w:color="auto" w:fill="FFFFFF"/>
        <w:spacing w:after="0" w:line="240" w:lineRule="auto"/>
        <w:jc w:val="both"/>
        <w:rPr>
          <w:rFonts w:ascii="Times New Roman" w:hAnsi="Times New Roman" w:cs="Times New Roman"/>
          <w:b/>
          <w:bCs/>
          <w:color w:val="000000" w:themeColor="text1"/>
          <w:sz w:val="28"/>
          <w:szCs w:val="28"/>
        </w:rPr>
      </w:pPr>
      <w:proofErr w:type="gramStart"/>
      <w:r w:rsidRPr="00BE382B">
        <w:rPr>
          <w:rFonts w:ascii="Times New Roman" w:hAnsi="Times New Roman" w:cs="Times New Roman"/>
          <w:bCs/>
          <w:color w:val="000000" w:themeColor="text1"/>
          <w:sz w:val="28"/>
          <w:szCs w:val="28"/>
          <w:lang w:val="en-US"/>
        </w:rPr>
        <w:t>human</w:t>
      </w:r>
      <w:proofErr w:type="gramEnd"/>
      <w:r>
        <w:rPr>
          <w:rFonts w:ascii="Times New Roman" w:hAnsi="Times New Roman" w:cs="Times New Roman"/>
          <w:bCs/>
          <w:color w:val="000000" w:themeColor="text1"/>
          <w:sz w:val="28"/>
          <w:szCs w:val="28"/>
        </w:rPr>
        <w:t xml:space="preserve"> </w:t>
      </w:r>
      <w:r w:rsidRPr="00BE382B">
        <w:rPr>
          <w:rFonts w:ascii="Times New Roman" w:hAnsi="Times New Roman" w:cs="Times New Roman"/>
          <w:bCs/>
          <w:color w:val="000000" w:themeColor="text1"/>
          <w:sz w:val="28"/>
          <w:szCs w:val="28"/>
          <w:lang w:val="en-US"/>
        </w:rPr>
        <w:t>capital</w:t>
      </w:r>
      <w:r w:rsidRPr="00BE382B">
        <w:rPr>
          <w:rFonts w:ascii="Times New Roman" w:hAnsi="Times New Roman" w:cs="Times New Roman"/>
          <w:bCs/>
          <w:color w:val="000000" w:themeColor="text1"/>
          <w:sz w:val="28"/>
          <w:szCs w:val="28"/>
        </w:rPr>
        <w:t>.</w:t>
      </w:r>
    </w:p>
    <w:p w:rsidR="004954A5" w:rsidRPr="006856A7" w:rsidRDefault="004954A5" w:rsidP="00C056F4">
      <w:pPr>
        <w:shd w:val="clear" w:color="auto" w:fill="FFFFFF"/>
        <w:spacing w:after="0" w:line="240" w:lineRule="auto"/>
        <w:ind w:left="360"/>
        <w:jc w:val="both"/>
        <w:rPr>
          <w:rFonts w:ascii="Times New Roman" w:hAnsi="Times New Roman" w:cs="Times New Roman"/>
          <w:bCs/>
          <w:color w:val="000000" w:themeColor="text1"/>
          <w:sz w:val="28"/>
          <w:szCs w:val="28"/>
          <w:lang w:val="en-US"/>
        </w:rPr>
      </w:pPr>
      <w:proofErr w:type="spellStart"/>
      <w:r w:rsidRPr="00BE382B">
        <w:rPr>
          <w:rFonts w:ascii="Times New Roman" w:hAnsi="Times New Roman" w:cs="Times New Roman"/>
          <w:b/>
          <w:bCs/>
          <w:color w:val="000000" w:themeColor="text1"/>
          <w:sz w:val="28"/>
          <w:szCs w:val="28"/>
          <w:lang w:val="en-US"/>
        </w:rPr>
        <w:t>Discoveries.</w:t>
      </w:r>
      <w:r w:rsidRPr="00BE382B">
        <w:rPr>
          <w:rFonts w:ascii="Times New Roman" w:hAnsi="Times New Roman" w:cs="Times New Roman"/>
          <w:bCs/>
          <w:color w:val="000000" w:themeColor="text1"/>
          <w:sz w:val="28"/>
          <w:szCs w:val="28"/>
          <w:lang w:val="en-US"/>
        </w:rPr>
        <w:t>Thus</w:t>
      </w:r>
      <w:proofErr w:type="spellEnd"/>
      <w:r w:rsidRPr="00BE382B">
        <w:rPr>
          <w:rFonts w:ascii="Times New Roman" w:hAnsi="Times New Roman" w:cs="Times New Roman"/>
          <w:bCs/>
          <w:color w:val="000000" w:themeColor="text1"/>
          <w:sz w:val="28"/>
          <w:szCs w:val="28"/>
          <w:lang w:val="en-US"/>
        </w:rPr>
        <w:t>, investment can be a source of growth. In the long run, probably, discoveries are even more important. Discovery of new sources of raw materials certainly can lead to a higher standard of living. We can also discover new methods of doing things. The discovery of new methods – new techniques and technologies – is called “technical progress”. Many students of economic history believe that technical progress is the only source of continuing economic growth in the long run, and that all countries and societies which have experienced rising standards of living over long periods of time (as the European and North American societies have done) have done so because of continuing, and progressive, technological change.</w:t>
      </w:r>
    </w:p>
    <w:p w:rsidR="00F462D5" w:rsidRPr="00F462D5" w:rsidRDefault="00EF054B"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856A7">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П</w:t>
      </w:r>
      <w:r w:rsidR="00F462D5">
        <w:rPr>
          <w:rFonts w:ascii="Times New Roman" w:eastAsia="Times New Roman" w:hAnsi="Times New Roman" w:cs="Times New Roman"/>
          <w:color w:val="000000"/>
          <w:sz w:val="28"/>
          <w:szCs w:val="28"/>
          <w:lang w:eastAsia="ru-RU"/>
        </w:rPr>
        <w:t>оделила обучающихся на группы, дала задание проанализировать содержание текста, изучить каждый вид экономических ресурсов</w:t>
      </w:r>
      <w:r w:rsidR="00F462D5" w:rsidRPr="00F462D5">
        <w:rPr>
          <w:rFonts w:ascii="Times New Roman" w:eastAsia="Times New Roman" w:hAnsi="Times New Roman" w:cs="Times New Roman"/>
          <w:color w:val="000000"/>
          <w:sz w:val="28"/>
          <w:szCs w:val="28"/>
          <w:lang w:eastAsia="ru-RU"/>
        </w:rPr>
        <w:t xml:space="preserve">: </w:t>
      </w:r>
    </w:p>
    <w:p w:rsidR="00EF054B" w:rsidRDefault="00F462D5"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природные ресурсы</w:t>
      </w:r>
      <w:r w:rsidR="003C5967">
        <w:rPr>
          <w:rFonts w:ascii="Times New Roman" w:eastAsia="Times New Roman" w:hAnsi="Times New Roman" w:cs="Times New Roman"/>
          <w:color w:val="000000"/>
          <w:sz w:val="28"/>
          <w:szCs w:val="28"/>
          <w:lang w:eastAsia="ru-RU"/>
        </w:rPr>
        <w:t xml:space="preserve"> - земля</w:t>
      </w:r>
      <w:r w:rsidRPr="003C5967">
        <w:rPr>
          <w:rFonts w:ascii="Times New Roman" w:eastAsia="Times New Roman" w:hAnsi="Times New Roman" w:cs="Times New Roman"/>
          <w:color w:val="000000"/>
          <w:sz w:val="28"/>
          <w:szCs w:val="28"/>
          <w:lang w:eastAsia="ru-RU"/>
        </w:rPr>
        <w:t xml:space="preserve"> </w:t>
      </w:r>
      <w:r w:rsidR="003C5967" w:rsidRPr="003C5967">
        <w:rPr>
          <w:rFonts w:ascii="Times New Roman" w:eastAsia="Times New Roman" w:hAnsi="Times New Roman" w:cs="Times New Roman"/>
          <w:color w:val="000000"/>
          <w:sz w:val="28"/>
          <w:szCs w:val="28"/>
          <w:lang w:eastAsia="ru-RU"/>
        </w:rPr>
        <w:t>(</w:t>
      </w:r>
      <w:r w:rsidR="003C5967">
        <w:rPr>
          <w:rFonts w:ascii="Times New Roman" w:eastAsia="Times New Roman" w:hAnsi="Times New Roman" w:cs="Times New Roman"/>
          <w:color w:val="000000"/>
          <w:sz w:val="28"/>
          <w:szCs w:val="28"/>
          <w:lang w:eastAsia="ru-RU"/>
        </w:rPr>
        <w:t xml:space="preserve">земля, недра, </w:t>
      </w:r>
      <w:proofErr w:type="spellStart"/>
      <w:r w:rsidR="003C5967">
        <w:rPr>
          <w:rFonts w:ascii="Times New Roman" w:eastAsia="Times New Roman" w:hAnsi="Times New Roman" w:cs="Times New Roman"/>
          <w:color w:val="000000"/>
          <w:sz w:val="28"/>
          <w:szCs w:val="28"/>
          <w:lang w:eastAsia="ru-RU"/>
        </w:rPr>
        <w:t>биалогические</w:t>
      </w:r>
      <w:proofErr w:type="spellEnd"/>
      <w:r w:rsidR="003C5967">
        <w:rPr>
          <w:rFonts w:ascii="Times New Roman" w:eastAsia="Times New Roman" w:hAnsi="Times New Roman" w:cs="Times New Roman"/>
          <w:color w:val="000000"/>
          <w:sz w:val="28"/>
          <w:szCs w:val="28"/>
          <w:lang w:eastAsia="ru-RU"/>
        </w:rPr>
        <w:t>, климатические и рекреационные ресурсы)</w:t>
      </w:r>
    </w:p>
    <w:p w:rsidR="003C5967" w:rsidRDefault="003C5967"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трудовые ресурсы - труд (люди с их способностью производить товары и услуги)</w:t>
      </w:r>
    </w:p>
    <w:p w:rsidR="00B6590F" w:rsidRDefault="00B6590F" w:rsidP="00C056F4">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капитал </w:t>
      </w:r>
      <w:r w:rsidRPr="00B6590F">
        <w:rPr>
          <w:rFonts w:ascii="Times New Roman" w:eastAsia="Times New Roman" w:hAnsi="Times New Roman" w:cs="Times New Roman"/>
          <w:color w:val="000000" w:themeColor="text1"/>
          <w:sz w:val="28"/>
          <w:szCs w:val="28"/>
          <w:lang w:eastAsia="ru-RU"/>
        </w:rPr>
        <w:t>– как в форме банковских активов и ценных бумаг (финансовый капитал), так и в форме производственных благ (реальный капитал, физический капитал);</w:t>
      </w:r>
    </w:p>
    <w:p w:rsidR="00B6590F" w:rsidRDefault="00B6590F" w:rsidP="00C056F4">
      <w:pPr>
        <w:spacing w:after="0" w:line="240" w:lineRule="auto"/>
        <w:ind w:firstLine="709"/>
        <w:jc w:val="both"/>
        <w:rPr>
          <w:rFonts w:ascii="Times New Roman" w:hAnsi="Times New Roman" w:cs="Times New Roman"/>
          <w:color w:val="000000" w:themeColor="text1"/>
          <w:sz w:val="28"/>
          <w:szCs w:val="28"/>
        </w:rPr>
      </w:pPr>
      <w:r w:rsidRPr="00B6590F">
        <w:rPr>
          <w:rFonts w:ascii="Times New Roman" w:hAnsi="Times New Roman" w:cs="Times New Roman"/>
          <w:color w:val="000000" w:themeColor="text1"/>
          <w:sz w:val="28"/>
          <w:szCs w:val="28"/>
        </w:rPr>
        <w:t xml:space="preserve">открытия - знания, необходимые для хозяйственной жизни (они </w:t>
      </w:r>
      <w:proofErr w:type="gramStart"/>
      <w:r w:rsidRPr="00B6590F">
        <w:rPr>
          <w:rFonts w:ascii="Times New Roman" w:hAnsi="Times New Roman" w:cs="Times New Roman"/>
          <w:color w:val="000000" w:themeColor="text1"/>
          <w:sz w:val="28"/>
          <w:szCs w:val="28"/>
        </w:rPr>
        <w:t>открываются</w:t>
      </w:r>
      <w:proofErr w:type="gramEnd"/>
      <w:r w:rsidRPr="00B6590F">
        <w:rPr>
          <w:rFonts w:ascii="Times New Roman" w:hAnsi="Times New Roman" w:cs="Times New Roman"/>
          <w:color w:val="000000" w:themeColor="text1"/>
          <w:sz w:val="28"/>
          <w:szCs w:val="28"/>
        </w:rPr>
        <w:t xml:space="preserve"> прежде всего наукой, распространяются преимущественно по каналам информации, усваиваются в основном через образование, реализуются через инновации);</w:t>
      </w:r>
    </w:p>
    <w:p w:rsidR="006856A7" w:rsidRDefault="006856A7" w:rsidP="00C056F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Каждый из членов каждой группы переводил письменно свою часть (про свой вид ресурсов), потом обменивались</w:t>
      </w:r>
      <w:r w:rsidR="003C4CDB">
        <w:rPr>
          <w:rFonts w:ascii="Times New Roman" w:hAnsi="Times New Roman" w:cs="Times New Roman"/>
          <w:color w:val="000000" w:themeColor="text1"/>
          <w:sz w:val="28"/>
          <w:szCs w:val="28"/>
        </w:rPr>
        <w:t xml:space="preserve"> информацией</w:t>
      </w:r>
      <w:r>
        <w:rPr>
          <w:rFonts w:ascii="Times New Roman" w:hAnsi="Times New Roman" w:cs="Times New Roman"/>
          <w:color w:val="000000" w:themeColor="text1"/>
          <w:sz w:val="28"/>
          <w:szCs w:val="28"/>
        </w:rPr>
        <w:t xml:space="preserve"> и обсуждали материал, далее отвечали на вопросы на понимание содержания и выражали </w:t>
      </w:r>
      <w:r>
        <w:rPr>
          <w:rFonts w:ascii="Times New Roman" w:hAnsi="Times New Roman" w:cs="Times New Roman"/>
          <w:color w:val="000000" w:themeColor="text1"/>
          <w:sz w:val="28"/>
          <w:szCs w:val="28"/>
        </w:rPr>
        <w:lastRenderedPageBreak/>
        <w:t>свою позицию относительно того, какой вид экономических ресурсов является более важным.</w:t>
      </w:r>
    </w:p>
    <w:p w:rsidR="003C5967" w:rsidRPr="00CE16DC" w:rsidRDefault="00CE16DC" w:rsidP="00C056F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Затем опрашивала членов каждой группы, проверяла перевод, ответы на вопросы, и составленное высказывание о наиболее важном экономическом ресурсе.</w:t>
      </w:r>
    </w:p>
    <w:p w:rsidR="00471610" w:rsidRDefault="00912C01"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color w:val="000000"/>
          <w:sz w:val="28"/>
          <w:szCs w:val="28"/>
          <w:lang w:eastAsia="ru-RU"/>
        </w:rPr>
        <w:t xml:space="preserve">Разновидностью такой организации групповой деятельности является </w:t>
      </w:r>
      <w:r w:rsidRPr="00813501">
        <w:rPr>
          <w:rFonts w:ascii="Times New Roman" w:eastAsia="Times New Roman" w:hAnsi="Times New Roman" w:cs="Times New Roman"/>
          <w:b/>
          <w:color w:val="000000"/>
          <w:sz w:val="28"/>
          <w:szCs w:val="28"/>
          <w:lang w:eastAsia="ru-RU"/>
        </w:rPr>
        <w:t>командно-игровая</w:t>
      </w:r>
      <w:r w:rsidR="00387482">
        <w:rPr>
          <w:rFonts w:ascii="Times New Roman" w:eastAsia="Times New Roman" w:hAnsi="Times New Roman" w:cs="Times New Roman"/>
          <w:color w:val="000000"/>
          <w:sz w:val="28"/>
          <w:szCs w:val="28"/>
          <w:lang w:eastAsia="ru-RU"/>
        </w:rPr>
        <w:t xml:space="preserve"> деятельность. Преподаватель </w:t>
      </w:r>
      <w:r w:rsidRPr="00912C01">
        <w:rPr>
          <w:rFonts w:ascii="Times New Roman" w:eastAsia="Times New Roman" w:hAnsi="Times New Roman" w:cs="Times New Roman"/>
          <w:color w:val="000000"/>
          <w:sz w:val="28"/>
          <w:szCs w:val="28"/>
          <w:lang w:eastAsia="ru-RU"/>
        </w:rPr>
        <w:t>так же, как и в предыдущем случае объясняет новый материал, организует групповую работу для формирования ориентировки, но вместо индивидуального тести</w:t>
      </w:r>
      <w:r w:rsidR="00387482">
        <w:rPr>
          <w:rFonts w:ascii="Times New Roman" w:eastAsia="Times New Roman" w:hAnsi="Times New Roman" w:cs="Times New Roman"/>
          <w:color w:val="000000"/>
          <w:sz w:val="28"/>
          <w:szCs w:val="28"/>
          <w:lang w:eastAsia="ru-RU"/>
        </w:rPr>
        <w:t>рования предлагает</w:t>
      </w:r>
      <w:r w:rsidRPr="00912C01">
        <w:rPr>
          <w:rFonts w:ascii="Times New Roman" w:eastAsia="Times New Roman" w:hAnsi="Times New Roman" w:cs="Times New Roman"/>
          <w:color w:val="000000"/>
          <w:sz w:val="28"/>
          <w:szCs w:val="28"/>
          <w:lang w:eastAsia="ru-RU"/>
        </w:rPr>
        <w:t xml:space="preserve"> соревновательные турниры между командами. Для этого организуются </w:t>
      </w:r>
      <w:r w:rsidR="00471610">
        <w:rPr>
          <w:rFonts w:ascii="Times New Roman" w:eastAsia="Times New Roman" w:hAnsi="Times New Roman" w:cs="Times New Roman"/>
          <w:color w:val="000000"/>
          <w:sz w:val="28"/>
          <w:szCs w:val="28"/>
          <w:lang w:eastAsia="ru-RU"/>
        </w:rPr>
        <w:t>"турнирные столы" по три участника</w:t>
      </w:r>
      <w:r w:rsidRPr="00912C01">
        <w:rPr>
          <w:rFonts w:ascii="Times New Roman" w:eastAsia="Times New Roman" w:hAnsi="Times New Roman" w:cs="Times New Roman"/>
          <w:color w:val="000000"/>
          <w:sz w:val="28"/>
          <w:szCs w:val="28"/>
          <w:lang w:eastAsia="ru-RU"/>
        </w:rPr>
        <w:t xml:space="preserve"> за каждым столом, равные по уровню </w:t>
      </w:r>
      <w:proofErr w:type="spellStart"/>
      <w:r w:rsidRPr="00912C01">
        <w:rPr>
          <w:rFonts w:ascii="Times New Roman" w:eastAsia="Times New Roman" w:hAnsi="Times New Roman" w:cs="Times New Roman"/>
          <w:color w:val="000000"/>
          <w:sz w:val="28"/>
          <w:szCs w:val="28"/>
          <w:lang w:eastAsia="ru-RU"/>
        </w:rPr>
        <w:t>обученности</w:t>
      </w:r>
      <w:proofErr w:type="spellEnd"/>
      <w:r w:rsidRPr="00912C01">
        <w:rPr>
          <w:rFonts w:ascii="Times New Roman" w:eastAsia="Times New Roman" w:hAnsi="Times New Roman" w:cs="Times New Roman"/>
          <w:color w:val="000000"/>
          <w:sz w:val="28"/>
          <w:szCs w:val="28"/>
          <w:lang w:eastAsia="ru-RU"/>
        </w:rPr>
        <w:t xml:space="preserve"> (слабые со </w:t>
      </w:r>
      <w:proofErr w:type="gramStart"/>
      <w:r w:rsidRPr="00912C01">
        <w:rPr>
          <w:rFonts w:ascii="Times New Roman" w:eastAsia="Times New Roman" w:hAnsi="Times New Roman" w:cs="Times New Roman"/>
          <w:color w:val="000000"/>
          <w:sz w:val="28"/>
          <w:szCs w:val="28"/>
          <w:lang w:eastAsia="ru-RU"/>
        </w:rPr>
        <w:t>слабыми</w:t>
      </w:r>
      <w:proofErr w:type="gramEnd"/>
      <w:r w:rsidRPr="00912C01">
        <w:rPr>
          <w:rFonts w:ascii="Times New Roman" w:eastAsia="Times New Roman" w:hAnsi="Times New Roman" w:cs="Times New Roman"/>
          <w:color w:val="000000"/>
          <w:sz w:val="28"/>
          <w:szCs w:val="28"/>
          <w:lang w:eastAsia="ru-RU"/>
        </w:rPr>
        <w:t>, сильные с сил</w:t>
      </w:r>
      <w:r w:rsidR="00471610">
        <w:rPr>
          <w:rFonts w:ascii="Times New Roman" w:eastAsia="Times New Roman" w:hAnsi="Times New Roman" w:cs="Times New Roman"/>
          <w:color w:val="000000"/>
          <w:sz w:val="28"/>
          <w:szCs w:val="28"/>
          <w:lang w:eastAsia="ru-RU"/>
        </w:rPr>
        <w:t>ьными). Задания различаются по степени сложности</w:t>
      </w:r>
      <w:r w:rsidRPr="00912C01">
        <w:rPr>
          <w:rFonts w:ascii="Times New Roman" w:eastAsia="Times New Roman" w:hAnsi="Times New Roman" w:cs="Times New Roman"/>
          <w:color w:val="000000"/>
          <w:sz w:val="28"/>
          <w:szCs w:val="28"/>
          <w:lang w:eastAsia="ru-RU"/>
        </w:rPr>
        <w:t xml:space="preserve">. Победитель каждого стола приносит своей команде одинаковое количество баллов независимо от "планки" стола. </w:t>
      </w:r>
    </w:p>
    <w:p w:rsidR="00912C01" w:rsidRDefault="00471610"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занятиях по иностранному языку</w:t>
      </w:r>
      <w:r w:rsidR="00912C01" w:rsidRPr="00912C01">
        <w:rPr>
          <w:rFonts w:ascii="Times New Roman" w:eastAsia="Times New Roman" w:hAnsi="Times New Roman" w:cs="Times New Roman"/>
          <w:color w:val="000000"/>
          <w:sz w:val="28"/>
          <w:szCs w:val="28"/>
          <w:lang w:eastAsia="ru-RU"/>
        </w:rPr>
        <w:t xml:space="preserve"> это могут быть самые разнообразные виды письменных работ учащихся: тесты грамматические, лексические; небольшие пересказы прочи</w:t>
      </w:r>
      <w:r w:rsidR="00813501">
        <w:rPr>
          <w:rFonts w:ascii="Times New Roman" w:eastAsia="Times New Roman" w:hAnsi="Times New Roman" w:cs="Times New Roman"/>
          <w:color w:val="000000"/>
          <w:sz w:val="28"/>
          <w:szCs w:val="28"/>
          <w:lang w:eastAsia="ru-RU"/>
        </w:rPr>
        <w:t xml:space="preserve">танных текстов; сочинения, </w:t>
      </w:r>
      <w:r w:rsidR="00912C01" w:rsidRPr="00912C01">
        <w:rPr>
          <w:rFonts w:ascii="Times New Roman" w:eastAsia="Times New Roman" w:hAnsi="Times New Roman" w:cs="Times New Roman"/>
          <w:color w:val="000000"/>
          <w:sz w:val="28"/>
          <w:szCs w:val="28"/>
          <w:lang w:eastAsia="ru-RU"/>
        </w:rPr>
        <w:t>могут быть и устные виды работ.</w:t>
      </w:r>
    </w:p>
    <w:p w:rsidR="00825A51" w:rsidRDefault="00471610" w:rsidP="00C056F4">
      <w:pPr>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471610">
        <w:rPr>
          <w:rFonts w:ascii="Times New Roman" w:eastAsia="Times New Roman" w:hAnsi="Times New Roman" w:cs="Times New Roman"/>
          <w:color w:val="000000" w:themeColor="text1"/>
          <w:sz w:val="28"/>
          <w:szCs w:val="28"/>
        </w:rPr>
        <w:t>Так при изучении темы Образование, виды образования на втором курсе после введения новой лексики</w:t>
      </w:r>
      <w:r w:rsidR="00917B5D">
        <w:rPr>
          <w:rFonts w:ascii="Times New Roman" w:eastAsia="Times New Roman" w:hAnsi="Times New Roman" w:cs="Times New Roman"/>
          <w:color w:val="000000" w:themeColor="text1"/>
          <w:sz w:val="28"/>
          <w:szCs w:val="28"/>
        </w:rPr>
        <w:t xml:space="preserve"> я делю обучающихся на группы по 4 человека и предлагаю выполнить ряд лексических упражнений  в форме игры, члены каждой малой группы выполняют упражнения совместно в письменном виде</w:t>
      </w:r>
      <w:r w:rsidR="00917B5D" w:rsidRPr="00917B5D">
        <w:rPr>
          <w:rFonts w:ascii="Times New Roman" w:eastAsia="Times New Roman" w:hAnsi="Times New Roman" w:cs="Times New Roman"/>
          <w:color w:val="000000" w:themeColor="text1"/>
          <w:sz w:val="28"/>
          <w:szCs w:val="28"/>
        </w:rPr>
        <w:t>:</w:t>
      </w:r>
      <w:r w:rsidR="00917B5D">
        <w:rPr>
          <w:rFonts w:ascii="Times New Roman" w:eastAsia="Times New Roman" w:hAnsi="Times New Roman" w:cs="Times New Roman"/>
          <w:color w:val="000000" w:themeColor="text1"/>
          <w:sz w:val="28"/>
          <w:szCs w:val="28"/>
        </w:rPr>
        <w:t xml:space="preserve"> группа, </w:t>
      </w:r>
      <w:r w:rsidR="00B37529">
        <w:rPr>
          <w:rFonts w:ascii="Times New Roman" w:eastAsia="Times New Roman" w:hAnsi="Times New Roman" w:cs="Times New Roman"/>
          <w:color w:val="000000" w:themeColor="text1"/>
          <w:sz w:val="28"/>
          <w:szCs w:val="28"/>
        </w:rPr>
        <w:t>с</w:t>
      </w:r>
      <w:r w:rsidR="00917B5D">
        <w:rPr>
          <w:rFonts w:ascii="Times New Roman" w:eastAsia="Times New Roman" w:hAnsi="Times New Roman" w:cs="Times New Roman"/>
          <w:color w:val="000000" w:themeColor="text1"/>
          <w:sz w:val="28"/>
          <w:szCs w:val="28"/>
        </w:rPr>
        <w:t>правившаяся с заданием быстрее зачитывает свой ответ, либо член этой группы записывает ответ на доске,</w:t>
      </w:r>
      <w:r w:rsidR="00B37529">
        <w:rPr>
          <w:rFonts w:ascii="Times New Roman" w:eastAsia="Times New Roman" w:hAnsi="Times New Roman" w:cs="Times New Roman"/>
          <w:color w:val="000000" w:themeColor="text1"/>
          <w:sz w:val="28"/>
          <w:szCs w:val="28"/>
        </w:rPr>
        <w:t xml:space="preserve"> устно проверяем.</w:t>
      </w:r>
      <w:proofErr w:type="gramEnd"/>
    </w:p>
    <w:p w:rsidR="00B37529" w:rsidRPr="00B37529" w:rsidRDefault="00B37529" w:rsidP="00C056F4">
      <w:pPr>
        <w:spacing w:after="0" w:line="240" w:lineRule="auto"/>
        <w:jc w:val="both"/>
        <w:rPr>
          <w:rFonts w:ascii="Times New Roman" w:hAnsi="Times New Roman" w:cs="Times New Roman"/>
          <w:sz w:val="28"/>
          <w:szCs w:val="28"/>
          <w:lang w:val="en-US"/>
        </w:rPr>
      </w:pPr>
      <w:r w:rsidRPr="00B37529">
        <w:rPr>
          <w:rFonts w:ascii="Times New Roman" w:hAnsi="Times New Roman" w:cs="Times New Roman"/>
          <w:sz w:val="28"/>
          <w:szCs w:val="28"/>
          <w:lang w:val="en-US"/>
        </w:rPr>
        <w:t xml:space="preserve">In its broadest sense – </w:t>
      </w:r>
      <w:r w:rsidRPr="00B37529">
        <w:rPr>
          <w:rFonts w:ascii="Times New Roman" w:hAnsi="Times New Roman" w:cs="Times New Roman"/>
          <w:sz w:val="28"/>
          <w:szCs w:val="28"/>
        </w:rPr>
        <w:t>в</w:t>
      </w:r>
      <w:r w:rsidRPr="00B37529">
        <w:rPr>
          <w:rFonts w:ascii="Times New Roman" w:hAnsi="Times New Roman" w:cs="Times New Roman"/>
          <w:sz w:val="28"/>
          <w:szCs w:val="28"/>
          <w:lang w:val="en-US"/>
        </w:rPr>
        <w:t xml:space="preserve"> </w:t>
      </w:r>
      <w:r w:rsidRPr="00B37529">
        <w:rPr>
          <w:rFonts w:ascii="Times New Roman" w:hAnsi="Times New Roman" w:cs="Times New Roman"/>
          <w:sz w:val="28"/>
          <w:szCs w:val="28"/>
        </w:rPr>
        <w:t>широком</w:t>
      </w:r>
      <w:r w:rsidRPr="00B37529">
        <w:rPr>
          <w:rFonts w:ascii="Times New Roman" w:hAnsi="Times New Roman" w:cs="Times New Roman"/>
          <w:sz w:val="28"/>
          <w:szCs w:val="28"/>
          <w:lang w:val="en-US"/>
        </w:rPr>
        <w:t xml:space="preserve"> </w:t>
      </w:r>
      <w:r w:rsidRPr="00B37529">
        <w:rPr>
          <w:rFonts w:ascii="Times New Roman" w:hAnsi="Times New Roman" w:cs="Times New Roman"/>
          <w:sz w:val="28"/>
          <w:szCs w:val="28"/>
        </w:rPr>
        <w:t>смысле</w:t>
      </w:r>
      <w:r w:rsidRPr="00B37529">
        <w:rPr>
          <w:rFonts w:ascii="Times New Roman" w:hAnsi="Times New Roman" w:cs="Times New Roman"/>
          <w:sz w:val="28"/>
          <w:szCs w:val="28"/>
          <w:lang w:val="en-US"/>
        </w:rPr>
        <w:t>;</w:t>
      </w:r>
    </w:p>
    <w:p w:rsidR="00B37529" w:rsidRPr="00B37529" w:rsidRDefault="00B37529" w:rsidP="00C056F4">
      <w:pPr>
        <w:spacing w:after="0" w:line="240" w:lineRule="auto"/>
        <w:jc w:val="both"/>
        <w:rPr>
          <w:rFonts w:ascii="Times New Roman" w:hAnsi="Times New Roman" w:cs="Times New Roman"/>
          <w:sz w:val="28"/>
          <w:szCs w:val="28"/>
          <w:lang w:val="en-US"/>
        </w:rPr>
      </w:pPr>
      <w:r w:rsidRPr="00B37529">
        <w:rPr>
          <w:rFonts w:ascii="Times New Roman" w:hAnsi="Times New Roman" w:cs="Times New Roman"/>
          <w:sz w:val="28"/>
          <w:szCs w:val="28"/>
          <w:lang w:val="en-US"/>
        </w:rPr>
        <w:t xml:space="preserve">Learn skills – </w:t>
      </w:r>
      <w:r w:rsidRPr="00B37529">
        <w:rPr>
          <w:rFonts w:ascii="Times New Roman" w:hAnsi="Times New Roman" w:cs="Times New Roman"/>
          <w:sz w:val="28"/>
          <w:szCs w:val="28"/>
        </w:rPr>
        <w:t>обучаются</w:t>
      </w:r>
      <w:r w:rsidRPr="00B37529">
        <w:rPr>
          <w:rFonts w:ascii="Times New Roman" w:hAnsi="Times New Roman" w:cs="Times New Roman"/>
          <w:sz w:val="28"/>
          <w:szCs w:val="28"/>
          <w:lang w:val="en-US"/>
        </w:rPr>
        <w:t xml:space="preserve"> </w:t>
      </w:r>
      <w:r w:rsidRPr="00B37529">
        <w:rPr>
          <w:rFonts w:ascii="Times New Roman" w:hAnsi="Times New Roman" w:cs="Times New Roman"/>
          <w:sz w:val="28"/>
          <w:szCs w:val="28"/>
        </w:rPr>
        <w:t>навыкам</w:t>
      </w:r>
      <w:r w:rsidRPr="00B37529">
        <w:rPr>
          <w:rFonts w:ascii="Times New Roman" w:hAnsi="Times New Roman" w:cs="Times New Roman"/>
          <w:sz w:val="28"/>
          <w:szCs w:val="28"/>
          <w:lang w:val="en-US"/>
        </w:rPr>
        <w:t>;</w:t>
      </w:r>
    </w:p>
    <w:p w:rsidR="00B37529" w:rsidRPr="00B37529" w:rsidRDefault="00B37529" w:rsidP="00C056F4">
      <w:pPr>
        <w:spacing w:after="0" w:line="240" w:lineRule="auto"/>
        <w:jc w:val="both"/>
        <w:rPr>
          <w:rFonts w:ascii="Times New Roman" w:hAnsi="Times New Roman" w:cs="Times New Roman"/>
          <w:sz w:val="28"/>
          <w:szCs w:val="28"/>
          <w:lang w:val="en-US"/>
        </w:rPr>
      </w:pPr>
      <w:r w:rsidRPr="00B37529">
        <w:rPr>
          <w:rFonts w:ascii="Times New Roman" w:hAnsi="Times New Roman" w:cs="Times New Roman"/>
          <w:sz w:val="28"/>
          <w:szCs w:val="28"/>
          <w:lang w:val="en-US"/>
        </w:rPr>
        <w:t xml:space="preserve">Gain knowledge about </w:t>
      </w:r>
      <w:proofErr w:type="gramStart"/>
      <w:r w:rsidRPr="00B37529">
        <w:rPr>
          <w:rFonts w:ascii="Times New Roman" w:hAnsi="Times New Roman" w:cs="Times New Roman"/>
          <w:sz w:val="28"/>
          <w:szCs w:val="28"/>
          <w:lang w:val="en-US"/>
        </w:rPr>
        <w:t>themselves</w:t>
      </w:r>
      <w:proofErr w:type="gramEnd"/>
      <w:r w:rsidRPr="00B37529">
        <w:rPr>
          <w:rFonts w:ascii="Times New Roman" w:hAnsi="Times New Roman" w:cs="Times New Roman"/>
          <w:sz w:val="28"/>
          <w:szCs w:val="28"/>
          <w:lang w:val="en-US"/>
        </w:rPr>
        <w:t xml:space="preserve"> – </w:t>
      </w:r>
      <w:r w:rsidRPr="00B37529">
        <w:rPr>
          <w:rFonts w:ascii="Times New Roman" w:hAnsi="Times New Roman" w:cs="Times New Roman"/>
          <w:sz w:val="28"/>
          <w:szCs w:val="28"/>
        </w:rPr>
        <w:t>получают</w:t>
      </w:r>
      <w:r w:rsidRPr="00B37529">
        <w:rPr>
          <w:rFonts w:ascii="Times New Roman" w:hAnsi="Times New Roman" w:cs="Times New Roman"/>
          <w:sz w:val="28"/>
          <w:szCs w:val="28"/>
          <w:lang w:val="en-US"/>
        </w:rPr>
        <w:t xml:space="preserve"> </w:t>
      </w:r>
      <w:r w:rsidRPr="00B37529">
        <w:rPr>
          <w:rFonts w:ascii="Times New Roman" w:hAnsi="Times New Roman" w:cs="Times New Roman"/>
          <w:sz w:val="28"/>
          <w:szCs w:val="28"/>
        </w:rPr>
        <w:t>знания</w:t>
      </w:r>
      <w:r w:rsidRPr="00B37529">
        <w:rPr>
          <w:rFonts w:ascii="Times New Roman" w:hAnsi="Times New Roman" w:cs="Times New Roman"/>
          <w:sz w:val="28"/>
          <w:szCs w:val="28"/>
          <w:lang w:val="en-US"/>
        </w:rPr>
        <w:t xml:space="preserve"> </w:t>
      </w:r>
      <w:r w:rsidRPr="00B37529">
        <w:rPr>
          <w:rFonts w:ascii="Times New Roman" w:hAnsi="Times New Roman" w:cs="Times New Roman"/>
          <w:sz w:val="28"/>
          <w:szCs w:val="28"/>
        </w:rPr>
        <w:t>о</w:t>
      </w:r>
      <w:r w:rsidRPr="00B37529">
        <w:rPr>
          <w:rFonts w:ascii="Times New Roman" w:hAnsi="Times New Roman" w:cs="Times New Roman"/>
          <w:sz w:val="28"/>
          <w:szCs w:val="28"/>
          <w:lang w:val="en-US"/>
        </w:rPr>
        <w:t xml:space="preserve"> </w:t>
      </w:r>
      <w:r w:rsidRPr="00B37529">
        <w:rPr>
          <w:rFonts w:ascii="Times New Roman" w:hAnsi="Times New Roman" w:cs="Times New Roman"/>
          <w:sz w:val="28"/>
          <w:szCs w:val="28"/>
        </w:rPr>
        <w:t>себе</w:t>
      </w:r>
      <w:r w:rsidRPr="00B37529">
        <w:rPr>
          <w:rFonts w:ascii="Times New Roman" w:hAnsi="Times New Roman" w:cs="Times New Roman"/>
          <w:sz w:val="28"/>
          <w:szCs w:val="28"/>
          <w:lang w:val="en-US"/>
        </w:rPr>
        <w:t>;</w:t>
      </w:r>
    </w:p>
    <w:p w:rsidR="00B37529" w:rsidRPr="007A245D" w:rsidRDefault="00B37529" w:rsidP="00C056F4">
      <w:pPr>
        <w:spacing w:after="0" w:line="240" w:lineRule="auto"/>
        <w:jc w:val="both"/>
        <w:rPr>
          <w:rFonts w:ascii="Times New Roman" w:hAnsi="Times New Roman" w:cs="Times New Roman"/>
          <w:sz w:val="28"/>
          <w:szCs w:val="28"/>
        </w:rPr>
      </w:pPr>
      <w:r w:rsidRPr="00B37529">
        <w:rPr>
          <w:rFonts w:ascii="Times New Roman" w:hAnsi="Times New Roman" w:cs="Times New Roman"/>
          <w:sz w:val="28"/>
          <w:szCs w:val="28"/>
          <w:lang w:val="en-US"/>
        </w:rPr>
        <w:t>Useful</w:t>
      </w:r>
      <w:r w:rsidRPr="007A245D">
        <w:rPr>
          <w:rFonts w:ascii="Times New Roman" w:hAnsi="Times New Roman" w:cs="Times New Roman"/>
          <w:sz w:val="28"/>
          <w:szCs w:val="28"/>
        </w:rPr>
        <w:t xml:space="preserve"> </w:t>
      </w:r>
      <w:r w:rsidRPr="00B37529">
        <w:rPr>
          <w:rFonts w:ascii="Times New Roman" w:hAnsi="Times New Roman" w:cs="Times New Roman"/>
          <w:sz w:val="28"/>
          <w:szCs w:val="28"/>
          <w:lang w:val="en-US"/>
        </w:rPr>
        <w:t>scheme</w:t>
      </w:r>
      <w:r w:rsidRPr="007A245D">
        <w:rPr>
          <w:rFonts w:ascii="Times New Roman" w:hAnsi="Times New Roman" w:cs="Times New Roman"/>
          <w:sz w:val="28"/>
          <w:szCs w:val="28"/>
        </w:rPr>
        <w:t xml:space="preserve"> – </w:t>
      </w:r>
      <w:r w:rsidRPr="00B37529">
        <w:rPr>
          <w:rFonts w:ascii="Times New Roman" w:hAnsi="Times New Roman" w:cs="Times New Roman"/>
          <w:sz w:val="28"/>
          <w:szCs w:val="28"/>
        </w:rPr>
        <w:t>полезная</w:t>
      </w:r>
      <w:r w:rsidRPr="007A245D">
        <w:rPr>
          <w:rFonts w:ascii="Times New Roman" w:hAnsi="Times New Roman" w:cs="Times New Roman"/>
          <w:sz w:val="28"/>
          <w:szCs w:val="28"/>
        </w:rPr>
        <w:t xml:space="preserve"> </w:t>
      </w:r>
      <w:r w:rsidRPr="00B37529">
        <w:rPr>
          <w:rFonts w:ascii="Times New Roman" w:hAnsi="Times New Roman" w:cs="Times New Roman"/>
          <w:sz w:val="28"/>
          <w:szCs w:val="28"/>
        </w:rPr>
        <w:t>схема</w:t>
      </w:r>
      <w:r w:rsidRPr="007A245D">
        <w:rPr>
          <w:rFonts w:ascii="Times New Roman" w:hAnsi="Times New Roman" w:cs="Times New Roman"/>
          <w:sz w:val="28"/>
          <w:szCs w:val="28"/>
        </w:rPr>
        <w:t>;</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Formal</w:t>
      </w:r>
      <w:proofErr w:type="spellEnd"/>
      <w:r w:rsidRPr="00B37529">
        <w:rPr>
          <w:rFonts w:ascii="Times New Roman" w:hAnsi="Times New Roman" w:cs="Times New Roman"/>
          <w:sz w:val="28"/>
          <w:szCs w:val="28"/>
        </w:rPr>
        <w:t xml:space="preserve"> – официальный;</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Informal</w:t>
      </w:r>
      <w:proofErr w:type="spellEnd"/>
      <w:r w:rsidRPr="00B37529">
        <w:rPr>
          <w:rFonts w:ascii="Times New Roman" w:hAnsi="Times New Roman" w:cs="Times New Roman"/>
          <w:sz w:val="28"/>
          <w:szCs w:val="28"/>
        </w:rPr>
        <w:t xml:space="preserve"> – неофициальный;</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On</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their</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own</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initiative</w:t>
      </w:r>
      <w:proofErr w:type="spellEnd"/>
      <w:r w:rsidRPr="00B37529">
        <w:rPr>
          <w:rFonts w:ascii="Times New Roman" w:hAnsi="Times New Roman" w:cs="Times New Roman"/>
          <w:sz w:val="28"/>
          <w:szCs w:val="28"/>
        </w:rPr>
        <w:t xml:space="preserve"> – по их собственной инициативе;</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Early</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childhood</w:t>
      </w:r>
      <w:proofErr w:type="spellEnd"/>
      <w:r w:rsidRPr="00B37529">
        <w:rPr>
          <w:rFonts w:ascii="Times New Roman" w:hAnsi="Times New Roman" w:cs="Times New Roman"/>
          <w:sz w:val="28"/>
          <w:szCs w:val="28"/>
        </w:rPr>
        <w:t xml:space="preserve"> – раннее детство;</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At</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about</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the</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same</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speed</w:t>
      </w:r>
      <w:proofErr w:type="spellEnd"/>
      <w:r w:rsidRPr="00B37529">
        <w:rPr>
          <w:rFonts w:ascii="Times New Roman" w:hAnsi="Times New Roman" w:cs="Times New Roman"/>
          <w:sz w:val="28"/>
          <w:szCs w:val="28"/>
        </w:rPr>
        <w:t xml:space="preserve"> – c приблизительно одинаковой скоростью;</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In</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charge</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of</w:t>
      </w:r>
      <w:proofErr w:type="spellEnd"/>
      <w:r w:rsidRPr="00B37529">
        <w:rPr>
          <w:rFonts w:ascii="Times New Roman" w:hAnsi="Times New Roman" w:cs="Times New Roman"/>
          <w:sz w:val="28"/>
          <w:szCs w:val="28"/>
        </w:rPr>
        <w:t xml:space="preserve"> – в ответственности;</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Gifted</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children</w:t>
      </w:r>
      <w:proofErr w:type="spellEnd"/>
      <w:r w:rsidRPr="00B37529">
        <w:rPr>
          <w:rFonts w:ascii="Times New Roman" w:hAnsi="Times New Roman" w:cs="Times New Roman"/>
          <w:sz w:val="28"/>
          <w:szCs w:val="28"/>
        </w:rPr>
        <w:t xml:space="preserve"> – одаренные дети;</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Physically</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or</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mentally</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handicapped</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children</w:t>
      </w:r>
      <w:proofErr w:type="spellEnd"/>
      <w:r w:rsidRPr="00B37529">
        <w:rPr>
          <w:rFonts w:ascii="Times New Roman" w:hAnsi="Times New Roman" w:cs="Times New Roman"/>
          <w:sz w:val="28"/>
          <w:szCs w:val="28"/>
        </w:rPr>
        <w:t xml:space="preserve"> – дети с физическими или умственными недостатками;</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Citizens</w:t>
      </w:r>
      <w:proofErr w:type="spellEnd"/>
      <w:r w:rsidRPr="00B37529">
        <w:rPr>
          <w:rFonts w:ascii="Times New Roman" w:hAnsi="Times New Roman" w:cs="Times New Roman"/>
          <w:sz w:val="28"/>
          <w:szCs w:val="28"/>
        </w:rPr>
        <w:t xml:space="preserve"> – граждане;</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General</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education</w:t>
      </w:r>
      <w:proofErr w:type="spellEnd"/>
      <w:r w:rsidRPr="00B37529">
        <w:rPr>
          <w:rFonts w:ascii="Times New Roman" w:hAnsi="Times New Roman" w:cs="Times New Roman"/>
          <w:sz w:val="28"/>
          <w:szCs w:val="28"/>
        </w:rPr>
        <w:t xml:space="preserve"> – общее образование;</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Vocational</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education</w:t>
      </w:r>
      <w:proofErr w:type="spellEnd"/>
      <w:r w:rsidRPr="00B37529">
        <w:rPr>
          <w:rFonts w:ascii="Times New Roman" w:hAnsi="Times New Roman" w:cs="Times New Roman"/>
          <w:sz w:val="28"/>
          <w:szCs w:val="28"/>
        </w:rPr>
        <w:t xml:space="preserve"> – профессиональное образование;</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Aims</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at</w:t>
      </w:r>
      <w:proofErr w:type="spellEnd"/>
      <w:r w:rsidRPr="00B37529">
        <w:rPr>
          <w:rFonts w:ascii="Times New Roman" w:hAnsi="Times New Roman" w:cs="Times New Roman"/>
          <w:sz w:val="28"/>
          <w:szCs w:val="28"/>
        </w:rPr>
        <w:t xml:space="preserve"> – ставит целью;</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Vocational</w:t>
      </w:r>
      <w:proofErr w:type="spellEnd"/>
      <w:r w:rsidRPr="00B37529">
        <w:rPr>
          <w:rFonts w:ascii="Times New Roman" w:hAnsi="Times New Roman" w:cs="Times New Roman"/>
          <w:sz w:val="28"/>
          <w:szCs w:val="28"/>
        </w:rPr>
        <w:t xml:space="preserve"> </w:t>
      </w:r>
      <w:proofErr w:type="spellStart"/>
      <w:r w:rsidRPr="00B37529">
        <w:rPr>
          <w:rFonts w:ascii="Times New Roman" w:hAnsi="Times New Roman" w:cs="Times New Roman"/>
          <w:sz w:val="28"/>
          <w:szCs w:val="28"/>
        </w:rPr>
        <w:t>training</w:t>
      </w:r>
      <w:proofErr w:type="spellEnd"/>
      <w:r w:rsidRPr="00B37529">
        <w:rPr>
          <w:rFonts w:ascii="Times New Roman" w:hAnsi="Times New Roman" w:cs="Times New Roman"/>
          <w:sz w:val="28"/>
          <w:szCs w:val="28"/>
        </w:rPr>
        <w:t xml:space="preserve"> – профессиональная подготовка;</w:t>
      </w:r>
    </w:p>
    <w:p w:rsidR="00B37529" w:rsidRPr="00B37529" w:rsidRDefault="00B37529" w:rsidP="00C056F4">
      <w:pPr>
        <w:spacing w:after="0" w:line="240" w:lineRule="auto"/>
        <w:jc w:val="both"/>
        <w:rPr>
          <w:rFonts w:ascii="Times New Roman" w:hAnsi="Times New Roman" w:cs="Times New Roman"/>
          <w:sz w:val="28"/>
          <w:szCs w:val="28"/>
        </w:rPr>
      </w:pPr>
      <w:proofErr w:type="spellStart"/>
      <w:r w:rsidRPr="00B37529">
        <w:rPr>
          <w:rFonts w:ascii="Times New Roman" w:hAnsi="Times New Roman" w:cs="Times New Roman"/>
          <w:sz w:val="28"/>
          <w:szCs w:val="28"/>
        </w:rPr>
        <w:t>Law</w:t>
      </w:r>
      <w:proofErr w:type="spellEnd"/>
      <w:r w:rsidRPr="00B37529">
        <w:rPr>
          <w:rFonts w:ascii="Times New Roman" w:hAnsi="Times New Roman" w:cs="Times New Roman"/>
          <w:sz w:val="28"/>
          <w:szCs w:val="28"/>
        </w:rPr>
        <w:t xml:space="preserve"> – юриспруденция;</w:t>
      </w:r>
    </w:p>
    <w:p w:rsidR="00B37529" w:rsidRPr="00B37529" w:rsidRDefault="00B37529" w:rsidP="00C056F4">
      <w:pPr>
        <w:spacing w:after="0" w:line="240" w:lineRule="auto"/>
        <w:jc w:val="both"/>
        <w:rPr>
          <w:rFonts w:ascii="Times New Roman" w:eastAsia="Times New Roman" w:hAnsi="Times New Roman" w:cs="Times New Roman"/>
          <w:color w:val="000000" w:themeColor="text1"/>
          <w:sz w:val="28"/>
          <w:szCs w:val="28"/>
        </w:rPr>
      </w:pPr>
      <w:proofErr w:type="spellStart"/>
      <w:r w:rsidRPr="00B37529">
        <w:rPr>
          <w:rFonts w:ascii="Times New Roman" w:hAnsi="Times New Roman" w:cs="Times New Roman"/>
          <w:sz w:val="28"/>
          <w:szCs w:val="28"/>
        </w:rPr>
        <w:t>Carpentry</w:t>
      </w:r>
      <w:proofErr w:type="spellEnd"/>
      <w:r w:rsidRPr="00B37529">
        <w:rPr>
          <w:rFonts w:ascii="Times New Roman" w:hAnsi="Times New Roman" w:cs="Times New Roman"/>
          <w:sz w:val="28"/>
          <w:szCs w:val="28"/>
        </w:rPr>
        <w:t xml:space="preserve"> – плотничное дело.</w:t>
      </w:r>
    </w:p>
    <w:p w:rsidR="00825A51" w:rsidRPr="00825A51" w:rsidRDefault="00825A51" w:rsidP="00C056F4">
      <w:pPr>
        <w:spacing w:after="0" w:line="240" w:lineRule="auto"/>
        <w:ind w:firstLine="708"/>
        <w:jc w:val="both"/>
        <w:rPr>
          <w:rFonts w:ascii="Times New Roman" w:hAnsi="Times New Roman" w:cs="Times New Roman"/>
          <w:b/>
          <w:sz w:val="28"/>
          <w:szCs w:val="28"/>
        </w:rPr>
      </w:pPr>
      <w:r w:rsidRPr="008430A4">
        <w:rPr>
          <w:rFonts w:ascii="Times New Roman" w:hAnsi="Times New Roman" w:cs="Times New Roman"/>
          <w:b/>
          <w:sz w:val="24"/>
          <w:szCs w:val="24"/>
        </w:rPr>
        <w:lastRenderedPageBreak/>
        <w:t xml:space="preserve"> </w:t>
      </w:r>
      <w:r w:rsidRPr="00825A51">
        <w:rPr>
          <w:rFonts w:ascii="Times New Roman" w:hAnsi="Times New Roman" w:cs="Times New Roman"/>
          <w:b/>
          <w:sz w:val="28"/>
          <w:szCs w:val="28"/>
          <w:lang w:val="en-US"/>
        </w:rPr>
        <w:t>Ex.1</w:t>
      </w:r>
      <w:r w:rsidRPr="00825A51">
        <w:rPr>
          <w:rFonts w:ascii="Times New Roman" w:hAnsi="Times New Roman" w:cs="Times New Roman"/>
          <w:sz w:val="28"/>
          <w:szCs w:val="28"/>
          <w:lang w:val="en-US"/>
        </w:rPr>
        <w:t xml:space="preserve"> </w:t>
      </w:r>
      <w:r w:rsidRPr="00825A51">
        <w:rPr>
          <w:rFonts w:ascii="Times New Roman" w:hAnsi="Times New Roman" w:cs="Times New Roman"/>
          <w:b/>
          <w:sz w:val="28"/>
          <w:szCs w:val="28"/>
          <w:lang w:val="en-US"/>
        </w:rPr>
        <w:t xml:space="preserve">Divide the following words into three groups, those which describe a) informal education, b) formal education, c) special education. </w:t>
      </w:r>
      <w:r w:rsidRPr="00825A51">
        <w:rPr>
          <w:rFonts w:ascii="Times New Roman" w:hAnsi="Times New Roman" w:cs="Times New Roman"/>
          <w:b/>
          <w:sz w:val="28"/>
          <w:szCs w:val="28"/>
        </w:rPr>
        <w:t xml:space="preserve">Распределите слова по группам: </w:t>
      </w:r>
      <w:r w:rsidRPr="00825A51">
        <w:rPr>
          <w:rFonts w:ascii="Times New Roman" w:hAnsi="Times New Roman" w:cs="Times New Roman"/>
          <w:b/>
          <w:sz w:val="28"/>
          <w:szCs w:val="28"/>
          <w:lang w:val="en-US"/>
        </w:rPr>
        <w:t>a</w:t>
      </w:r>
      <w:r w:rsidRPr="00825A51">
        <w:rPr>
          <w:rFonts w:ascii="Times New Roman" w:hAnsi="Times New Roman" w:cs="Times New Roman"/>
          <w:b/>
          <w:sz w:val="28"/>
          <w:szCs w:val="28"/>
        </w:rPr>
        <w:t xml:space="preserve">) неформальное образование, </w:t>
      </w:r>
      <w:r w:rsidRPr="00825A51">
        <w:rPr>
          <w:rFonts w:ascii="Times New Roman" w:hAnsi="Times New Roman" w:cs="Times New Roman"/>
          <w:b/>
          <w:sz w:val="28"/>
          <w:szCs w:val="28"/>
          <w:lang w:val="en-US"/>
        </w:rPr>
        <w:t>b</w:t>
      </w:r>
      <w:r w:rsidRPr="00825A51">
        <w:rPr>
          <w:rFonts w:ascii="Times New Roman" w:hAnsi="Times New Roman" w:cs="Times New Roman"/>
          <w:b/>
          <w:sz w:val="28"/>
          <w:szCs w:val="28"/>
        </w:rPr>
        <w:t xml:space="preserve">) формальное образование, </w:t>
      </w:r>
      <w:r w:rsidRPr="00825A51">
        <w:rPr>
          <w:rFonts w:ascii="Times New Roman" w:hAnsi="Times New Roman" w:cs="Times New Roman"/>
          <w:b/>
          <w:sz w:val="28"/>
          <w:szCs w:val="28"/>
          <w:lang w:val="en-US"/>
        </w:rPr>
        <w:t>c</w:t>
      </w:r>
      <w:r w:rsidRPr="00825A51">
        <w:rPr>
          <w:rFonts w:ascii="Times New Roman" w:hAnsi="Times New Roman" w:cs="Times New Roman"/>
          <w:b/>
          <w:sz w:val="28"/>
          <w:szCs w:val="28"/>
        </w:rPr>
        <w:t>) специальное образование.</w:t>
      </w:r>
    </w:p>
    <w:p w:rsidR="00825A51" w:rsidRPr="00917B5D" w:rsidRDefault="00825A51" w:rsidP="00C056F4">
      <w:pPr>
        <w:spacing w:after="0" w:line="240" w:lineRule="auto"/>
        <w:ind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Library, museum, a teacher, schools, colleges, universities, a videotape, a television show, informal manner, to pass exams, a certificate, a diploma, a degree, gifted children, adults, general education, vocational education.</w:t>
      </w:r>
    </w:p>
    <w:p w:rsidR="00825A51" w:rsidRPr="00917B5D" w:rsidRDefault="00825A51" w:rsidP="00C056F4">
      <w:pPr>
        <w:spacing w:after="0" w:line="240" w:lineRule="auto"/>
        <w:ind w:firstLine="708"/>
        <w:jc w:val="both"/>
        <w:rPr>
          <w:rFonts w:ascii="Times New Roman" w:hAnsi="Times New Roman" w:cs="Times New Roman"/>
          <w:b/>
          <w:sz w:val="28"/>
          <w:szCs w:val="28"/>
          <w:lang w:val="en-US"/>
        </w:rPr>
      </w:pPr>
      <w:proofErr w:type="gramStart"/>
      <w:r w:rsidRPr="00825A51">
        <w:rPr>
          <w:rFonts w:ascii="Times New Roman" w:hAnsi="Times New Roman" w:cs="Times New Roman"/>
          <w:b/>
          <w:sz w:val="28"/>
          <w:szCs w:val="28"/>
          <w:lang w:val="en-US"/>
        </w:rPr>
        <w:t>Ex.2 Decide which word is the odd one out in each of the following groups of words.</w:t>
      </w:r>
      <w:proofErr w:type="gramEnd"/>
      <w:r w:rsidRPr="00825A51">
        <w:rPr>
          <w:rFonts w:ascii="Times New Roman" w:hAnsi="Times New Roman" w:cs="Times New Roman"/>
          <w:b/>
          <w:sz w:val="28"/>
          <w:szCs w:val="28"/>
          <w:lang w:val="en-US"/>
        </w:rPr>
        <w:t xml:space="preserve"> </w:t>
      </w:r>
      <w:r w:rsidRPr="00825A51">
        <w:rPr>
          <w:rFonts w:ascii="Times New Roman" w:hAnsi="Times New Roman" w:cs="Times New Roman"/>
          <w:b/>
          <w:sz w:val="28"/>
          <w:szCs w:val="28"/>
        </w:rPr>
        <w:t>Найдите</w:t>
      </w:r>
      <w:r w:rsidRPr="00825A51">
        <w:rPr>
          <w:rFonts w:ascii="Times New Roman" w:hAnsi="Times New Roman" w:cs="Times New Roman"/>
          <w:b/>
          <w:sz w:val="28"/>
          <w:szCs w:val="28"/>
          <w:lang w:val="en-US"/>
        </w:rPr>
        <w:t xml:space="preserve"> </w:t>
      </w:r>
      <w:r w:rsidRPr="00825A51">
        <w:rPr>
          <w:rFonts w:ascii="Times New Roman" w:hAnsi="Times New Roman" w:cs="Times New Roman"/>
          <w:b/>
          <w:sz w:val="28"/>
          <w:szCs w:val="28"/>
        </w:rPr>
        <w:t>лишнее</w:t>
      </w:r>
      <w:r w:rsidRPr="00825A51">
        <w:rPr>
          <w:rFonts w:ascii="Times New Roman" w:hAnsi="Times New Roman" w:cs="Times New Roman"/>
          <w:b/>
          <w:sz w:val="28"/>
          <w:szCs w:val="28"/>
          <w:lang w:val="en-US"/>
        </w:rPr>
        <w:t xml:space="preserve"> </w:t>
      </w:r>
      <w:r w:rsidRPr="00825A51">
        <w:rPr>
          <w:rFonts w:ascii="Times New Roman" w:hAnsi="Times New Roman" w:cs="Times New Roman"/>
          <w:b/>
          <w:sz w:val="28"/>
          <w:szCs w:val="28"/>
        </w:rPr>
        <w:t>слово</w:t>
      </w:r>
      <w:r w:rsidRPr="00825A51">
        <w:rPr>
          <w:rFonts w:ascii="Times New Roman" w:hAnsi="Times New Roman" w:cs="Times New Roman"/>
          <w:b/>
          <w:sz w:val="28"/>
          <w:szCs w:val="28"/>
          <w:lang w:val="en-US"/>
        </w:rPr>
        <w:t xml:space="preserve"> </w:t>
      </w:r>
      <w:r w:rsidRPr="00825A51">
        <w:rPr>
          <w:rFonts w:ascii="Times New Roman" w:hAnsi="Times New Roman" w:cs="Times New Roman"/>
          <w:b/>
          <w:sz w:val="28"/>
          <w:szCs w:val="28"/>
        </w:rPr>
        <w:t>в</w:t>
      </w:r>
      <w:r w:rsidRPr="00825A51">
        <w:rPr>
          <w:rFonts w:ascii="Times New Roman" w:hAnsi="Times New Roman" w:cs="Times New Roman"/>
          <w:b/>
          <w:sz w:val="28"/>
          <w:szCs w:val="28"/>
          <w:lang w:val="en-US"/>
        </w:rPr>
        <w:t xml:space="preserve"> </w:t>
      </w:r>
      <w:r w:rsidRPr="00825A51">
        <w:rPr>
          <w:rFonts w:ascii="Times New Roman" w:hAnsi="Times New Roman" w:cs="Times New Roman"/>
          <w:b/>
          <w:sz w:val="28"/>
          <w:szCs w:val="28"/>
        </w:rPr>
        <w:t>каждой</w:t>
      </w:r>
      <w:r w:rsidRPr="00825A51">
        <w:rPr>
          <w:rFonts w:ascii="Times New Roman" w:hAnsi="Times New Roman" w:cs="Times New Roman"/>
          <w:b/>
          <w:sz w:val="28"/>
          <w:szCs w:val="28"/>
          <w:lang w:val="en-US"/>
        </w:rPr>
        <w:t xml:space="preserve"> </w:t>
      </w:r>
      <w:r w:rsidRPr="00825A51">
        <w:rPr>
          <w:rFonts w:ascii="Times New Roman" w:hAnsi="Times New Roman" w:cs="Times New Roman"/>
          <w:b/>
          <w:sz w:val="28"/>
          <w:szCs w:val="28"/>
        </w:rPr>
        <w:t>строке</w:t>
      </w:r>
      <w:r w:rsidRPr="00825A51">
        <w:rPr>
          <w:rFonts w:ascii="Times New Roman" w:hAnsi="Times New Roman" w:cs="Times New Roman"/>
          <w:b/>
          <w:sz w:val="28"/>
          <w:szCs w:val="28"/>
          <w:lang w:val="en-US"/>
        </w:rPr>
        <w:t>.</w:t>
      </w:r>
    </w:p>
    <w:p w:rsidR="00825A51" w:rsidRPr="00825A51" w:rsidRDefault="00825A51" w:rsidP="00C056F4">
      <w:pPr>
        <w:numPr>
          <w:ilvl w:val="0"/>
          <w:numId w:val="33"/>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a school, a museum, a college, a university</w:t>
      </w:r>
    </w:p>
    <w:p w:rsidR="00825A51" w:rsidRPr="00825A51" w:rsidRDefault="00825A51" w:rsidP="00C056F4">
      <w:pPr>
        <w:numPr>
          <w:ilvl w:val="0"/>
          <w:numId w:val="33"/>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a pupil, a learner, a teacher, a student</w:t>
      </w:r>
    </w:p>
    <w:p w:rsidR="00825A51" w:rsidRPr="00825A51" w:rsidRDefault="00825A51" w:rsidP="00C056F4">
      <w:pPr>
        <w:numPr>
          <w:ilvl w:val="0"/>
          <w:numId w:val="33"/>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a test, a diploma, a degree, a certificate</w:t>
      </w:r>
    </w:p>
    <w:p w:rsidR="00825A51" w:rsidRPr="00825A51" w:rsidRDefault="00825A51" w:rsidP="00C056F4">
      <w:pPr>
        <w:numPr>
          <w:ilvl w:val="0"/>
          <w:numId w:val="33"/>
        </w:numPr>
        <w:spacing w:after="0" w:line="240" w:lineRule="auto"/>
        <w:ind w:left="0" w:firstLine="709"/>
        <w:jc w:val="both"/>
        <w:rPr>
          <w:rFonts w:ascii="Times New Roman" w:hAnsi="Times New Roman" w:cs="Times New Roman"/>
          <w:sz w:val="28"/>
          <w:szCs w:val="28"/>
        </w:rPr>
      </w:pPr>
      <w:proofErr w:type="spellStart"/>
      <w:r w:rsidRPr="00825A51">
        <w:rPr>
          <w:rFonts w:ascii="Times New Roman" w:hAnsi="Times New Roman" w:cs="Times New Roman"/>
          <w:sz w:val="28"/>
          <w:szCs w:val="28"/>
        </w:rPr>
        <w:t>geography</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history</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arithmetic</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heritage</w:t>
      </w:r>
      <w:proofErr w:type="spellEnd"/>
    </w:p>
    <w:p w:rsidR="00825A51" w:rsidRPr="00917B5D" w:rsidRDefault="00825A51" w:rsidP="00C056F4">
      <w:pPr>
        <w:numPr>
          <w:ilvl w:val="0"/>
          <w:numId w:val="33"/>
        </w:numPr>
        <w:spacing w:after="0" w:line="240" w:lineRule="auto"/>
        <w:ind w:left="0" w:firstLine="709"/>
        <w:jc w:val="both"/>
        <w:rPr>
          <w:rFonts w:ascii="Times New Roman" w:hAnsi="Times New Roman" w:cs="Times New Roman"/>
          <w:sz w:val="28"/>
          <w:szCs w:val="28"/>
        </w:rPr>
      </w:pPr>
      <w:proofErr w:type="spellStart"/>
      <w:r w:rsidRPr="00825A51">
        <w:rPr>
          <w:rFonts w:ascii="Times New Roman" w:hAnsi="Times New Roman" w:cs="Times New Roman"/>
          <w:sz w:val="28"/>
          <w:szCs w:val="28"/>
        </w:rPr>
        <w:t>carpentry</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metalwork</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electronics</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writing</w:t>
      </w:r>
      <w:proofErr w:type="spellEnd"/>
    </w:p>
    <w:p w:rsidR="00825A51" w:rsidRPr="00825A51" w:rsidRDefault="00825A51" w:rsidP="00C056F4">
      <w:pPr>
        <w:spacing w:after="0" w:line="240" w:lineRule="auto"/>
        <w:ind w:firstLine="708"/>
        <w:jc w:val="both"/>
        <w:rPr>
          <w:rFonts w:ascii="Times New Roman" w:hAnsi="Times New Roman" w:cs="Times New Roman"/>
          <w:b/>
          <w:sz w:val="28"/>
          <w:szCs w:val="28"/>
        </w:rPr>
      </w:pPr>
      <w:r w:rsidRPr="00825A51">
        <w:rPr>
          <w:rFonts w:ascii="Times New Roman" w:hAnsi="Times New Roman" w:cs="Times New Roman"/>
          <w:b/>
          <w:sz w:val="28"/>
          <w:szCs w:val="28"/>
          <w:lang w:val="en-US"/>
        </w:rPr>
        <w:t xml:space="preserve">Ex.3 Make up phrases by matching words from two columns. </w:t>
      </w:r>
      <w:r w:rsidRPr="00825A51">
        <w:rPr>
          <w:rFonts w:ascii="Times New Roman" w:hAnsi="Times New Roman" w:cs="Times New Roman"/>
          <w:b/>
          <w:sz w:val="28"/>
          <w:szCs w:val="28"/>
        </w:rPr>
        <w:t>Составьте фразы, соединив по смыслу прилагательные с существительными из колонок</w:t>
      </w:r>
    </w:p>
    <w:p w:rsidR="00825A51" w:rsidRPr="00825A51" w:rsidRDefault="00825A51" w:rsidP="00C056F4">
      <w:pPr>
        <w:spacing w:after="0" w:line="240" w:lineRule="auto"/>
        <w:ind w:firstLine="708"/>
        <w:jc w:val="both"/>
        <w:rPr>
          <w:rFonts w:ascii="Times New Roman" w:hAnsi="Times New Roman" w:cs="Times New Roman"/>
          <w:b/>
          <w:sz w:val="28"/>
          <w:szCs w:val="28"/>
          <w:lang w:val="en-US"/>
        </w:rPr>
      </w:pPr>
      <w:r w:rsidRPr="00825A51">
        <w:rPr>
          <w:rFonts w:ascii="Times New Roman" w:hAnsi="Times New Roman" w:cs="Times New Roman"/>
          <w:b/>
          <w:sz w:val="28"/>
          <w:szCs w:val="28"/>
        </w:rPr>
        <w:t>Н</w:t>
      </w:r>
      <w:r w:rsidRPr="00825A51">
        <w:rPr>
          <w:rFonts w:ascii="Times New Roman" w:hAnsi="Times New Roman" w:cs="Times New Roman"/>
          <w:b/>
          <w:sz w:val="28"/>
          <w:szCs w:val="28"/>
          <w:lang w:val="en-US"/>
        </w:rPr>
        <w:t>-</w:t>
      </w:r>
      <w:r w:rsidRPr="00825A51">
        <w:rPr>
          <w:rFonts w:ascii="Times New Roman" w:hAnsi="Times New Roman" w:cs="Times New Roman"/>
          <w:b/>
          <w:sz w:val="28"/>
          <w:szCs w:val="28"/>
        </w:rPr>
        <w:t>р</w:t>
      </w:r>
      <w:r w:rsidRPr="00825A51">
        <w:rPr>
          <w:rFonts w:ascii="Times New Roman" w:hAnsi="Times New Roman" w:cs="Times New Roman"/>
          <w:b/>
          <w:sz w:val="28"/>
          <w:szCs w:val="28"/>
          <w:lang w:val="en-US"/>
        </w:rPr>
        <w:t xml:space="preserve">: </w:t>
      </w:r>
      <w:r w:rsidRPr="00825A51">
        <w:rPr>
          <w:rFonts w:ascii="Times New Roman" w:hAnsi="Times New Roman" w:cs="Times New Roman"/>
          <w:sz w:val="28"/>
          <w:szCs w:val="28"/>
          <w:lang w:val="en-US"/>
        </w:rPr>
        <w:t>well-informed citizens</w:t>
      </w:r>
    </w:p>
    <w:p w:rsidR="00825A51" w:rsidRPr="00825A51" w:rsidRDefault="00825A51" w:rsidP="00C056F4">
      <w:pPr>
        <w:spacing w:after="0" w:line="240" w:lineRule="auto"/>
        <w:ind w:firstLine="708"/>
        <w:jc w:val="both"/>
        <w:rPr>
          <w:rFonts w:ascii="Times New Roman" w:hAnsi="Times New Roman" w:cs="Times New Roman"/>
          <w:b/>
          <w:sz w:val="28"/>
          <w:szCs w:val="28"/>
          <w:lang w:val="en-US"/>
        </w:rPr>
      </w:pPr>
      <w:proofErr w:type="gramStart"/>
      <w:r w:rsidRPr="00825A51">
        <w:rPr>
          <w:rFonts w:ascii="Times New Roman" w:hAnsi="Times New Roman" w:cs="Times New Roman"/>
          <w:sz w:val="28"/>
          <w:szCs w:val="28"/>
          <w:lang w:val="en-US"/>
        </w:rPr>
        <w:t>general</w:t>
      </w:r>
      <w:proofErr w:type="gramEnd"/>
      <w:r w:rsidRPr="00825A51">
        <w:rPr>
          <w:rFonts w:ascii="Times New Roman" w:hAnsi="Times New Roman" w:cs="Times New Roman"/>
          <w:sz w:val="28"/>
          <w:szCs w:val="28"/>
          <w:lang w:val="en-US"/>
        </w:rPr>
        <w:t xml:space="preserve">  </w:t>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students</w:t>
      </w:r>
    </w:p>
    <w:p w:rsidR="00825A51" w:rsidRPr="00825A51" w:rsidRDefault="00825A51" w:rsidP="00C056F4">
      <w:pPr>
        <w:spacing w:after="0" w:line="240" w:lineRule="auto"/>
        <w:ind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Early</w:t>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understanding</w:t>
      </w:r>
    </w:p>
    <w:p w:rsidR="00825A51" w:rsidRPr="00825A51" w:rsidRDefault="00825A51" w:rsidP="00C056F4">
      <w:pPr>
        <w:spacing w:after="0" w:line="240" w:lineRule="auto"/>
        <w:ind w:firstLine="709"/>
        <w:jc w:val="both"/>
        <w:rPr>
          <w:rFonts w:ascii="Times New Roman" w:hAnsi="Times New Roman" w:cs="Times New Roman"/>
          <w:sz w:val="28"/>
          <w:szCs w:val="28"/>
          <w:lang w:val="en-US"/>
        </w:rPr>
      </w:pPr>
      <w:proofErr w:type="gramStart"/>
      <w:r w:rsidRPr="00825A51">
        <w:rPr>
          <w:rFonts w:ascii="Times New Roman" w:hAnsi="Times New Roman" w:cs="Times New Roman"/>
          <w:sz w:val="28"/>
          <w:szCs w:val="28"/>
          <w:lang w:val="en-US"/>
        </w:rPr>
        <w:t>gifted</w:t>
      </w:r>
      <w:proofErr w:type="gramEnd"/>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scheme</w:t>
      </w:r>
    </w:p>
    <w:p w:rsidR="00825A51" w:rsidRPr="00825A51" w:rsidRDefault="00825A51" w:rsidP="00C056F4">
      <w:pPr>
        <w:spacing w:after="0" w:line="240" w:lineRule="auto"/>
        <w:ind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Vocational</w:t>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childhood</w:t>
      </w:r>
    </w:p>
    <w:p w:rsidR="00825A51" w:rsidRPr="00825A51" w:rsidRDefault="00825A51" w:rsidP="00C056F4">
      <w:pPr>
        <w:spacing w:after="0" w:line="240" w:lineRule="auto"/>
        <w:ind w:firstLine="708"/>
        <w:jc w:val="both"/>
        <w:rPr>
          <w:rFonts w:ascii="Times New Roman" w:hAnsi="Times New Roman" w:cs="Times New Roman"/>
          <w:sz w:val="28"/>
          <w:szCs w:val="28"/>
          <w:lang w:val="en-US"/>
        </w:rPr>
      </w:pPr>
      <w:proofErr w:type="gramStart"/>
      <w:r w:rsidRPr="00825A51">
        <w:rPr>
          <w:rFonts w:ascii="Times New Roman" w:hAnsi="Times New Roman" w:cs="Times New Roman"/>
          <w:sz w:val="28"/>
          <w:szCs w:val="28"/>
          <w:lang w:val="en-US"/>
        </w:rPr>
        <w:t>own</w:t>
      </w:r>
      <w:proofErr w:type="gramEnd"/>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education</w:t>
      </w:r>
    </w:p>
    <w:p w:rsidR="00825A51" w:rsidRPr="00825A51" w:rsidRDefault="00825A51" w:rsidP="00C056F4">
      <w:pPr>
        <w:spacing w:after="0" w:line="240" w:lineRule="auto"/>
        <w:ind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 xml:space="preserve">Useful </w:t>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 xml:space="preserve">           children</w:t>
      </w:r>
    </w:p>
    <w:p w:rsidR="00825A51" w:rsidRPr="00825A51" w:rsidRDefault="00825A51" w:rsidP="00C056F4">
      <w:pPr>
        <w:spacing w:after="0" w:line="240" w:lineRule="auto"/>
        <w:ind w:firstLine="709"/>
        <w:jc w:val="both"/>
        <w:rPr>
          <w:rFonts w:ascii="Times New Roman" w:hAnsi="Times New Roman" w:cs="Times New Roman"/>
          <w:sz w:val="28"/>
          <w:szCs w:val="28"/>
          <w:lang w:val="en-US"/>
        </w:rPr>
      </w:pPr>
      <w:proofErr w:type="gramStart"/>
      <w:r w:rsidRPr="00825A51">
        <w:rPr>
          <w:rFonts w:ascii="Times New Roman" w:hAnsi="Times New Roman" w:cs="Times New Roman"/>
          <w:sz w:val="28"/>
          <w:szCs w:val="28"/>
          <w:lang w:val="en-US"/>
        </w:rPr>
        <w:t>cultural</w:t>
      </w:r>
      <w:proofErr w:type="gramEnd"/>
      <w:r w:rsidRPr="00825A51">
        <w:rPr>
          <w:rFonts w:ascii="Times New Roman" w:hAnsi="Times New Roman" w:cs="Times New Roman"/>
          <w:sz w:val="28"/>
          <w:szCs w:val="28"/>
          <w:lang w:val="en-US"/>
        </w:rPr>
        <w:t xml:space="preserve"> </w:t>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training</w:t>
      </w:r>
    </w:p>
    <w:p w:rsidR="00825A51" w:rsidRPr="00825A51" w:rsidRDefault="00825A51" w:rsidP="00C056F4">
      <w:pPr>
        <w:spacing w:after="0" w:line="240" w:lineRule="auto"/>
        <w:ind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 xml:space="preserve">Technical school </w:t>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heritage</w:t>
      </w:r>
    </w:p>
    <w:p w:rsidR="00825A51" w:rsidRPr="00825A51" w:rsidRDefault="00825A51" w:rsidP="00C056F4">
      <w:pPr>
        <w:spacing w:after="0" w:line="240" w:lineRule="auto"/>
        <w:ind w:firstLine="709"/>
        <w:jc w:val="both"/>
        <w:rPr>
          <w:rFonts w:ascii="Times New Roman" w:hAnsi="Times New Roman" w:cs="Times New Roman"/>
          <w:sz w:val="28"/>
          <w:szCs w:val="28"/>
          <w:lang w:val="en-US"/>
        </w:rPr>
      </w:pPr>
      <w:proofErr w:type="gramStart"/>
      <w:r w:rsidRPr="00825A51">
        <w:rPr>
          <w:rFonts w:ascii="Times New Roman" w:hAnsi="Times New Roman" w:cs="Times New Roman"/>
          <w:sz w:val="28"/>
          <w:szCs w:val="28"/>
          <w:lang w:val="en-US"/>
        </w:rPr>
        <w:t>secondary</w:t>
      </w:r>
      <w:proofErr w:type="gramEnd"/>
      <w:r w:rsidRPr="00825A51">
        <w:rPr>
          <w:rFonts w:ascii="Times New Roman" w:hAnsi="Times New Roman" w:cs="Times New Roman"/>
          <w:sz w:val="28"/>
          <w:szCs w:val="28"/>
          <w:lang w:val="en-US"/>
        </w:rPr>
        <w:t xml:space="preserve"> </w:t>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initiative</w:t>
      </w:r>
    </w:p>
    <w:p w:rsidR="00825A51" w:rsidRPr="008430A4" w:rsidRDefault="00825A51" w:rsidP="00C056F4">
      <w:pPr>
        <w:spacing w:after="0" w:line="240" w:lineRule="auto"/>
        <w:ind w:firstLine="709"/>
        <w:jc w:val="both"/>
        <w:rPr>
          <w:rFonts w:ascii="Times New Roman" w:hAnsi="Times New Roman" w:cs="Times New Roman"/>
          <w:b/>
          <w:sz w:val="28"/>
          <w:szCs w:val="28"/>
          <w:lang w:val="en-US"/>
        </w:rPr>
      </w:pPr>
      <w:proofErr w:type="gramStart"/>
      <w:r w:rsidRPr="00825A51">
        <w:rPr>
          <w:rFonts w:ascii="Times New Roman" w:hAnsi="Times New Roman" w:cs="Times New Roman"/>
          <w:sz w:val="28"/>
          <w:szCs w:val="28"/>
          <w:lang w:val="en-US"/>
        </w:rPr>
        <w:t>practical</w:t>
      </w:r>
      <w:proofErr w:type="gramEnd"/>
      <w:r w:rsidRPr="00825A51">
        <w:rPr>
          <w:rFonts w:ascii="Times New Roman" w:hAnsi="Times New Roman" w:cs="Times New Roman"/>
          <w:sz w:val="28"/>
          <w:szCs w:val="28"/>
          <w:lang w:val="en-US"/>
        </w:rPr>
        <w:t xml:space="preserve"> </w:t>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r>
      <w:r w:rsidRPr="00825A51">
        <w:rPr>
          <w:rFonts w:ascii="Times New Roman" w:hAnsi="Times New Roman" w:cs="Times New Roman"/>
          <w:sz w:val="28"/>
          <w:szCs w:val="28"/>
          <w:lang w:val="en-US"/>
        </w:rPr>
        <w:tab/>
        <w:t>schools</w:t>
      </w:r>
    </w:p>
    <w:p w:rsidR="00825A51" w:rsidRPr="00825A51" w:rsidRDefault="00825A51" w:rsidP="00C056F4">
      <w:pPr>
        <w:spacing w:after="0" w:line="240" w:lineRule="auto"/>
        <w:ind w:firstLine="709"/>
        <w:jc w:val="both"/>
        <w:rPr>
          <w:rFonts w:ascii="Times New Roman" w:hAnsi="Times New Roman" w:cs="Times New Roman"/>
          <w:b/>
          <w:sz w:val="28"/>
          <w:szCs w:val="28"/>
        </w:rPr>
      </w:pPr>
      <w:r w:rsidRPr="00825A51">
        <w:rPr>
          <w:rFonts w:ascii="Times New Roman" w:hAnsi="Times New Roman" w:cs="Times New Roman"/>
          <w:b/>
          <w:sz w:val="28"/>
          <w:szCs w:val="28"/>
          <w:lang w:val="en-US"/>
        </w:rPr>
        <w:t xml:space="preserve">Ex. 4 Match each word with its correct definition. </w:t>
      </w:r>
      <w:r w:rsidRPr="00825A51">
        <w:rPr>
          <w:rFonts w:ascii="Times New Roman" w:hAnsi="Times New Roman" w:cs="Times New Roman"/>
          <w:b/>
          <w:sz w:val="28"/>
          <w:szCs w:val="28"/>
        </w:rPr>
        <w:t>Соотнесите слово с его определением.</w:t>
      </w:r>
    </w:p>
    <w:p w:rsidR="00825A51" w:rsidRPr="00825A51" w:rsidRDefault="00825A51" w:rsidP="00C056F4">
      <w:pPr>
        <w:spacing w:after="0" w:line="240" w:lineRule="auto"/>
        <w:ind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Carpentry, to transmit, experience, to gain, intelligent, a skill, a sense, a manner, an adult, a heritage</w:t>
      </w:r>
    </w:p>
    <w:p w:rsidR="00825A51" w:rsidRPr="00825A51" w:rsidRDefault="00825A51" w:rsidP="00C056F4">
      <w:pPr>
        <w:numPr>
          <w:ilvl w:val="0"/>
          <w:numId w:val="34"/>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a special ability to do something well, gained by learning and practice</w:t>
      </w:r>
    </w:p>
    <w:p w:rsidR="00825A51" w:rsidRPr="00825A51" w:rsidRDefault="00825A51" w:rsidP="00C056F4">
      <w:pPr>
        <w:numPr>
          <w:ilvl w:val="0"/>
          <w:numId w:val="34"/>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the way or method in which something is done or happens</w:t>
      </w:r>
    </w:p>
    <w:p w:rsidR="00825A51" w:rsidRPr="00825A51" w:rsidRDefault="00825A51" w:rsidP="00C056F4">
      <w:pPr>
        <w:numPr>
          <w:ilvl w:val="0"/>
          <w:numId w:val="34"/>
        </w:numPr>
        <w:spacing w:after="0" w:line="240" w:lineRule="auto"/>
        <w:ind w:left="0" w:firstLine="709"/>
        <w:jc w:val="both"/>
        <w:rPr>
          <w:rFonts w:ascii="Times New Roman" w:hAnsi="Times New Roman" w:cs="Times New Roman"/>
          <w:sz w:val="28"/>
          <w:szCs w:val="28"/>
        </w:rPr>
      </w:pPr>
      <w:proofErr w:type="spellStart"/>
      <w:r w:rsidRPr="00825A51">
        <w:rPr>
          <w:rFonts w:ascii="Times New Roman" w:hAnsi="Times New Roman" w:cs="Times New Roman"/>
          <w:sz w:val="28"/>
          <w:szCs w:val="28"/>
        </w:rPr>
        <w:t>good</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and</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especially</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practical</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understanding</w:t>
      </w:r>
      <w:proofErr w:type="spellEnd"/>
    </w:p>
    <w:p w:rsidR="00825A51" w:rsidRPr="00825A51" w:rsidRDefault="00825A51" w:rsidP="00C056F4">
      <w:pPr>
        <w:numPr>
          <w:ilvl w:val="0"/>
          <w:numId w:val="34"/>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 xml:space="preserve">an object, custom, or quality which is passed down over many years within a nation, social group, or  family </w:t>
      </w:r>
    </w:p>
    <w:p w:rsidR="00825A51" w:rsidRPr="00825A51" w:rsidRDefault="00825A51" w:rsidP="00C056F4">
      <w:pPr>
        <w:numPr>
          <w:ilvl w:val="0"/>
          <w:numId w:val="34"/>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the art of work  of a person who is skilled at making and repairing wooden objects, especially one who does this as a job</w:t>
      </w:r>
    </w:p>
    <w:p w:rsidR="00825A51" w:rsidRPr="00825A51" w:rsidRDefault="00825A51" w:rsidP="00C056F4">
      <w:pPr>
        <w:numPr>
          <w:ilvl w:val="0"/>
          <w:numId w:val="34"/>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a fully grown person, usually 18 or 21</w:t>
      </w:r>
    </w:p>
    <w:p w:rsidR="00825A51" w:rsidRPr="00825A51" w:rsidRDefault="00825A51" w:rsidP="00C056F4">
      <w:pPr>
        <w:numPr>
          <w:ilvl w:val="0"/>
          <w:numId w:val="34"/>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having or showing powers of learning, reasoning, or understanding</w:t>
      </w:r>
    </w:p>
    <w:p w:rsidR="00825A51" w:rsidRPr="00825A51" w:rsidRDefault="00825A51" w:rsidP="00C056F4">
      <w:pPr>
        <w:numPr>
          <w:ilvl w:val="0"/>
          <w:numId w:val="34"/>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to send or pass from one person, place, thing to another</w:t>
      </w:r>
    </w:p>
    <w:p w:rsidR="00825A51" w:rsidRPr="00825A51" w:rsidRDefault="00825A51" w:rsidP="00C056F4">
      <w:pPr>
        <w:numPr>
          <w:ilvl w:val="0"/>
          <w:numId w:val="34"/>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knowledge or skill which comes from practice in an activity or doing something for a long time</w:t>
      </w:r>
    </w:p>
    <w:p w:rsidR="00825A51" w:rsidRPr="00917B5D" w:rsidRDefault="00825A51" w:rsidP="00C056F4">
      <w:pPr>
        <w:numPr>
          <w:ilvl w:val="0"/>
          <w:numId w:val="34"/>
        </w:numPr>
        <w:spacing w:after="0" w:line="240" w:lineRule="auto"/>
        <w:ind w:left="0" w:firstLine="709"/>
        <w:jc w:val="both"/>
        <w:rPr>
          <w:rFonts w:ascii="Times New Roman" w:hAnsi="Times New Roman" w:cs="Times New Roman"/>
          <w:sz w:val="28"/>
          <w:szCs w:val="28"/>
        </w:rPr>
      </w:pPr>
      <w:proofErr w:type="spellStart"/>
      <w:r w:rsidRPr="00825A51">
        <w:rPr>
          <w:rFonts w:ascii="Times New Roman" w:hAnsi="Times New Roman" w:cs="Times New Roman"/>
          <w:sz w:val="28"/>
          <w:szCs w:val="28"/>
        </w:rPr>
        <w:t>to</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get</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something</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useful</w:t>
      </w:r>
      <w:proofErr w:type="spellEnd"/>
      <w:r w:rsidRPr="00825A51">
        <w:rPr>
          <w:rFonts w:ascii="Times New Roman" w:hAnsi="Times New Roman" w:cs="Times New Roman"/>
          <w:sz w:val="28"/>
          <w:szCs w:val="28"/>
        </w:rPr>
        <w:t xml:space="preserve">, </w:t>
      </w:r>
      <w:proofErr w:type="spellStart"/>
      <w:r w:rsidRPr="00825A51">
        <w:rPr>
          <w:rFonts w:ascii="Times New Roman" w:hAnsi="Times New Roman" w:cs="Times New Roman"/>
          <w:sz w:val="28"/>
          <w:szCs w:val="28"/>
        </w:rPr>
        <w:t>wanted</w:t>
      </w:r>
      <w:proofErr w:type="spellEnd"/>
    </w:p>
    <w:p w:rsidR="00825A51" w:rsidRPr="00825A51" w:rsidRDefault="00825A51" w:rsidP="00C056F4">
      <w:pPr>
        <w:pStyle w:val="af0"/>
        <w:widowControl w:val="0"/>
        <w:spacing w:after="0" w:line="240" w:lineRule="auto"/>
        <w:ind w:left="0" w:firstLine="709"/>
        <w:contextualSpacing w:val="0"/>
        <w:jc w:val="both"/>
        <w:rPr>
          <w:rFonts w:ascii="Times New Roman" w:hAnsi="Times New Roman" w:cs="Times New Roman"/>
          <w:b/>
          <w:sz w:val="28"/>
          <w:szCs w:val="28"/>
        </w:rPr>
      </w:pPr>
      <w:r w:rsidRPr="00825A51">
        <w:rPr>
          <w:rFonts w:ascii="Times New Roman" w:hAnsi="Times New Roman" w:cs="Times New Roman"/>
          <w:b/>
          <w:sz w:val="28"/>
          <w:szCs w:val="28"/>
          <w:lang w:val="en-US"/>
        </w:rPr>
        <w:lastRenderedPageBreak/>
        <w:t xml:space="preserve">Ex. 5 Fill in the gaps with the missing words. </w:t>
      </w:r>
      <w:r w:rsidRPr="00825A51">
        <w:rPr>
          <w:rFonts w:ascii="Times New Roman" w:hAnsi="Times New Roman" w:cs="Times New Roman"/>
          <w:b/>
          <w:sz w:val="28"/>
          <w:szCs w:val="28"/>
        </w:rPr>
        <w:t>Заполните пропуски в предложениях подходящими по смыслу словами.</w:t>
      </w:r>
    </w:p>
    <w:p w:rsidR="00825A51" w:rsidRPr="00825A51" w:rsidRDefault="00825A51" w:rsidP="00C056F4">
      <w:pPr>
        <w:pStyle w:val="af0"/>
        <w:widowControl w:val="0"/>
        <w:numPr>
          <w:ilvl w:val="0"/>
          <w:numId w:val="31"/>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We consider _________to be the ways in which people learn skills, gain_________ and understanding about the world and about themselves.</w:t>
      </w:r>
    </w:p>
    <w:p w:rsidR="00825A51" w:rsidRPr="00825A51" w:rsidRDefault="00825A51" w:rsidP="00C056F4">
      <w:pPr>
        <w:pStyle w:val="af0"/>
        <w:widowControl w:val="0"/>
        <w:numPr>
          <w:ilvl w:val="0"/>
          <w:numId w:val="31"/>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_________ expect learners to come to school regularly and on time.</w:t>
      </w:r>
    </w:p>
    <w:p w:rsidR="00825A51" w:rsidRPr="00825A51" w:rsidRDefault="00825A51" w:rsidP="00C056F4">
      <w:pPr>
        <w:pStyle w:val="af0"/>
        <w:widowControl w:val="0"/>
        <w:numPr>
          <w:ilvl w:val="0"/>
          <w:numId w:val="31"/>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Teachers want learners to pass_________ successfully.</w:t>
      </w:r>
    </w:p>
    <w:p w:rsidR="00825A51" w:rsidRPr="00825A51" w:rsidRDefault="00825A51" w:rsidP="00C056F4">
      <w:pPr>
        <w:pStyle w:val="af0"/>
        <w:widowControl w:val="0"/>
        <w:numPr>
          <w:ilvl w:val="0"/>
          <w:numId w:val="31"/>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Teachers want them to take up their education after leaving _________.</w:t>
      </w:r>
    </w:p>
    <w:p w:rsidR="00825A51" w:rsidRPr="00917B5D" w:rsidRDefault="00825A51" w:rsidP="00C056F4">
      <w:pPr>
        <w:pStyle w:val="af0"/>
        <w:widowControl w:val="0"/>
        <w:numPr>
          <w:ilvl w:val="0"/>
          <w:numId w:val="31"/>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At secondary school pupils are taught different _________.</w:t>
      </w:r>
    </w:p>
    <w:p w:rsidR="00825A51" w:rsidRPr="00825A51" w:rsidRDefault="00825A51" w:rsidP="00C056F4">
      <w:pPr>
        <w:pStyle w:val="af0"/>
        <w:widowControl w:val="0"/>
        <w:spacing w:after="0" w:line="240" w:lineRule="auto"/>
        <w:ind w:left="0" w:firstLine="709"/>
        <w:jc w:val="both"/>
        <w:rPr>
          <w:rFonts w:ascii="Times New Roman" w:hAnsi="Times New Roman" w:cs="Times New Roman"/>
          <w:sz w:val="28"/>
          <w:szCs w:val="28"/>
        </w:rPr>
      </w:pPr>
      <w:r w:rsidRPr="00825A51">
        <w:rPr>
          <w:rFonts w:ascii="Times New Roman" w:hAnsi="Times New Roman" w:cs="Times New Roman"/>
          <w:b/>
          <w:sz w:val="28"/>
          <w:szCs w:val="28"/>
          <w:lang w:val="en-US"/>
        </w:rPr>
        <w:t xml:space="preserve">Ex. 6 Put the </w:t>
      </w:r>
      <w:proofErr w:type="gramStart"/>
      <w:r w:rsidRPr="00825A51">
        <w:rPr>
          <w:rFonts w:ascii="Times New Roman" w:hAnsi="Times New Roman" w:cs="Times New Roman"/>
          <w:b/>
          <w:sz w:val="28"/>
          <w:szCs w:val="28"/>
          <w:lang w:val="en-US"/>
        </w:rPr>
        <w:t>words in the following sentences in order, the first word in each sentence is</w:t>
      </w:r>
      <w:proofErr w:type="gramEnd"/>
      <w:r w:rsidRPr="00825A51">
        <w:rPr>
          <w:rFonts w:ascii="Times New Roman" w:hAnsi="Times New Roman" w:cs="Times New Roman"/>
          <w:b/>
          <w:sz w:val="28"/>
          <w:szCs w:val="28"/>
          <w:lang w:val="en-US"/>
        </w:rPr>
        <w:t xml:space="preserve"> in italics. </w:t>
      </w:r>
      <w:r w:rsidRPr="00825A51">
        <w:rPr>
          <w:rFonts w:ascii="Times New Roman" w:hAnsi="Times New Roman" w:cs="Times New Roman"/>
          <w:b/>
          <w:sz w:val="28"/>
          <w:szCs w:val="28"/>
        </w:rPr>
        <w:t>Расставьте слова в предложениях в правильном порядке, начиная со слов, данных курсивом.</w:t>
      </w:r>
    </w:p>
    <w:p w:rsidR="00825A51" w:rsidRPr="00825A51" w:rsidRDefault="00825A51" w:rsidP="00C056F4">
      <w:pPr>
        <w:pStyle w:val="af0"/>
        <w:widowControl w:val="0"/>
        <w:numPr>
          <w:ilvl w:val="0"/>
          <w:numId w:val="32"/>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 xml:space="preserve">Are, into, two, </w:t>
      </w:r>
      <w:proofErr w:type="gramStart"/>
      <w:r w:rsidRPr="00825A51">
        <w:rPr>
          <w:rFonts w:ascii="Times New Roman" w:hAnsi="Times New Roman" w:cs="Times New Roman"/>
          <w:b/>
          <w:i/>
          <w:sz w:val="28"/>
          <w:szCs w:val="28"/>
          <w:lang w:val="en-US"/>
        </w:rPr>
        <w:t>These</w:t>
      </w:r>
      <w:proofErr w:type="gramEnd"/>
      <w:r w:rsidRPr="00825A51">
        <w:rPr>
          <w:rFonts w:ascii="Times New Roman" w:hAnsi="Times New Roman" w:cs="Times New Roman"/>
          <w:b/>
          <w:sz w:val="28"/>
          <w:szCs w:val="28"/>
          <w:lang w:val="en-US"/>
        </w:rPr>
        <w:t>,</w:t>
      </w:r>
      <w:r w:rsidRPr="00825A51">
        <w:rPr>
          <w:rFonts w:ascii="Times New Roman" w:hAnsi="Times New Roman" w:cs="Times New Roman"/>
          <w:sz w:val="28"/>
          <w:szCs w:val="28"/>
          <w:lang w:val="en-US"/>
        </w:rPr>
        <w:t xml:space="preserve"> types, divided, ways, of, learning.</w:t>
      </w:r>
    </w:p>
    <w:p w:rsidR="00825A51" w:rsidRPr="00825A51" w:rsidRDefault="00825A51" w:rsidP="00C056F4">
      <w:pPr>
        <w:pStyle w:val="af0"/>
        <w:widowControl w:val="0"/>
        <w:numPr>
          <w:ilvl w:val="0"/>
          <w:numId w:val="32"/>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 xml:space="preserve">Are, in, learning, </w:t>
      </w:r>
      <w:r w:rsidRPr="00825A51">
        <w:rPr>
          <w:rFonts w:ascii="Times New Roman" w:hAnsi="Times New Roman" w:cs="Times New Roman"/>
          <w:b/>
          <w:i/>
          <w:sz w:val="28"/>
          <w:szCs w:val="28"/>
          <w:lang w:val="en-US"/>
        </w:rPr>
        <w:t>People</w:t>
      </w:r>
      <w:r w:rsidRPr="00825A51">
        <w:rPr>
          <w:rFonts w:ascii="Times New Roman" w:hAnsi="Times New Roman" w:cs="Times New Roman"/>
          <w:sz w:val="28"/>
          <w:szCs w:val="28"/>
          <w:lang w:val="en-US"/>
        </w:rPr>
        <w:t>, involved, their, daily, life, during.</w:t>
      </w:r>
    </w:p>
    <w:p w:rsidR="00825A51" w:rsidRPr="00825A51" w:rsidRDefault="00825A51" w:rsidP="00C056F4">
      <w:pPr>
        <w:pStyle w:val="af0"/>
        <w:widowControl w:val="0"/>
        <w:numPr>
          <w:ilvl w:val="0"/>
          <w:numId w:val="32"/>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sz w:val="28"/>
          <w:szCs w:val="28"/>
          <w:lang w:val="en-US"/>
        </w:rPr>
        <w:t xml:space="preserve">Formal, informal, are, </w:t>
      </w:r>
      <w:proofErr w:type="gramStart"/>
      <w:r w:rsidRPr="00825A51">
        <w:rPr>
          <w:rFonts w:ascii="Times New Roman" w:hAnsi="Times New Roman" w:cs="Times New Roman"/>
          <w:b/>
          <w:i/>
          <w:sz w:val="28"/>
          <w:szCs w:val="28"/>
          <w:lang w:val="en-US"/>
        </w:rPr>
        <w:t>There</w:t>
      </w:r>
      <w:proofErr w:type="gramEnd"/>
      <w:r w:rsidRPr="00825A51">
        <w:rPr>
          <w:rFonts w:ascii="Times New Roman" w:hAnsi="Times New Roman" w:cs="Times New Roman"/>
          <w:sz w:val="28"/>
          <w:szCs w:val="28"/>
          <w:lang w:val="en-US"/>
        </w:rPr>
        <w:t>, two, of, types, education.</w:t>
      </w:r>
    </w:p>
    <w:p w:rsidR="00825A51" w:rsidRPr="00825A51" w:rsidRDefault="00825A51" w:rsidP="00C056F4">
      <w:pPr>
        <w:pStyle w:val="af0"/>
        <w:widowControl w:val="0"/>
        <w:numPr>
          <w:ilvl w:val="0"/>
          <w:numId w:val="32"/>
        </w:numPr>
        <w:spacing w:after="0" w:line="240" w:lineRule="auto"/>
        <w:ind w:left="0" w:firstLine="709"/>
        <w:jc w:val="both"/>
        <w:rPr>
          <w:rFonts w:ascii="Times New Roman" w:hAnsi="Times New Roman" w:cs="Times New Roman"/>
          <w:sz w:val="28"/>
          <w:szCs w:val="28"/>
          <w:lang w:val="en-US"/>
        </w:rPr>
      </w:pPr>
      <w:r w:rsidRPr="00825A51">
        <w:rPr>
          <w:rFonts w:ascii="Times New Roman" w:hAnsi="Times New Roman" w:cs="Times New Roman"/>
          <w:b/>
          <w:i/>
          <w:sz w:val="28"/>
          <w:szCs w:val="28"/>
          <w:lang w:val="en-US"/>
        </w:rPr>
        <w:t>Learners</w:t>
      </w:r>
      <w:r w:rsidRPr="00825A51">
        <w:rPr>
          <w:rFonts w:ascii="Times New Roman" w:hAnsi="Times New Roman" w:cs="Times New Roman"/>
          <w:sz w:val="28"/>
          <w:szCs w:val="28"/>
          <w:lang w:val="en-US"/>
        </w:rPr>
        <w:t xml:space="preserve">, to, school, regularly, have, come, </w:t>
      </w:r>
      <w:proofErr w:type="spellStart"/>
      <w:r w:rsidRPr="00825A51">
        <w:rPr>
          <w:rFonts w:ascii="Times New Roman" w:hAnsi="Times New Roman" w:cs="Times New Roman"/>
          <w:sz w:val="28"/>
          <w:szCs w:val="28"/>
          <w:lang w:val="en-US"/>
        </w:rPr>
        <w:t>to</w:t>
      </w:r>
      <w:proofErr w:type="spellEnd"/>
      <w:r w:rsidRPr="00825A51">
        <w:rPr>
          <w:rFonts w:ascii="Times New Roman" w:hAnsi="Times New Roman" w:cs="Times New Roman"/>
          <w:sz w:val="28"/>
          <w:szCs w:val="28"/>
          <w:lang w:val="en-US"/>
        </w:rPr>
        <w:t>.</w:t>
      </w:r>
    </w:p>
    <w:p w:rsidR="009B021B" w:rsidRPr="009B021B" w:rsidRDefault="00825A51" w:rsidP="00C056F4">
      <w:pPr>
        <w:pStyle w:val="af0"/>
        <w:widowControl w:val="0"/>
        <w:numPr>
          <w:ilvl w:val="0"/>
          <w:numId w:val="32"/>
        </w:numPr>
        <w:spacing w:after="0" w:line="240" w:lineRule="auto"/>
        <w:ind w:left="0" w:firstLine="709"/>
        <w:jc w:val="both"/>
        <w:rPr>
          <w:rFonts w:ascii="Times New Roman" w:hAnsi="Times New Roman" w:cs="Times New Roman"/>
          <w:sz w:val="28"/>
          <w:szCs w:val="28"/>
          <w:lang w:val="en-US"/>
        </w:rPr>
      </w:pPr>
      <w:proofErr w:type="gramStart"/>
      <w:r w:rsidRPr="00825A51">
        <w:rPr>
          <w:rFonts w:ascii="Times New Roman" w:hAnsi="Times New Roman" w:cs="Times New Roman"/>
          <w:sz w:val="28"/>
          <w:szCs w:val="28"/>
          <w:lang w:val="en-US"/>
        </w:rPr>
        <w:t>are</w:t>
      </w:r>
      <w:proofErr w:type="gramEnd"/>
      <w:r w:rsidRPr="00825A51">
        <w:rPr>
          <w:rFonts w:ascii="Times New Roman" w:hAnsi="Times New Roman" w:cs="Times New Roman"/>
          <w:sz w:val="28"/>
          <w:szCs w:val="28"/>
          <w:lang w:val="en-US"/>
        </w:rPr>
        <w:t xml:space="preserve"> required </w:t>
      </w:r>
      <w:r w:rsidRPr="00825A51">
        <w:rPr>
          <w:rFonts w:ascii="Times New Roman" w:hAnsi="Times New Roman" w:cs="Times New Roman"/>
          <w:b/>
          <w:i/>
          <w:sz w:val="28"/>
          <w:szCs w:val="28"/>
          <w:lang w:val="en-US"/>
        </w:rPr>
        <w:t>Technical</w:t>
      </w:r>
      <w:r w:rsidRPr="00825A51">
        <w:rPr>
          <w:rFonts w:ascii="Times New Roman" w:hAnsi="Times New Roman" w:cs="Times New Roman"/>
          <w:b/>
          <w:sz w:val="28"/>
          <w:szCs w:val="28"/>
          <w:lang w:val="en-US"/>
        </w:rPr>
        <w:t xml:space="preserve"> </w:t>
      </w:r>
      <w:r w:rsidRPr="00825A51">
        <w:rPr>
          <w:rFonts w:ascii="Times New Roman" w:hAnsi="Times New Roman" w:cs="Times New Roman"/>
          <w:b/>
          <w:i/>
          <w:sz w:val="28"/>
          <w:szCs w:val="28"/>
          <w:lang w:val="en-US"/>
        </w:rPr>
        <w:t>school</w:t>
      </w:r>
      <w:r w:rsidRPr="00825A51">
        <w:rPr>
          <w:rFonts w:ascii="Times New Roman" w:hAnsi="Times New Roman" w:cs="Times New Roman"/>
          <w:sz w:val="28"/>
          <w:szCs w:val="28"/>
          <w:lang w:val="en-US"/>
        </w:rPr>
        <w:t xml:space="preserve"> students some general education courses and vocational training to take</w:t>
      </w:r>
      <w:r w:rsidR="009B021B" w:rsidRPr="009B021B">
        <w:rPr>
          <w:rFonts w:ascii="Times New Roman" w:hAnsi="Times New Roman" w:cs="Times New Roman"/>
          <w:sz w:val="28"/>
          <w:szCs w:val="28"/>
          <w:lang w:val="en-US"/>
        </w:rPr>
        <w:t>.</w:t>
      </w:r>
    </w:p>
    <w:p w:rsidR="00813501" w:rsidRPr="009B021B" w:rsidRDefault="00912C01" w:rsidP="00C056F4">
      <w:pPr>
        <w:widowControl w:val="0"/>
        <w:spacing w:after="0" w:line="240" w:lineRule="auto"/>
        <w:ind w:firstLine="708"/>
        <w:jc w:val="both"/>
        <w:rPr>
          <w:rFonts w:ascii="Times New Roman" w:hAnsi="Times New Roman" w:cs="Times New Roman"/>
          <w:sz w:val="28"/>
          <w:szCs w:val="28"/>
        </w:rPr>
      </w:pPr>
      <w:r w:rsidRPr="009B021B">
        <w:rPr>
          <w:rFonts w:ascii="Times New Roman" w:eastAsia="Times New Roman" w:hAnsi="Times New Roman" w:cs="Times New Roman"/>
          <w:color w:val="000000"/>
          <w:sz w:val="28"/>
          <w:szCs w:val="28"/>
          <w:lang w:eastAsia="ru-RU"/>
        </w:rPr>
        <w:t>Другой подход в организации обучения в сотрудничестве (</w:t>
      </w:r>
      <w:r w:rsidRPr="009B021B">
        <w:rPr>
          <w:rFonts w:ascii="Times New Roman" w:eastAsia="Times New Roman" w:hAnsi="Times New Roman" w:cs="Times New Roman"/>
          <w:color w:val="000000"/>
          <w:sz w:val="28"/>
          <w:szCs w:val="28"/>
          <w:lang w:val="en-US" w:eastAsia="ru-RU"/>
        </w:rPr>
        <w:t>cooperative</w:t>
      </w:r>
      <w:r w:rsidRPr="009B021B">
        <w:rPr>
          <w:rFonts w:ascii="Times New Roman" w:eastAsia="Times New Roman" w:hAnsi="Times New Roman" w:cs="Times New Roman"/>
          <w:color w:val="000000"/>
          <w:sz w:val="28"/>
          <w:szCs w:val="28"/>
          <w:lang w:eastAsia="ru-RU"/>
        </w:rPr>
        <w:t xml:space="preserve"> </w:t>
      </w:r>
      <w:r w:rsidRPr="009B021B">
        <w:rPr>
          <w:rFonts w:ascii="Times New Roman" w:eastAsia="Times New Roman" w:hAnsi="Times New Roman" w:cs="Times New Roman"/>
          <w:color w:val="000000"/>
          <w:sz w:val="28"/>
          <w:szCs w:val="28"/>
          <w:lang w:val="en-US" w:eastAsia="ru-RU"/>
        </w:rPr>
        <w:t>learning</w:t>
      </w:r>
      <w:r w:rsidRPr="009B021B">
        <w:rPr>
          <w:rFonts w:ascii="Times New Roman" w:eastAsia="Times New Roman" w:hAnsi="Times New Roman" w:cs="Times New Roman"/>
          <w:color w:val="000000"/>
          <w:sz w:val="28"/>
          <w:szCs w:val="28"/>
          <w:lang w:eastAsia="ru-RU"/>
        </w:rPr>
        <w:t xml:space="preserve">) был разработан </w:t>
      </w:r>
      <w:proofErr w:type="spellStart"/>
      <w:r w:rsidRPr="009B021B">
        <w:rPr>
          <w:rFonts w:ascii="Times New Roman" w:eastAsia="Times New Roman" w:hAnsi="Times New Roman" w:cs="Times New Roman"/>
          <w:color w:val="000000"/>
          <w:sz w:val="28"/>
          <w:szCs w:val="28"/>
          <w:lang w:eastAsia="ru-RU"/>
        </w:rPr>
        <w:t>Elliot</w:t>
      </w:r>
      <w:proofErr w:type="spellEnd"/>
      <w:r w:rsidRPr="009B021B">
        <w:rPr>
          <w:rFonts w:ascii="Times New Roman" w:eastAsia="Times New Roman" w:hAnsi="Times New Roman" w:cs="Times New Roman"/>
          <w:color w:val="000000"/>
          <w:sz w:val="28"/>
          <w:szCs w:val="28"/>
          <w:lang w:eastAsia="ru-RU"/>
        </w:rPr>
        <w:t xml:space="preserve"> </w:t>
      </w:r>
      <w:proofErr w:type="spellStart"/>
      <w:r w:rsidRPr="009B021B">
        <w:rPr>
          <w:rFonts w:ascii="Times New Roman" w:eastAsia="Times New Roman" w:hAnsi="Times New Roman" w:cs="Times New Roman"/>
          <w:color w:val="000000"/>
          <w:sz w:val="28"/>
          <w:szCs w:val="28"/>
          <w:lang w:eastAsia="ru-RU"/>
        </w:rPr>
        <w:t>Aronson</w:t>
      </w:r>
      <w:proofErr w:type="spellEnd"/>
      <w:r w:rsidRPr="009B021B">
        <w:rPr>
          <w:rFonts w:ascii="Times New Roman" w:eastAsia="Times New Roman" w:hAnsi="Times New Roman" w:cs="Times New Roman"/>
          <w:color w:val="000000"/>
          <w:sz w:val="28"/>
          <w:szCs w:val="28"/>
          <w:lang w:eastAsia="ru-RU"/>
        </w:rPr>
        <w:t xml:space="preserve"> в 1978 г. и назван </w:t>
      </w:r>
      <w:proofErr w:type="spellStart"/>
      <w:r w:rsidRPr="00914E8B">
        <w:rPr>
          <w:rFonts w:ascii="Times New Roman" w:eastAsia="Times New Roman" w:hAnsi="Times New Roman" w:cs="Times New Roman"/>
          <w:b/>
          <w:bCs/>
          <w:iCs/>
          <w:color w:val="000000"/>
          <w:sz w:val="28"/>
          <w:szCs w:val="28"/>
          <w:lang w:eastAsia="ru-RU"/>
        </w:rPr>
        <w:t>Jigsaw</w:t>
      </w:r>
      <w:proofErr w:type="spellEnd"/>
      <w:r w:rsidRPr="00914E8B">
        <w:rPr>
          <w:rFonts w:ascii="Times New Roman" w:eastAsia="Times New Roman" w:hAnsi="Times New Roman" w:cs="Times New Roman"/>
          <w:color w:val="000000"/>
          <w:sz w:val="28"/>
          <w:szCs w:val="28"/>
          <w:lang w:eastAsia="ru-RU"/>
        </w:rPr>
        <w:t> </w:t>
      </w:r>
      <w:r w:rsidRPr="009B021B">
        <w:rPr>
          <w:rFonts w:ascii="Times New Roman" w:eastAsia="Times New Roman" w:hAnsi="Times New Roman" w:cs="Times New Roman"/>
          <w:color w:val="000000"/>
          <w:sz w:val="28"/>
          <w:szCs w:val="28"/>
          <w:lang w:eastAsia="ru-RU"/>
        </w:rPr>
        <w:t xml:space="preserve">(в дословном переводе с английского - ажурная пила, машинная ножовка). </w:t>
      </w:r>
    </w:p>
    <w:p w:rsidR="00B40BCA" w:rsidRDefault="00912C01"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color w:val="000000"/>
          <w:sz w:val="28"/>
          <w:szCs w:val="28"/>
          <w:lang w:eastAsia="ru-RU"/>
        </w:rPr>
        <w:t xml:space="preserve">В педагогической практике такой подход именуется сокращенно </w:t>
      </w:r>
      <w:r w:rsidR="00914E8B" w:rsidRPr="00914E8B">
        <w:rPr>
          <w:rFonts w:ascii="Times New Roman" w:eastAsia="Times New Roman" w:hAnsi="Times New Roman" w:cs="Times New Roman"/>
          <w:b/>
          <w:color w:val="000000"/>
          <w:sz w:val="28"/>
          <w:szCs w:val="28"/>
          <w:lang w:eastAsia="ru-RU"/>
        </w:rPr>
        <w:t>“</w:t>
      </w:r>
      <w:r w:rsidR="00914E8B">
        <w:rPr>
          <w:rFonts w:ascii="Times New Roman" w:eastAsia="Times New Roman" w:hAnsi="Times New Roman" w:cs="Times New Roman"/>
          <w:b/>
          <w:color w:val="000000"/>
          <w:sz w:val="28"/>
          <w:szCs w:val="28"/>
          <w:lang w:eastAsia="ru-RU"/>
        </w:rPr>
        <w:t>пила</w:t>
      </w:r>
      <w:r w:rsidR="00914E8B" w:rsidRPr="00914E8B">
        <w:rPr>
          <w:rFonts w:ascii="Times New Roman" w:eastAsia="Times New Roman" w:hAnsi="Times New Roman" w:cs="Times New Roman"/>
          <w:b/>
          <w:color w:val="000000"/>
          <w:sz w:val="28"/>
          <w:szCs w:val="28"/>
          <w:lang w:eastAsia="ru-RU"/>
        </w:rPr>
        <w:t>”</w:t>
      </w:r>
      <w:r w:rsidRPr="00912C01">
        <w:rPr>
          <w:rFonts w:ascii="Times New Roman" w:eastAsia="Times New Roman" w:hAnsi="Times New Roman" w:cs="Times New Roman"/>
          <w:color w:val="000000"/>
          <w:sz w:val="28"/>
          <w:szCs w:val="28"/>
          <w:lang w:eastAsia="ru-RU"/>
        </w:rPr>
        <w:t xml:space="preserve">. </w:t>
      </w:r>
    </w:p>
    <w:p w:rsidR="009B021B" w:rsidRDefault="00912C01"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color w:val="000000"/>
          <w:sz w:val="28"/>
          <w:szCs w:val="28"/>
          <w:lang w:eastAsia="ru-RU"/>
        </w:rPr>
        <w:t xml:space="preserve">Учащиеся организуются в группы по 4-6 человек для работы над учебным материалом, который разбит на фрагменты (логические или смысловые блоки). </w:t>
      </w:r>
      <w:r w:rsidR="009B021B">
        <w:rPr>
          <w:rFonts w:ascii="Times New Roman" w:eastAsia="Times New Roman" w:hAnsi="Times New Roman" w:cs="Times New Roman"/>
          <w:color w:val="000000"/>
          <w:sz w:val="28"/>
          <w:szCs w:val="28"/>
          <w:lang w:eastAsia="ru-RU"/>
        </w:rPr>
        <w:t xml:space="preserve"> </w:t>
      </w:r>
    </w:p>
    <w:p w:rsidR="009B021B" w:rsidRDefault="00912C01"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color w:val="000000"/>
          <w:sz w:val="28"/>
          <w:szCs w:val="28"/>
          <w:lang w:eastAsia="ru-RU"/>
        </w:rPr>
        <w:t xml:space="preserve">Такая работа на уроках иностранного языка организуется на этапе творческого применения языкового материала. </w:t>
      </w:r>
    </w:p>
    <w:p w:rsidR="009B021B" w:rsidRDefault="00912C01"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color w:val="000000"/>
          <w:sz w:val="28"/>
          <w:szCs w:val="28"/>
          <w:lang w:eastAsia="ru-RU"/>
        </w:rPr>
        <w:t>Например, при работе над темой «</w:t>
      </w:r>
      <w:r w:rsidR="00387482" w:rsidRPr="00445FA7">
        <w:rPr>
          <w:rFonts w:ascii="Times New Roman" w:eastAsia="Times New Roman" w:hAnsi="Times New Roman" w:cs="Times New Roman"/>
          <w:color w:val="000000" w:themeColor="text1"/>
          <w:sz w:val="28"/>
          <w:szCs w:val="28"/>
          <w:lang w:val="en-US" w:eastAsia="ru-RU"/>
        </w:rPr>
        <w:t>Personal</w:t>
      </w:r>
      <w:r w:rsidR="00387482" w:rsidRPr="00445FA7">
        <w:rPr>
          <w:rFonts w:ascii="Times New Roman" w:eastAsia="Times New Roman" w:hAnsi="Times New Roman" w:cs="Times New Roman"/>
          <w:color w:val="000000" w:themeColor="text1"/>
          <w:sz w:val="28"/>
          <w:szCs w:val="28"/>
          <w:lang w:eastAsia="ru-RU"/>
        </w:rPr>
        <w:t xml:space="preserve"> </w:t>
      </w:r>
      <w:r w:rsidR="00387482" w:rsidRPr="00445FA7">
        <w:rPr>
          <w:rFonts w:ascii="Times New Roman" w:eastAsia="Times New Roman" w:hAnsi="Times New Roman" w:cs="Times New Roman"/>
          <w:color w:val="000000" w:themeColor="text1"/>
          <w:sz w:val="28"/>
          <w:szCs w:val="28"/>
          <w:lang w:val="en-US" w:eastAsia="ru-RU"/>
        </w:rPr>
        <w:t>Computer</w:t>
      </w:r>
      <w:r w:rsidR="00387482" w:rsidRPr="00445FA7">
        <w:rPr>
          <w:rFonts w:ascii="Times New Roman" w:eastAsia="Times New Roman" w:hAnsi="Times New Roman" w:cs="Times New Roman"/>
          <w:color w:val="000000" w:themeColor="text1"/>
          <w:sz w:val="28"/>
          <w:szCs w:val="28"/>
          <w:lang w:eastAsia="ru-RU"/>
        </w:rPr>
        <w:t xml:space="preserve">. </w:t>
      </w:r>
      <w:r w:rsidR="00387482" w:rsidRPr="00445FA7">
        <w:rPr>
          <w:rFonts w:ascii="Times New Roman" w:eastAsia="Times New Roman" w:hAnsi="Times New Roman" w:cs="Times New Roman"/>
          <w:color w:val="000000" w:themeColor="text1"/>
          <w:sz w:val="28"/>
          <w:szCs w:val="28"/>
          <w:lang w:val="en-US" w:eastAsia="ru-RU"/>
        </w:rPr>
        <w:t>Hardware</w:t>
      </w:r>
      <w:r w:rsidRPr="009B021B">
        <w:rPr>
          <w:rFonts w:ascii="Times New Roman" w:eastAsia="Times New Roman" w:hAnsi="Times New Roman" w:cs="Times New Roman"/>
          <w:color w:val="000000" w:themeColor="text1"/>
          <w:sz w:val="28"/>
          <w:szCs w:val="28"/>
          <w:lang w:val="en-US" w:eastAsia="ru-RU"/>
        </w:rPr>
        <w:t xml:space="preserve">» </w:t>
      </w:r>
      <w:r w:rsidRPr="00445FA7">
        <w:rPr>
          <w:rFonts w:ascii="Times New Roman" w:eastAsia="Times New Roman" w:hAnsi="Times New Roman" w:cs="Times New Roman"/>
          <w:color w:val="000000" w:themeColor="text1"/>
          <w:sz w:val="28"/>
          <w:szCs w:val="28"/>
          <w:lang w:eastAsia="ru-RU"/>
        </w:rPr>
        <w:t>можно</w:t>
      </w:r>
      <w:r w:rsidRPr="009B021B">
        <w:rPr>
          <w:rFonts w:ascii="Times New Roman" w:eastAsia="Times New Roman" w:hAnsi="Times New Roman" w:cs="Times New Roman"/>
          <w:color w:val="000000" w:themeColor="text1"/>
          <w:sz w:val="28"/>
          <w:szCs w:val="28"/>
          <w:lang w:val="en-US" w:eastAsia="ru-RU"/>
        </w:rPr>
        <w:t xml:space="preserve"> </w:t>
      </w:r>
      <w:r w:rsidRPr="00445FA7">
        <w:rPr>
          <w:rFonts w:ascii="Times New Roman" w:eastAsia="Times New Roman" w:hAnsi="Times New Roman" w:cs="Times New Roman"/>
          <w:color w:val="000000" w:themeColor="text1"/>
          <w:sz w:val="28"/>
          <w:szCs w:val="28"/>
          <w:lang w:eastAsia="ru-RU"/>
        </w:rPr>
        <w:t>выделить</w:t>
      </w:r>
      <w:r w:rsidRPr="009B021B">
        <w:rPr>
          <w:rFonts w:ascii="Times New Roman" w:eastAsia="Times New Roman" w:hAnsi="Times New Roman" w:cs="Times New Roman"/>
          <w:color w:val="000000" w:themeColor="text1"/>
          <w:sz w:val="28"/>
          <w:szCs w:val="28"/>
          <w:lang w:val="en-US" w:eastAsia="ru-RU"/>
        </w:rPr>
        <w:t xml:space="preserve"> </w:t>
      </w:r>
      <w:r w:rsidRPr="00445FA7">
        <w:rPr>
          <w:rFonts w:ascii="Times New Roman" w:eastAsia="Times New Roman" w:hAnsi="Times New Roman" w:cs="Times New Roman"/>
          <w:color w:val="000000" w:themeColor="text1"/>
          <w:sz w:val="28"/>
          <w:szCs w:val="28"/>
          <w:lang w:eastAsia="ru-RU"/>
        </w:rPr>
        <w:t>различные</w:t>
      </w:r>
      <w:r w:rsidRPr="009B021B">
        <w:rPr>
          <w:rFonts w:ascii="Times New Roman" w:eastAsia="Times New Roman" w:hAnsi="Times New Roman" w:cs="Times New Roman"/>
          <w:color w:val="000000" w:themeColor="text1"/>
          <w:sz w:val="28"/>
          <w:szCs w:val="28"/>
          <w:lang w:val="en-US" w:eastAsia="ru-RU"/>
        </w:rPr>
        <w:t xml:space="preserve"> </w:t>
      </w:r>
      <w:proofErr w:type="spellStart"/>
      <w:r w:rsidRPr="00445FA7">
        <w:rPr>
          <w:rFonts w:ascii="Times New Roman" w:eastAsia="Times New Roman" w:hAnsi="Times New Roman" w:cs="Times New Roman"/>
          <w:color w:val="000000" w:themeColor="text1"/>
          <w:sz w:val="28"/>
          <w:szCs w:val="28"/>
          <w:lang w:eastAsia="ru-RU"/>
        </w:rPr>
        <w:t>подтем</w:t>
      </w:r>
      <w:r w:rsidR="00387482" w:rsidRPr="00445FA7">
        <w:rPr>
          <w:rFonts w:ascii="Times New Roman" w:eastAsia="Times New Roman" w:hAnsi="Times New Roman" w:cs="Times New Roman"/>
          <w:color w:val="000000" w:themeColor="text1"/>
          <w:sz w:val="28"/>
          <w:szCs w:val="28"/>
          <w:lang w:eastAsia="ru-RU"/>
        </w:rPr>
        <w:t>ы</w:t>
      </w:r>
      <w:proofErr w:type="spellEnd"/>
      <w:r w:rsidR="00387482" w:rsidRPr="009B021B">
        <w:rPr>
          <w:rFonts w:ascii="Times New Roman" w:eastAsia="Times New Roman" w:hAnsi="Times New Roman" w:cs="Times New Roman"/>
          <w:color w:val="000000" w:themeColor="text1"/>
          <w:sz w:val="28"/>
          <w:szCs w:val="28"/>
          <w:lang w:val="en-US" w:eastAsia="ru-RU"/>
        </w:rPr>
        <w:t>:</w:t>
      </w:r>
      <w:r w:rsidR="009B021B" w:rsidRPr="009B021B">
        <w:rPr>
          <w:rFonts w:ascii="Times New Roman" w:eastAsia="Times New Roman" w:hAnsi="Times New Roman" w:cs="Times New Roman"/>
          <w:color w:val="000000" w:themeColor="text1"/>
          <w:sz w:val="28"/>
          <w:szCs w:val="28"/>
          <w:lang w:val="en-US" w:eastAsia="ru-RU"/>
        </w:rPr>
        <w:t xml:space="preserve"> </w:t>
      </w:r>
      <w:r w:rsidR="006776F4" w:rsidRPr="00445FA7">
        <w:rPr>
          <w:rFonts w:ascii="Times New Roman" w:eastAsia="Times New Roman" w:hAnsi="Times New Roman" w:cs="Times New Roman"/>
          <w:color w:val="000000" w:themeColor="text1"/>
          <w:sz w:val="28"/>
          <w:szCs w:val="28"/>
          <w:lang w:val="en-US" w:eastAsia="ru-RU"/>
        </w:rPr>
        <w:t>keyboard</w:t>
      </w:r>
      <w:r w:rsidR="006776F4" w:rsidRPr="009B021B">
        <w:rPr>
          <w:rFonts w:ascii="Times New Roman" w:eastAsia="Times New Roman" w:hAnsi="Times New Roman" w:cs="Times New Roman"/>
          <w:color w:val="000000" w:themeColor="text1"/>
          <w:sz w:val="28"/>
          <w:szCs w:val="28"/>
          <w:lang w:val="en-US" w:eastAsia="ru-RU"/>
        </w:rPr>
        <w:t xml:space="preserve">, </w:t>
      </w:r>
      <w:r w:rsidR="006776F4" w:rsidRPr="00445FA7">
        <w:rPr>
          <w:rFonts w:ascii="Times New Roman" w:eastAsia="Times New Roman" w:hAnsi="Times New Roman" w:cs="Times New Roman"/>
          <w:color w:val="000000" w:themeColor="text1"/>
          <w:sz w:val="28"/>
          <w:szCs w:val="28"/>
          <w:lang w:val="en-US" w:eastAsia="ru-RU"/>
        </w:rPr>
        <w:t>hard</w:t>
      </w:r>
      <w:r w:rsidR="006776F4" w:rsidRPr="009B021B">
        <w:rPr>
          <w:rFonts w:ascii="Times New Roman" w:eastAsia="Times New Roman" w:hAnsi="Times New Roman" w:cs="Times New Roman"/>
          <w:color w:val="000000" w:themeColor="text1"/>
          <w:sz w:val="28"/>
          <w:szCs w:val="28"/>
          <w:lang w:val="en-US" w:eastAsia="ru-RU"/>
        </w:rPr>
        <w:t xml:space="preserve"> </w:t>
      </w:r>
      <w:r w:rsidR="006776F4" w:rsidRPr="00445FA7">
        <w:rPr>
          <w:rFonts w:ascii="Times New Roman" w:eastAsia="Times New Roman" w:hAnsi="Times New Roman" w:cs="Times New Roman"/>
          <w:color w:val="000000" w:themeColor="text1"/>
          <w:sz w:val="28"/>
          <w:szCs w:val="28"/>
          <w:lang w:val="en-US" w:eastAsia="ru-RU"/>
        </w:rPr>
        <w:t>disk</w:t>
      </w:r>
      <w:r w:rsidR="006776F4" w:rsidRPr="009B021B">
        <w:rPr>
          <w:rFonts w:ascii="Times New Roman" w:eastAsia="Times New Roman" w:hAnsi="Times New Roman" w:cs="Times New Roman"/>
          <w:color w:val="000000" w:themeColor="text1"/>
          <w:sz w:val="28"/>
          <w:szCs w:val="28"/>
          <w:lang w:val="en-US" w:eastAsia="ru-RU"/>
        </w:rPr>
        <w:t xml:space="preserve"> </w:t>
      </w:r>
      <w:r w:rsidR="006776F4" w:rsidRPr="00445FA7">
        <w:rPr>
          <w:rFonts w:ascii="Times New Roman" w:eastAsia="Times New Roman" w:hAnsi="Times New Roman" w:cs="Times New Roman"/>
          <w:color w:val="000000" w:themeColor="text1"/>
          <w:sz w:val="28"/>
          <w:szCs w:val="28"/>
          <w:lang w:val="en-US" w:eastAsia="ru-RU"/>
        </w:rPr>
        <w:t>drive</w:t>
      </w:r>
      <w:r w:rsidR="006776F4" w:rsidRPr="009B021B">
        <w:rPr>
          <w:rFonts w:ascii="Times New Roman" w:eastAsia="Times New Roman" w:hAnsi="Times New Roman" w:cs="Times New Roman"/>
          <w:color w:val="000000" w:themeColor="text1"/>
          <w:sz w:val="28"/>
          <w:szCs w:val="28"/>
          <w:lang w:val="en-US" w:eastAsia="ru-RU"/>
        </w:rPr>
        <w:t xml:space="preserve">, </w:t>
      </w:r>
      <w:r w:rsidR="006776F4" w:rsidRPr="00445FA7">
        <w:rPr>
          <w:rFonts w:ascii="Times New Roman" w:eastAsia="Times New Roman" w:hAnsi="Times New Roman" w:cs="Times New Roman"/>
          <w:color w:val="000000" w:themeColor="text1"/>
          <w:sz w:val="28"/>
          <w:szCs w:val="28"/>
          <w:lang w:val="en-US" w:eastAsia="ru-RU"/>
        </w:rPr>
        <w:t>monitor</w:t>
      </w:r>
      <w:r w:rsidR="006776F4" w:rsidRPr="009B021B">
        <w:rPr>
          <w:rFonts w:ascii="Times New Roman" w:eastAsia="Times New Roman" w:hAnsi="Times New Roman" w:cs="Times New Roman"/>
          <w:color w:val="000000" w:themeColor="text1"/>
          <w:sz w:val="28"/>
          <w:szCs w:val="28"/>
          <w:lang w:val="en-US" w:eastAsia="ru-RU"/>
        </w:rPr>
        <w:t xml:space="preserve">, </w:t>
      </w:r>
      <w:r w:rsidR="006776F4" w:rsidRPr="00445FA7">
        <w:rPr>
          <w:rFonts w:ascii="Times New Roman" w:eastAsia="Times New Roman" w:hAnsi="Times New Roman" w:cs="Times New Roman"/>
          <w:color w:val="000000" w:themeColor="text1"/>
          <w:sz w:val="28"/>
          <w:szCs w:val="28"/>
          <w:lang w:val="en-US" w:eastAsia="ru-RU"/>
        </w:rPr>
        <w:t>microprocessor</w:t>
      </w:r>
      <w:r w:rsidR="006776F4" w:rsidRPr="009B021B">
        <w:rPr>
          <w:rFonts w:ascii="Times New Roman" w:eastAsia="Times New Roman" w:hAnsi="Times New Roman" w:cs="Times New Roman"/>
          <w:color w:val="000000" w:themeColor="text1"/>
          <w:sz w:val="28"/>
          <w:szCs w:val="28"/>
          <w:lang w:val="en-US" w:eastAsia="ru-RU"/>
        </w:rPr>
        <w:t xml:space="preserve">, </w:t>
      </w:r>
      <w:r w:rsidR="006776F4" w:rsidRPr="00445FA7">
        <w:rPr>
          <w:rFonts w:ascii="Times New Roman" w:eastAsia="Times New Roman" w:hAnsi="Times New Roman" w:cs="Times New Roman"/>
          <w:color w:val="000000" w:themeColor="text1"/>
          <w:sz w:val="28"/>
          <w:szCs w:val="28"/>
          <w:lang w:val="en-US" w:eastAsia="ru-RU"/>
        </w:rPr>
        <w:t>printer</w:t>
      </w:r>
      <w:r w:rsidR="00445FA7" w:rsidRPr="009B021B">
        <w:rPr>
          <w:rFonts w:ascii="Times New Roman" w:eastAsia="Times New Roman" w:hAnsi="Times New Roman" w:cs="Times New Roman"/>
          <w:color w:val="000000" w:themeColor="text1"/>
          <w:sz w:val="28"/>
          <w:szCs w:val="28"/>
          <w:lang w:val="en-US" w:eastAsia="ru-RU"/>
        </w:rPr>
        <w:t>».</w:t>
      </w:r>
      <w:r w:rsidR="006776F4" w:rsidRPr="009B021B">
        <w:rPr>
          <w:rFonts w:ascii="Times New Roman" w:eastAsia="Times New Roman" w:hAnsi="Times New Roman" w:cs="Times New Roman"/>
          <w:color w:val="000000"/>
          <w:sz w:val="28"/>
          <w:szCs w:val="28"/>
          <w:lang w:val="en-US" w:eastAsia="ru-RU"/>
        </w:rPr>
        <w:t xml:space="preserve"> </w:t>
      </w:r>
      <w:r w:rsidR="006776F4">
        <w:rPr>
          <w:rFonts w:ascii="Times New Roman" w:eastAsia="Times New Roman" w:hAnsi="Times New Roman" w:cs="Times New Roman"/>
          <w:color w:val="000000"/>
          <w:sz w:val="28"/>
          <w:szCs w:val="28"/>
          <w:lang w:eastAsia="ru-RU"/>
        </w:rPr>
        <w:t>Каждый член группы исследует</w:t>
      </w:r>
      <w:r w:rsidR="006776F4" w:rsidRPr="006776F4">
        <w:rPr>
          <w:rFonts w:ascii="Times New Roman" w:eastAsia="Times New Roman" w:hAnsi="Times New Roman" w:cs="Times New Roman"/>
          <w:color w:val="000000"/>
          <w:sz w:val="28"/>
          <w:szCs w:val="28"/>
          <w:lang w:eastAsia="ru-RU"/>
        </w:rPr>
        <w:t xml:space="preserve"> </w:t>
      </w:r>
      <w:r w:rsidR="006776F4">
        <w:rPr>
          <w:rFonts w:ascii="Times New Roman" w:eastAsia="Times New Roman" w:hAnsi="Times New Roman" w:cs="Times New Roman"/>
          <w:color w:val="000000"/>
          <w:sz w:val="28"/>
          <w:szCs w:val="28"/>
          <w:lang w:eastAsia="ru-RU"/>
        </w:rPr>
        <w:t xml:space="preserve"> материал по своей части, з</w:t>
      </w:r>
      <w:r w:rsidRPr="00912C01">
        <w:rPr>
          <w:rFonts w:ascii="Times New Roman" w:eastAsia="Times New Roman" w:hAnsi="Times New Roman" w:cs="Times New Roman"/>
          <w:color w:val="000000"/>
          <w:sz w:val="28"/>
          <w:szCs w:val="28"/>
          <w:lang w:eastAsia="ru-RU"/>
        </w:rPr>
        <w:t>атем учащиеся, изучающие один и тот же вопрос, но состоящие в разных группах, встречаются и обмениваются информацией как эксперты по д</w:t>
      </w:r>
      <w:r w:rsidR="00813501">
        <w:rPr>
          <w:rFonts w:ascii="Times New Roman" w:eastAsia="Times New Roman" w:hAnsi="Times New Roman" w:cs="Times New Roman"/>
          <w:color w:val="000000"/>
          <w:sz w:val="28"/>
          <w:szCs w:val="28"/>
          <w:lang w:eastAsia="ru-RU"/>
        </w:rPr>
        <w:t xml:space="preserve">анному вопросу. Это называется </w:t>
      </w:r>
      <w:r w:rsidRPr="00912C01">
        <w:rPr>
          <w:rFonts w:ascii="Times New Roman" w:eastAsia="Times New Roman" w:hAnsi="Times New Roman" w:cs="Times New Roman"/>
          <w:color w:val="000000"/>
          <w:sz w:val="28"/>
          <w:szCs w:val="28"/>
          <w:lang w:eastAsia="ru-RU"/>
        </w:rPr>
        <w:t xml:space="preserve"> </w:t>
      </w:r>
      <w:r w:rsidR="00813501">
        <w:rPr>
          <w:rFonts w:ascii="Times New Roman" w:eastAsia="Times New Roman" w:hAnsi="Times New Roman" w:cs="Times New Roman"/>
          <w:color w:val="000000"/>
          <w:sz w:val="28"/>
          <w:szCs w:val="28"/>
          <w:lang w:eastAsia="ru-RU"/>
        </w:rPr>
        <w:t>«встречей экспертов»</w:t>
      </w:r>
      <w:r w:rsidRPr="00912C01">
        <w:rPr>
          <w:rFonts w:ascii="Times New Roman" w:eastAsia="Times New Roman" w:hAnsi="Times New Roman" w:cs="Times New Roman"/>
          <w:color w:val="000000"/>
          <w:sz w:val="28"/>
          <w:szCs w:val="28"/>
          <w:lang w:eastAsia="ru-RU"/>
        </w:rPr>
        <w:t>. Затем они возвращаются в свои группы и обучают всему новому, что узнали сами, других членов группы. Те, в свою очередь, докладывают о своей части задания (ка</w:t>
      </w:r>
      <w:r w:rsidR="006776F4">
        <w:rPr>
          <w:rFonts w:ascii="Times New Roman" w:eastAsia="Times New Roman" w:hAnsi="Times New Roman" w:cs="Times New Roman"/>
          <w:color w:val="000000"/>
          <w:sz w:val="28"/>
          <w:szCs w:val="28"/>
          <w:lang w:eastAsia="ru-RU"/>
        </w:rPr>
        <w:t xml:space="preserve">к зубцы одной пилы). </w:t>
      </w:r>
    </w:p>
    <w:p w:rsidR="00912C01" w:rsidRDefault="00912C01"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color w:val="000000"/>
          <w:sz w:val="28"/>
          <w:szCs w:val="28"/>
          <w:lang w:eastAsia="ru-RU"/>
        </w:rPr>
        <w:t>Отчитывается по всей теме каждый в отдельности и вся команда в целом. На заключительном этапе, которы</w:t>
      </w:r>
      <w:r w:rsidR="009B021B">
        <w:rPr>
          <w:rFonts w:ascii="Times New Roman" w:eastAsia="Times New Roman" w:hAnsi="Times New Roman" w:cs="Times New Roman"/>
          <w:color w:val="000000"/>
          <w:sz w:val="28"/>
          <w:szCs w:val="28"/>
          <w:lang w:eastAsia="ru-RU"/>
        </w:rPr>
        <w:t>й проводится фронтально, преподаватель может попросить любого участни</w:t>
      </w:r>
      <w:r w:rsidRPr="00912C01">
        <w:rPr>
          <w:rFonts w:ascii="Times New Roman" w:eastAsia="Times New Roman" w:hAnsi="Times New Roman" w:cs="Times New Roman"/>
          <w:color w:val="000000"/>
          <w:sz w:val="28"/>
          <w:szCs w:val="28"/>
          <w:lang w:eastAsia="ru-RU"/>
        </w:rPr>
        <w:t>ка команды ответить на любо</w:t>
      </w:r>
      <w:r w:rsidR="009B021B">
        <w:rPr>
          <w:rFonts w:ascii="Times New Roman" w:eastAsia="Times New Roman" w:hAnsi="Times New Roman" w:cs="Times New Roman"/>
          <w:color w:val="000000"/>
          <w:sz w:val="28"/>
          <w:szCs w:val="28"/>
          <w:lang w:eastAsia="ru-RU"/>
        </w:rPr>
        <w:t>й вопрос по данной теме, вопросы могут</w:t>
      </w:r>
      <w:r w:rsidRPr="00912C01">
        <w:rPr>
          <w:rFonts w:ascii="Times New Roman" w:eastAsia="Times New Roman" w:hAnsi="Times New Roman" w:cs="Times New Roman"/>
          <w:color w:val="000000"/>
          <w:sz w:val="28"/>
          <w:szCs w:val="28"/>
          <w:lang w:eastAsia="ru-RU"/>
        </w:rPr>
        <w:t xml:space="preserve"> задавать </w:t>
      </w:r>
      <w:r w:rsidR="006776F4">
        <w:rPr>
          <w:rFonts w:ascii="Times New Roman" w:eastAsia="Times New Roman" w:hAnsi="Times New Roman" w:cs="Times New Roman"/>
          <w:color w:val="000000"/>
          <w:sz w:val="28"/>
          <w:szCs w:val="28"/>
          <w:lang w:eastAsia="ru-RU"/>
        </w:rPr>
        <w:t>и члены других групп. Участники</w:t>
      </w:r>
      <w:r w:rsidRPr="00912C01">
        <w:rPr>
          <w:rFonts w:ascii="Times New Roman" w:eastAsia="Times New Roman" w:hAnsi="Times New Roman" w:cs="Times New Roman"/>
          <w:color w:val="000000"/>
          <w:sz w:val="28"/>
          <w:szCs w:val="28"/>
          <w:lang w:eastAsia="ru-RU"/>
        </w:rPr>
        <w:t xml:space="preserve"> одной группы вправе дополнять ответ своего т</w:t>
      </w:r>
      <w:r w:rsidR="00417C0D">
        <w:rPr>
          <w:rFonts w:ascii="Times New Roman" w:eastAsia="Times New Roman" w:hAnsi="Times New Roman" w:cs="Times New Roman"/>
          <w:color w:val="000000"/>
          <w:sz w:val="28"/>
          <w:szCs w:val="28"/>
          <w:lang w:eastAsia="ru-RU"/>
        </w:rPr>
        <w:t>оварища так</w:t>
      </w:r>
      <w:r w:rsidR="00417C0D" w:rsidRPr="00417C0D">
        <w:rPr>
          <w:rFonts w:ascii="Times New Roman" w:eastAsia="Times New Roman" w:hAnsi="Times New Roman" w:cs="Times New Roman"/>
          <w:color w:val="000000"/>
          <w:sz w:val="28"/>
          <w:szCs w:val="28"/>
          <w:lang w:eastAsia="ru-RU"/>
        </w:rPr>
        <w:t xml:space="preserve">. </w:t>
      </w:r>
      <w:r w:rsidRPr="00912C01">
        <w:rPr>
          <w:rFonts w:ascii="Times New Roman" w:eastAsia="Times New Roman" w:hAnsi="Times New Roman" w:cs="Times New Roman"/>
          <w:color w:val="000000"/>
          <w:sz w:val="28"/>
          <w:szCs w:val="28"/>
          <w:lang w:eastAsia="ru-RU"/>
        </w:rPr>
        <w:t xml:space="preserve"> Дополнения учитываются в общий зачет. Но и вопросы других групп также идут в зачет этим группам. </w:t>
      </w:r>
    </w:p>
    <w:p w:rsidR="009B021B" w:rsidRPr="00912C01" w:rsidRDefault="009B021B"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Так при изучении темы перев</w:t>
      </w:r>
      <w:r w:rsidR="00322D6C">
        <w:rPr>
          <w:rFonts w:ascii="Times New Roman" w:eastAsia="Times New Roman" w:hAnsi="Times New Roman" w:cs="Times New Roman"/>
          <w:color w:val="000000"/>
          <w:sz w:val="28"/>
          <w:szCs w:val="28"/>
          <w:lang w:eastAsia="ru-RU"/>
        </w:rPr>
        <w:t>од прямой речи в косвенную я выделяю</w:t>
      </w:r>
      <w:r>
        <w:rPr>
          <w:rFonts w:ascii="Times New Roman" w:eastAsia="Times New Roman" w:hAnsi="Times New Roman" w:cs="Times New Roman"/>
          <w:color w:val="000000"/>
          <w:sz w:val="28"/>
          <w:szCs w:val="28"/>
          <w:lang w:eastAsia="ru-RU"/>
        </w:rPr>
        <w:t xml:space="preserve"> такие </w:t>
      </w:r>
      <w:proofErr w:type="spellStart"/>
      <w:r>
        <w:rPr>
          <w:rFonts w:ascii="Times New Roman" w:eastAsia="Times New Roman" w:hAnsi="Times New Roman" w:cs="Times New Roman"/>
          <w:color w:val="000000"/>
          <w:sz w:val="28"/>
          <w:szCs w:val="28"/>
          <w:lang w:eastAsia="ru-RU"/>
        </w:rPr>
        <w:t>подтемы</w:t>
      </w:r>
      <w:proofErr w:type="spellEnd"/>
      <w:r>
        <w:rPr>
          <w:rFonts w:ascii="Times New Roman" w:eastAsia="Times New Roman" w:hAnsi="Times New Roman" w:cs="Times New Roman"/>
          <w:color w:val="000000"/>
          <w:sz w:val="28"/>
          <w:szCs w:val="28"/>
          <w:lang w:eastAsia="ru-RU"/>
        </w:rPr>
        <w:t xml:space="preserve"> как, перевод утвердительных предложений из прямой речи в косвенную, общие и специальные вопросы в косвенной речи, модальные глаголы в косвенной речи, повелительное наклонение </w:t>
      </w:r>
      <w:r w:rsidR="00322D6C">
        <w:rPr>
          <w:rFonts w:ascii="Times New Roman" w:eastAsia="Times New Roman" w:hAnsi="Times New Roman" w:cs="Times New Roman"/>
          <w:color w:val="000000"/>
          <w:sz w:val="28"/>
          <w:szCs w:val="28"/>
          <w:lang w:eastAsia="ru-RU"/>
        </w:rPr>
        <w:t>в косвенной речи, организую работу по иссл</w:t>
      </w:r>
      <w:r w:rsidR="00B40BCA">
        <w:rPr>
          <w:rFonts w:ascii="Times New Roman" w:eastAsia="Times New Roman" w:hAnsi="Times New Roman" w:cs="Times New Roman"/>
          <w:color w:val="000000"/>
          <w:sz w:val="28"/>
          <w:szCs w:val="28"/>
          <w:lang w:eastAsia="ru-RU"/>
        </w:rPr>
        <w:t xml:space="preserve">едованию каждой </w:t>
      </w:r>
      <w:proofErr w:type="spellStart"/>
      <w:r w:rsidR="00B40BCA">
        <w:rPr>
          <w:rFonts w:ascii="Times New Roman" w:eastAsia="Times New Roman" w:hAnsi="Times New Roman" w:cs="Times New Roman"/>
          <w:color w:val="000000"/>
          <w:sz w:val="28"/>
          <w:szCs w:val="28"/>
          <w:lang w:eastAsia="ru-RU"/>
        </w:rPr>
        <w:t>подтемы</w:t>
      </w:r>
      <w:proofErr w:type="spellEnd"/>
      <w:r w:rsidR="00B40BCA">
        <w:rPr>
          <w:rFonts w:ascii="Times New Roman" w:eastAsia="Times New Roman" w:hAnsi="Times New Roman" w:cs="Times New Roman"/>
          <w:color w:val="000000"/>
          <w:sz w:val="28"/>
          <w:szCs w:val="28"/>
          <w:lang w:eastAsia="ru-RU"/>
        </w:rPr>
        <w:t xml:space="preserve"> участник</w:t>
      </w:r>
      <w:r w:rsidR="00322D6C">
        <w:rPr>
          <w:rFonts w:ascii="Times New Roman" w:eastAsia="Times New Roman" w:hAnsi="Times New Roman" w:cs="Times New Roman"/>
          <w:color w:val="000000"/>
          <w:sz w:val="28"/>
          <w:szCs w:val="28"/>
          <w:lang w:eastAsia="ru-RU"/>
        </w:rPr>
        <w:t xml:space="preserve">ами, обмену мнениями и доведению этой информации до других. </w:t>
      </w:r>
      <w:proofErr w:type="gramEnd"/>
    </w:p>
    <w:p w:rsidR="00912C01" w:rsidRDefault="00912C01"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12C01">
        <w:rPr>
          <w:rFonts w:ascii="Times New Roman" w:eastAsia="Times New Roman" w:hAnsi="Times New Roman" w:cs="Times New Roman"/>
          <w:color w:val="000000"/>
          <w:sz w:val="28"/>
          <w:szCs w:val="28"/>
          <w:lang w:eastAsia="ru-RU"/>
        </w:rPr>
        <w:t xml:space="preserve">В 1986 г. </w:t>
      </w:r>
      <w:proofErr w:type="spellStart"/>
      <w:r w:rsidRPr="00912C01">
        <w:rPr>
          <w:rFonts w:ascii="Times New Roman" w:eastAsia="Times New Roman" w:hAnsi="Times New Roman" w:cs="Times New Roman"/>
          <w:color w:val="000000"/>
          <w:sz w:val="28"/>
          <w:szCs w:val="28"/>
          <w:lang w:eastAsia="ru-RU"/>
        </w:rPr>
        <w:t>R.Slavin</w:t>
      </w:r>
      <w:proofErr w:type="spellEnd"/>
      <w:r w:rsidRPr="00912C01">
        <w:rPr>
          <w:rFonts w:ascii="Times New Roman" w:eastAsia="Times New Roman" w:hAnsi="Times New Roman" w:cs="Times New Roman"/>
          <w:color w:val="000000"/>
          <w:sz w:val="28"/>
          <w:szCs w:val="28"/>
          <w:lang w:eastAsia="ru-RU"/>
        </w:rPr>
        <w:t xml:space="preserve"> разработал модификацию этого метода </w:t>
      </w:r>
      <w:r w:rsidRPr="00417C0D">
        <w:rPr>
          <w:rFonts w:ascii="Times New Roman" w:eastAsia="Times New Roman" w:hAnsi="Times New Roman" w:cs="Times New Roman"/>
          <w:b/>
          <w:bCs/>
          <w:iCs/>
          <w:color w:val="000000"/>
          <w:sz w:val="28"/>
          <w:szCs w:val="28"/>
          <w:lang w:eastAsia="ru-RU"/>
        </w:rPr>
        <w:t>"Пила -</w:t>
      </w:r>
      <w:r w:rsidRPr="00914E8B">
        <w:rPr>
          <w:rFonts w:ascii="Times New Roman" w:eastAsia="Times New Roman" w:hAnsi="Times New Roman" w:cs="Times New Roman"/>
          <w:b/>
          <w:bCs/>
          <w:iCs/>
          <w:color w:val="000000"/>
          <w:sz w:val="28"/>
          <w:szCs w:val="28"/>
          <w:lang w:eastAsia="ru-RU"/>
        </w:rPr>
        <w:t>2"(Jigsaw-2)</w:t>
      </w:r>
      <w:r w:rsidRPr="00914E8B">
        <w:rPr>
          <w:rFonts w:ascii="Times New Roman" w:eastAsia="Times New Roman" w:hAnsi="Times New Roman" w:cs="Times New Roman"/>
          <w:color w:val="000000"/>
          <w:sz w:val="28"/>
          <w:szCs w:val="28"/>
          <w:lang w:eastAsia="ru-RU"/>
        </w:rPr>
        <w:t>,</w:t>
      </w:r>
      <w:r w:rsidRPr="00912C01">
        <w:rPr>
          <w:rFonts w:ascii="Times New Roman" w:eastAsia="Times New Roman" w:hAnsi="Times New Roman" w:cs="Times New Roman"/>
          <w:color w:val="000000"/>
          <w:sz w:val="28"/>
          <w:szCs w:val="28"/>
          <w:lang w:eastAsia="ru-RU"/>
        </w:rPr>
        <w:t xml:space="preserve"> который предусматривал работу учащихся груп</w:t>
      </w:r>
      <w:r w:rsidR="00813501">
        <w:rPr>
          <w:rFonts w:ascii="Times New Roman" w:eastAsia="Times New Roman" w:hAnsi="Times New Roman" w:cs="Times New Roman"/>
          <w:color w:val="000000"/>
          <w:sz w:val="28"/>
          <w:szCs w:val="28"/>
          <w:lang w:eastAsia="ru-RU"/>
        </w:rPr>
        <w:t>пами в 4-5 человек. Вместо того</w:t>
      </w:r>
      <w:proofErr w:type="gramStart"/>
      <w:r w:rsidR="00813501">
        <w:rPr>
          <w:rFonts w:ascii="Times New Roman" w:eastAsia="Times New Roman" w:hAnsi="Times New Roman" w:cs="Times New Roman"/>
          <w:color w:val="000000"/>
          <w:sz w:val="28"/>
          <w:szCs w:val="28"/>
          <w:lang w:eastAsia="ru-RU"/>
        </w:rPr>
        <w:t>,</w:t>
      </w:r>
      <w:proofErr w:type="gramEnd"/>
      <w:r w:rsidRPr="00912C01">
        <w:rPr>
          <w:rFonts w:ascii="Times New Roman" w:eastAsia="Times New Roman" w:hAnsi="Times New Roman" w:cs="Times New Roman"/>
          <w:color w:val="000000"/>
          <w:sz w:val="28"/>
          <w:szCs w:val="28"/>
          <w:lang w:eastAsia="ru-RU"/>
        </w:rPr>
        <w:t xml:space="preserve"> чтобы каждый член группы получ</w:t>
      </w:r>
      <w:r w:rsidR="00322D6C">
        <w:rPr>
          <w:rFonts w:ascii="Times New Roman" w:eastAsia="Times New Roman" w:hAnsi="Times New Roman" w:cs="Times New Roman"/>
          <w:color w:val="000000"/>
          <w:sz w:val="28"/>
          <w:szCs w:val="28"/>
          <w:lang w:eastAsia="ru-RU"/>
        </w:rPr>
        <w:t>ал отдель</w:t>
      </w:r>
      <w:r w:rsidR="00BB45E1">
        <w:rPr>
          <w:rFonts w:ascii="Times New Roman" w:eastAsia="Times New Roman" w:hAnsi="Times New Roman" w:cs="Times New Roman"/>
          <w:color w:val="000000"/>
          <w:sz w:val="28"/>
          <w:szCs w:val="28"/>
          <w:lang w:eastAsia="ru-RU"/>
        </w:rPr>
        <w:t>ную часть общей работы</w:t>
      </w:r>
      <w:r w:rsidRPr="00912C01">
        <w:rPr>
          <w:rFonts w:ascii="Times New Roman" w:eastAsia="Times New Roman" w:hAnsi="Times New Roman" w:cs="Times New Roman"/>
          <w:color w:val="000000"/>
          <w:sz w:val="28"/>
          <w:szCs w:val="28"/>
          <w:lang w:eastAsia="ru-RU"/>
        </w:rPr>
        <w:t xml:space="preserve"> вся команда работала над одним и тем же материалом (например, знакомилась с базовым текстом по теме </w:t>
      </w:r>
      <w:r w:rsidR="006776F4" w:rsidRPr="00BA0824">
        <w:rPr>
          <w:rFonts w:ascii="Times New Roman" w:eastAsia="Times New Roman" w:hAnsi="Times New Roman" w:cs="Times New Roman"/>
          <w:b/>
          <w:color w:val="000000" w:themeColor="text1"/>
          <w:sz w:val="28"/>
          <w:szCs w:val="28"/>
          <w:lang w:eastAsia="ru-RU"/>
        </w:rPr>
        <w:t>«</w:t>
      </w:r>
      <w:r w:rsidR="006776F4" w:rsidRPr="00BA0824">
        <w:rPr>
          <w:rFonts w:ascii="Times New Roman" w:eastAsia="Times New Roman" w:hAnsi="Times New Roman" w:cs="Times New Roman"/>
          <w:b/>
          <w:color w:val="000000" w:themeColor="text1"/>
          <w:sz w:val="28"/>
          <w:szCs w:val="28"/>
          <w:lang w:val="en-US" w:eastAsia="ru-RU"/>
        </w:rPr>
        <w:t>Personal</w:t>
      </w:r>
      <w:r w:rsidR="006776F4" w:rsidRPr="00BA0824">
        <w:rPr>
          <w:rFonts w:ascii="Times New Roman" w:eastAsia="Times New Roman" w:hAnsi="Times New Roman" w:cs="Times New Roman"/>
          <w:b/>
          <w:color w:val="000000" w:themeColor="text1"/>
          <w:sz w:val="28"/>
          <w:szCs w:val="28"/>
          <w:lang w:eastAsia="ru-RU"/>
        </w:rPr>
        <w:t xml:space="preserve"> </w:t>
      </w:r>
      <w:r w:rsidR="006776F4" w:rsidRPr="00BA0824">
        <w:rPr>
          <w:rFonts w:ascii="Times New Roman" w:eastAsia="Times New Roman" w:hAnsi="Times New Roman" w:cs="Times New Roman"/>
          <w:b/>
          <w:color w:val="000000" w:themeColor="text1"/>
          <w:sz w:val="28"/>
          <w:szCs w:val="28"/>
          <w:lang w:val="en-US" w:eastAsia="ru-RU"/>
        </w:rPr>
        <w:t>Computer</w:t>
      </w:r>
      <w:r w:rsidRPr="00BA0824">
        <w:rPr>
          <w:rFonts w:ascii="Times New Roman" w:eastAsia="Times New Roman" w:hAnsi="Times New Roman" w:cs="Times New Roman"/>
          <w:b/>
          <w:color w:val="000000" w:themeColor="text1"/>
          <w:sz w:val="28"/>
          <w:szCs w:val="28"/>
          <w:lang w:eastAsia="ru-RU"/>
        </w:rPr>
        <w:t>»</w:t>
      </w:r>
      <w:r w:rsidRPr="00BA0824">
        <w:rPr>
          <w:rFonts w:ascii="Times New Roman" w:eastAsia="Times New Roman" w:hAnsi="Times New Roman" w:cs="Times New Roman"/>
          <w:color w:val="000000" w:themeColor="text1"/>
          <w:sz w:val="28"/>
          <w:szCs w:val="28"/>
          <w:lang w:eastAsia="ru-RU"/>
        </w:rPr>
        <w:t xml:space="preserve"> </w:t>
      </w:r>
      <w:r w:rsidRPr="00912C01">
        <w:rPr>
          <w:rFonts w:ascii="Times New Roman" w:eastAsia="Times New Roman" w:hAnsi="Times New Roman" w:cs="Times New Roman"/>
          <w:color w:val="000000"/>
          <w:sz w:val="28"/>
          <w:szCs w:val="28"/>
          <w:lang w:eastAsia="ru-RU"/>
        </w:rPr>
        <w:t xml:space="preserve">печатным или звуковым). Но при этом каждый член группы получал свою </w:t>
      </w:r>
      <w:proofErr w:type="spellStart"/>
      <w:r w:rsidRPr="00912C01">
        <w:rPr>
          <w:rFonts w:ascii="Times New Roman" w:eastAsia="Times New Roman" w:hAnsi="Times New Roman" w:cs="Times New Roman"/>
          <w:color w:val="000000"/>
          <w:sz w:val="28"/>
          <w:szCs w:val="28"/>
          <w:lang w:eastAsia="ru-RU"/>
        </w:rPr>
        <w:t>подтему</w:t>
      </w:r>
      <w:proofErr w:type="spellEnd"/>
      <w:r w:rsidRPr="00912C01">
        <w:rPr>
          <w:rFonts w:ascii="Times New Roman" w:eastAsia="Times New Roman" w:hAnsi="Times New Roman" w:cs="Times New Roman"/>
          <w:color w:val="000000"/>
          <w:sz w:val="28"/>
          <w:szCs w:val="28"/>
          <w:lang w:eastAsia="ru-RU"/>
        </w:rPr>
        <w:t>, которую разрабатывал особенно тщательно и становился в ней экспертом. Встречи экспертов из разных групп оставались. В конце цикла все учащиеся проходили индивидуальный контрольный тест, который и оценивался. Результаты учащихся суммировались. Команда, сумевшая достичь наивысшей суммы баллов, награждалась.</w:t>
      </w:r>
    </w:p>
    <w:p w:rsidR="00417C0D" w:rsidRDefault="00417C0D" w:rsidP="00C4722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Этот метод можно использовать и при объяснении грамматического материала, например при изучении темы страдательный залог. Простые, продолженные и совершенные времена в страдательном залоге. Я делила обучающихся на 3 группы по 5 человек, члены каждой группы рассматривали формы пассивного залога, но каждой из участников </w:t>
      </w:r>
      <w:r w:rsidR="00092C76">
        <w:rPr>
          <w:rFonts w:ascii="Times New Roman" w:eastAsia="Times New Roman" w:hAnsi="Times New Roman" w:cs="Times New Roman"/>
          <w:color w:val="000000"/>
          <w:sz w:val="28"/>
          <w:szCs w:val="28"/>
          <w:lang w:eastAsia="ru-RU"/>
        </w:rPr>
        <w:t xml:space="preserve">группы более детально рассматривал одну группу времен, например именно простые времена, а другой делал акцент </w:t>
      </w:r>
      <w:proofErr w:type="gramStart"/>
      <w:r w:rsidR="00092C76">
        <w:rPr>
          <w:rFonts w:ascii="Times New Roman" w:eastAsia="Times New Roman" w:hAnsi="Times New Roman" w:cs="Times New Roman"/>
          <w:color w:val="000000"/>
          <w:sz w:val="28"/>
          <w:szCs w:val="28"/>
          <w:lang w:eastAsia="ru-RU"/>
        </w:rPr>
        <w:t>на</w:t>
      </w:r>
      <w:proofErr w:type="gramEnd"/>
      <w:r w:rsidR="00092C76">
        <w:rPr>
          <w:rFonts w:ascii="Times New Roman" w:eastAsia="Times New Roman" w:hAnsi="Times New Roman" w:cs="Times New Roman"/>
          <w:color w:val="000000"/>
          <w:sz w:val="28"/>
          <w:szCs w:val="28"/>
          <w:lang w:eastAsia="ru-RU"/>
        </w:rPr>
        <w:t xml:space="preserve"> продолженных.</w:t>
      </w:r>
    </w:p>
    <w:p w:rsidR="00BB45E1" w:rsidRDefault="00BB45E1"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я использовала этот метод при изучении темы </w:t>
      </w:r>
      <w:r w:rsidRPr="006720F1">
        <w:rPr>
          <w:rFonts w:ascii="Times New Roman" w:eastAsia="Times New Roman" w:hAnsi="Times New Roman" w:cs="Times New Roman"/>
          <w:b/>
          <w:color w:val="000000"/>
          <w:sz w:val="28"/>
          <w:szCs w:val="28"/>
          <w:lang w:eastAsia="ru-RU"/>
        </w:rPr>
        <w:t>Экономические системы</w:t>
      </w:r>
      <w:r>
        <w:rPr>
          <w:rFonts w:ascii="Times New Roman" w:eastAsia="Times New Roman" w:hAnsi="Times New Roman" w:cs="Times New Roman"/>
          <w:color w:val="000000"/>
          <w:sz w:val="28"/>
          <w:szCs w:val="28"/>
          <w:lang w:eastAsia="ru-RU"/>
        </w:rPr>
        <w:t xml:space="preserve"> на специальности экономика и бухгалтерский учет на 3 курсе.</w:t>
      </w:r>
    </w:p>
    <w:p w:rsidR="00BB45E1" w:rsidRPr="00D405C3" w:rsidRDefault="00BB45E1"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члены каждой группы работали с текстом по теме, однако каждый член группы более детально изучал свою цель экономических систем (стабильность, эффективность, справедливость</w:t>
      </w:r>
      <w:r w:rsidR="006720F1">
        <w:rPr>
          <w:rFonts w:ascii="Times New Roman" w:eastAsia="Times New Roman" w:hAnsi="Times New Roman" w:cs="Times New Roman"/>
          <w:color w:val="000000"/>
          <w:sz w:val="28"/>
          <w:szCs w:val="28"/>
          <w:lang w:eastAsia="ru-RU"/>
        </w:rPr>
        <w:t>, рост), далее отвечали на вопросы и выполняли задание на определение правдивости/ложности утверждений по тексту.</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ECONOMIC SYSTEMS</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Any attempt to delineate the various political and economic systems that have been developed to meet basic economic challenges is fraught with danger. It is virtually impossible to assign these systems to clear categories. However, economic systems can be differentiated by the answers they give to the five fundamental economic questions. We will look at two systems: the centrally planned system, which emphasizes social decision-making power; and the market system, which emphasizes individual decision-making power.</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 xml:space="preserve">Small, select groups of individuals serve as economic planners and decision makers in the centrally planned economic system. The country as a whole, usually represented by the government, owns virtually all property resources: land, factories, equipment, roads, bridges, and so on. A central planning organization makes all of the important economic decisions about what to produce, the mix between investment goods and consumption goods, the type of consumption </w:t>
      </w:r>
      <w:r w:rsidRPr="006736EE">
        <w:rPr>
          <w:rFonts w:ascii="Times New Roman" w:hAnsi="Times New Roman" w:cs="Times New Roman"/>
          <w:sz w:val="28"/>
          <w:szCs w:val="28"/>
          <w:lang w:val="en-US"/>
        </w:rPr>
        <w:lastRenderedPageBreak/>
        <w:t>goods, and the methods and organization of production. The distribution of goods and services in a centrally planned economy tends to be egalitarian; basic human needs are generally met first. Very little, if any, inequality of income is permitted, and goods and services are, at least in theory, distributed on the basis of need rather than on the basis of ability to pay. There is no individual profit motive as such because all profit returns to the state or to the people. Centrally planned economies orient themselves to group accomplishment — the maximization of production and returns for the good of the group rather than the individual.</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 xml:space="preserve">In the market system, private individuals own the vast majority of the factors of production. These individuals are entitled to the rewards that come from use of the resources they own. The government plays a very limited role in the basic decision-making process. In fact, in its purest form, the market system allots government virtually no role in economic decision making. This is called laissez-faire economics. While the various levels of government provide some public services (such as a legal system, roads, schools, and national </w:t>
      </w:r>
      <w:proofErr w:type="spellStart"/>
      <w:r w:rsidRPr="006736EE">
        <w:rPr>
          <w:rFonts w:ascii="Times New Roman" w:hAnsi="Times New Roman" w:cs="Times New Roman"/>
          <w:sz w:val="28"/>
          <w:szCs w:val="28"/>
          <w:lang w:val="en-US"/>
        </w:rPr>
        <w:t>defence</w:t>
      </w:r>
      <w:proofErr w:type="spellEnd"/>
      <w:r w:rsidRPr="006736EE">
        <w:rPr>
          <w:rFonts w:ascii="Times New Roman" w:hAnsi="Times New Roman" w:cs="Times New Roman"/>
          <w:sz w:val="28"/>
          <w:szCs w:val="28"/>
          <w:lang w:val="en-US"/>
        </w:rPr>
        <w:t>), the fundamental economic questions are answered not by a select group but through the participation of many individuals in the marketplace.</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STABILITY</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 xml:space="preserve">AU economic systems strive to keep the business cycle stable. The business cycle reflects fluctuations in economic </w:t>
      </w:r>
      <w:proofErr w:type="gramStart"/>
      <w:r w:rsidRPr="006736EE">
        <w:rPr>
          <w:rFonts w:ascii="Times New Roman" w:hAnsi="Times New Roman" w:cs="Times New Roman"/>
          <w:sz w:val="28"/>
          <w:szCs w:val="28"/>
          <w:lang w:val="en-US"/>
        </w:rPr>
        <w:t>activity that recur</w:t>
      </w:r>
      <w:proofErr w:type="gramEnd"/>
      <w:r w:rsidRPr="006736EE">
        <w:rPr>
          <w:rFonts w:ascii="Times New Roman" w:hAnsi="Times New Roman" w:cs="Times New Roman"/>
          <w:sz w:val="28"/>
          <w:szCs w:val="28"/>
          <w:lang w:val="en-US"/>
        </w:rPr>
        <w:t xml:space="preserve"> over a period of years. An ideal business cycle produces a gradual, steady rise in output. In reality, there are periods of decreasing as well as increasing activity, which can be dramatically sharp. The practical goal of an economic system is to keep these fluctuations from being too severe. In the process, it seeks to maintain steady average wage and price levels.</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EFFICIENCY</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 xml:space="preserve">The second fundamental goal of economic systems is efficiency. A society must make the best use of its limited store of resources. Two types of efficiency are important. Technical efficiency refers to «full employment» of resources or the production of maximum output using available inputs in the most efficient manner. Economic, or </w:t>
      </w:r>
      <w:proofErr w:type="spellStart"/>
      <w:r w:rsidRPr="006736EE">
        <w:rPr>
          <w:rFonts w:ascii="Times New Roman" w:hAnsi="Times New Roman" w:cs="Times New Roman"/>
          <w:sz w:val="28"/>
          <w:szCs w:val="28"/>
          <w:lang w:val="en-US"/>
        </w:rPr>
        <w:t>allocative</w:t>
      </w:r>
      <w:proofErr w:type="spellEnd"/>
      <w:r w:rsidRPr="006736EE">
        <w:rPr>
          <w:rFonts w:ascii="Times New Roman" w:hAnsi="Times New Roman" w:cs="Times New Roman"/>
          <w:sz w:val="28"/>
          <w:szCs w:val="28"/>
          <w:lang w:val="en-US"/>
        </w:rPr>
        <w:t>, efficiency refers to the match between individual preferences and the economy’s products. When an economy is economically efficient, the goods and services it is producing match closely the purchasing preferences of its consumers. In a market system, this implies an unrestricted balance between supply and demand. Note that an economic system may be technically efficient, yet economically inefficient. The inverse, however, does not hold true. An economically efficient society must also be technically efficient.</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FAIRNESS</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A society’s efficiency has no relation to the fairness with which it distributes its wealth. The third major goal of an economic system is fair distribution of income. In other words, it seeks a means of distributing its output that is equitable. This does not necessarily mean equal distribution. A society’s approach to this economic goal will be strongly influenced by its philosophical outlook and moral views.</w:t>
      </w:r>
    </w:p>
    <w:p w:rsidR="00D405C3" w:rsidRPr="006736EE"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t>GROWTH</w:t>
      </w:r>
    </w:p>
    <w:p w:rsidR="00D405C3" w:rsidRPr="00D405C3" w:rsidRDefault="00D405C3" w:rsidP="00C056F4">
      <w:pPr>
        <w:spacing w:after="0" w:line="240" w:lineRule="auto"/>
        <w:ind w:firstLine="709"/>
        <w:jc w:val="both"/>
        <w:rPr>
          <w:rFonts w:ascii="Times New Roman" w:hAnsi="Times New Roman" w:cs="Times New Roman"/>
          <w:sz w:val="28"/>
          <w:szCs w:val="28"/>
          <w:lang w:val="en-US"/>
        </w:rPr>
      </w:pPr>
      <w:r w:rsidRPr="006736EE">
        <w:rPr>
          <w:rFonts w:ascii="Times New Roman" w:hAnsi="Times New Roman" w:cs="Times New Roman"/>
          <w:sz w:val="28"/>
          <w:szCs w:val="28"/>
          <w:lang w:val="en-US"/>
        </w:rPr>
        <w:lastRenderedPageBreak/>
        <w:t>Economic systems continually seek to improve the standard of living of their members. In other words, production levels, measured on a per pe</w:t>
      </w:r>
      <w:r>
        <w:rPr>
          <w:rFonts w:ascii="Times New Roman" w:hAnsi="Times New Roman" w:cs="Times New Roman"/>
          <w:sz w:val="28"/>
          <w:szCs w:val="28"/>
          <w:lang w:val="en-US"/>
        </w:rPr>
        <w:t>rson basis, should keep rising.</w:t>
      </w:r>
    </w:p>
    <w:p w:rsidR="007A245D" w:rsidRDefault="003355CC" w:rsidP="00C056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можно прийти к выводу, что т</w:t>
      </w:r>
      <w:r w:rsidR="00CC09E8" w:rsidRPr="00CC09E8">
        <w:rPr>
          <w:rFonts w:ascii="Times New Roman" w:eastAsia="Times New Roman" w:hAnsi="Times New Roman" w:cs="Times New Roman"/>
          <w:color w:val="000000"/>
          <w:sz w:val="28"/>
          <w:szCs w:val="28"/>
          <w:lang w:eastAsia="ru-RU"/>
        </w:rPr>
        <w:t>ехнология обучения в</w:t>
      </w:r>
      <w:r w:rsidR="00CC09E8">
        <w:rPr>
          <w:rFonts w:ascii="Times New Roman" w:eastAsia="Times New Roman" w:hAnsi="Times New Roman" w:cs="Times New Roman"/>
          <w:color w:val="000000"/>
          <w:sz w:val="28"/>
          <w:szCs w:val="28"/>
          <w:lang w:eastAsia="ru-RU"/>
        </w:rPr>
        <w:t xml:space="preserve"> сотрудничестве действительно</w:t>
      </w:r>
      <w:r w:rsidR="00CC09E8" w:rsidRPr="00CC09E8">
        <w:rPr>
          <w:rFonts w:ascii="Times New Roman" w:eastAsia="Times New Roman" w:hAnsi="Times New Roman" w:cs="Times New Roman"/>
          <w:color w:val="000000"/>
          <w:sz w:val="28"/>
          <w:szCs w:val="28"/>
          <w:lang w:eastAsia="ru-RU"/>
        </w:rPr>
        <w:t xml:space="preserve"> обеспечивает необходимые условия для активизации познавательной и</w:t>
      </w:r>
      <w:r w:rsidR="00CC09E8">
        <w:rPr>
          <w:rFonts w:ascii="Times New Roman" w:eastAsia="Times New Roman" w:hAnsi="Times New Roman" w:cs="Times New Roman"/>
          <w:color w:val="000000"/>
          <w:sz w:val="28"/>
          <w:szCs w:val="28"/>
          <w:lang w:eastAsia="ru-RU"/>
        </w:rPr>
        <w:t xml:space="preserve"> речевой деятельности обучающихся</w:t>
      </w:r>
      <w:r>
        <w:rPr>
          <w:rFonts w:ascii="Times New Roman" w:eastAsia="Times New Roman" w:hAnsi="Times New Roman" w:cs="Times New Roman"/>
          <w:color w:val="000000"/>
          <w:sz w:val="28"/>
          <w:szCs w:val="28"/>
          <w:lang w:eastAsia="ru-RU"/>
        </w:rPr>
        <w:t>, предоставляя каждому возможность</w:t>
      </w:r>
      <w:r w:rsidR="00CC09E8" w:rsidRPr="00CC09E8">
        <w:rPr>
          <w:rFonts w:ascii="Times New Roman" w:eastAsia="Times New Roman" w:hAnsi="Times New Roman" w:cs="Times New Roman"/>
          <w:color w:val="000000"/>
          <w:sz w:val="28"/>
          <w:szCs w:val="28"/>
          <w:lang w:eastAsia="ru-RU"/>
        </w:rPr>
        <w:t xml:space="preserve"> осмыслить новый языковой материал,</w:t>
      </w:r>
      <w:r w:rsidR="00550ECA">
        <w:rPr>
          <w:rFonts w:ascii="Times New Roman" w:eastAsia="Times New Roman" w:hAnsi="Times New Roman" w:cs="Times New Roman"/>
          <w:color w:val="000000"/>
          <w:sz w:val="28"/>
          <w:szCs w:val="28"/>
          <w:lang w:eastAsia="ru-RU"/>
        </w:rPr>
        <w:t xml:space="preserve"> углубить свои знания,</w:t>
      </w:r>
      <w:r w:rsidR="00CC09E8" w:rsidRPr="00CC09E8">
        <w:rPr>
          <w:rFonts w:ascii="Times New Roman" w:eastAsia="Times New Roman" w:hAnsi="Times New Roman" w:cs="Times New Roman"/>
          <w:color w:val="000000"/>
          <w:sz w:val="28"/>
          <w:szCs w:val="28"/>
          <w:lang w:eastAsia="ru-RU"/>
        </w:rPr>
        <w:t xml:space="preserve"> получить достаточную устную практику для формирования необходимых навыков и умений, </w:t>
      </w:r>
      <w:r w:rsidR="00550ECA">
        <w:rPr>
          <w:rFonts w:ascii="Times New Roman" w:eastAsia="Times New Roman" w:hAnsi="Times New Roman" w:cs="Times New Roman"/>
          <w:color w:val="000000"/>
          <w:sz w:val="28"/>
          <w:szCs w:val="28"/>
          <w:lang w:eastAsia="ru-RU"/>
        </w:rPr>
        <w:t>расширить кругозор и совершенствовать коммуникативные компетенции.</w:t>
      </w:r>
    </w:p>
    <w:p w:rsidR="00CC09E8" w:rsidRPr="00CC09E8" w:rsidRDefault="00CC09E8"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09E8">
        <w:rPr>
          <w:rFonts w:ascii="Times New Roman" w:eastAsia="Times New Roman" w:hAnsi="Times New Roman" w:cs="Times New Roman"/>
          <w:b/>
          <w:bCs/>
          <w:color w:val="000000"/>
          <w:sz w:val="28"/>
          <w:szCs w:val="28"/>
          <w:lang w:eastAsia="ru-RU"/>
        </w:rPr>
        <w:t>Список использованной литературы:</w:t>
      </w:r>
    </w:p>
    <w:p w:rsidR="00CC09E8" w:rsidRPr="00CC09E8" w:rsidRDefault="0097462D"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4B">
        <w:rPr>
          <w:rFonts w:ascii="Times New Roman" w:eastAsia="Times New Roman" w:hAnsi="Times New Roman" w:cs="Times New Roman"/>
          <w:color w:val="000000"/>
          <w:sz w:val="28"/>
          <w:szCs w:val="28"/>
          <w:lang w:val="en-US" w:eastAsia="ru-RU"/>
        </w:rPr>
        <w:t>1</w:t>
      </w:r>
      <w:r w:rsidR="00CC09E8" w:rsidRPr="00EF054B">
        <w:rPr>
          <w:rFonts w:ascii="Times New Roman" w:eastAsia="Times New Roman" w:hAnsi="Times New Roman" w:cs="Times New Roman"/>
          <w:color w:val="000000"/>
          <w:sz w:val="28"/>
          <w:szCs w:val="28"/>
          <w:lang w:val="en-US" w:eastAsia="ru-RU"/>
        </w:rPr>
        <w:t xml:space="preserve">. </w:t>
      </w:r>
      <w:r w:rsidR="00CC09E8" w:rsidRPr="00CC09E8">
        <w:rPr>
          <w:rFonts w:ascii="Times New Roman" w:eastAsia="Times New Roman" w:hAnsi="Times New Roman" w:cs="Times New Roman"/>
          <w:color w:val="000000"/>
          <w:sz w:val="28"/>
          <w:szCs w:val="28"/>
          <w:lang w:val="en-US" w:eastAsia="ru-RU"/>
        </w:rPr>
        <w:t>Guy</w:t>
      </w:r>
      <w:r w:rsidR="00CC09E8" w:rsidRPr="00EF054B">
        <w:rPr>
          <w:rFonts w:ascii="Times New Roman" w:eastAsia="Times New Roman" w:hAnsi="Times New Roman" w:cs="Times New Roman"/>
          <w:color w:val="000000"/>
          <w:sz w:val="28"/>
          <w:szCs w:val="28"/>
          <w:lang w:val="en-US" w:eastAsia="ru-RU"/>
        </w:rPr>
        <w:t xml:space="preserve"> </w:t>
      </w:r>
      <w:r w:rsidR="00CC09E8" w:rsidRPr="00CC09E8">
        <w:rPr>
          <w:rFonts w:ascii="Times New Roman" w:eastAsia="Times New Roman" w:hAnsi="Times New Roman" w:cs="Times New Roman"/>
          <w:color w:val="000000"/>
          <w:sz w:val="28"/>
          <w:szCs w:val="28"/>
          <w:lang w:val="en-US" w:eastAsia="ru-RU"/>
        </w:rPr>
        <w:t>R</w:t>
      </w:r>
      <w:r w:rsidR="00CC09E8" w:rsidRPr="00EF054B">
        <w:rPr>
          <w:rFonts w:ascii="Times New Roman" w:eastAsia="Times New Roman" w:hAnsi="Times New Roman" w:cs="Times New Roman"/>
          <w:color w:val="000000"/>
          <w:sz w:val="28"/>
          <w:szCs w:val="28"/>
          <w:lang w:val="en-US" w:eastAsia="ru-RU"/>
        </w:rPr>
        <w:t xml:space="preserve">. </w:t>
      </w:r>
      <w:proofErr w:type="spellStart"/>
      <w:r w:rsidR="00CC09E8" w:rsidRPr="00CC09E8">
        <w:rPr>
          <w:rFonts w:ascii="Times New Roman" w:eastAsia="Times New Roman" w:hAnsi="Times New Roman" w:cs="Times New Roman"/>
          <w:color w:val="000000"/>
          <w:sz w:val="28"/>
          <w:szCs w:val="28"/>
          <w:lang w:val="en-US" w:eastAsia="ru-RU"/>
        </w:rPr>
        <w:t>Lefracois</w:t>
      </w:r>
      <w:proofErr w:type="spellEnd"/>
      <w:r w:rsidR="00CC09E8" w:rsidRPr="00EF054B">
        <w:rPr>
          <w:rFonts w:ascii="Times New Roman" w:eastAsia="Times New Roman" w:hAnsi="Times New Roman" w:cs="Times New Roman"/>
          <w:color w:val="000000"/>
          <w:sz w:val="28"/>
          <w:szCs w:val="28"/>
          <w:lang w:val="en-US" w:eastAsia="ru-RU"/>
        </w:rPr>
        <w:t xml:space="preserve">. </w:t>
      </w:r>
      <w:proofErr w:type="gramStart"/>
      <w:r w:rsidR="00CC09E8" w:rsidRPr="00CC09E8">
        <w:rPr>
          <w:rFonts w:ascii="Times New Roman" w:eastAsia="Times New Roman" w:hAnsi="Times New Roman" w:cs="Times New Roman"/>
          <w:color w:val="000000"/>
          <w:sz w:val="28"/>
          <w:szCs w:val="28"/>
          <w:lang w:val="en-US" w:eastAsia="ru-RU"/>
        </w:rPr>
        <w:t>Psychology for teaching.</w:t>
      </w:r>
      <w:proofErr w:type="gramEnd"/>
      <w:r w:rsidR="00CC09E8" w:rsidRPr="00CC09E8">
        <w:rPr>
          <w:rFonts w:ascii="Times New Roman" w:eastAsia="Times New Roman" w:hAnsi="Times New Roman" w:cs="Times New Roman"/>
          <w:color w:val="000000"/>
          <w:sz w:val="28"/>
          <w:szCs w:val="28"/>
          <w:lang w:val="en-US" w:eastAsia="ru-RU"/>
        </w:rPr>
        <w:t xml:space="preserve"> </w:t>
      </w:r>
      <w:proofErr w:type="gramStart"/>
      <w:r w:rsidR="00CC09E8" w:rsidRPr="00CC09E8">
        <w:rPr>
          <w:rFonts w:ascii="Times New Roman" w:eastAsia="Times New Roman" w:hAnsi="Times New Roman" w:cs="Times New Roman"/>
          <w:color w:val="000000"/>
          <w:sz w:val="28"/>
          <w:szCs w:val="28"/>
          <w:lang w:val="en-US" w:eastAsia="ru-RU"/>
        </w:rPr>
        <w:t>Oxford University Press.</w:t>
      </w:r>
      <w:proofErr w:type="gramEnd"/>
      <w:r w:rsidR="00CC09E8" w:rsidRPr="00CC09E8">
        <w:rPr>
          <w:rFonts w:ascii="Times New Roman" w:eastAsia="Times New Roman" w:hAnsi="Times New Roman" w:cs="Times New Roman"/>
          <w:color w:val="000000"/>
          <w:sz w:val="28"/>
          <w:szCs w:val="28"/>
          <w:lang w:val="en-US" w:eastAsia="ru-RU"/>
        </w:rPr>
        <w:t xml:space="preserve"> </w:t>
      </w:r>
      <w:r w:rsidR="00CC09E8" w:rsidRPr="00CC09E8">
        <w:rPr>
          <w:rFonts w:ascii="Times New Roman" w:eastAsia="Times New Roman" w:hAnsi="Times New Roman" w:cs="Times New Roman"/>
          <w:color w:val="000000"/>
          <w:sz w:val="28"/>
          <w:szCs w:val="28"/>
          <w:lang w:eastAsia="ru-RU"/>
        </w:rPr>
        <w:t>1991.</w:t>
      </w:r>
    </w:p>
    <w:p w:rsidR="00CC09E8" w:rsidRPr="00CC09E8" w:rsidRDefault="0097462D"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C09E8" w:rsidRPr="00CC09E8">
        <w:rPr>
          <w:rFonts w:ascii="Times New Roman" w:eastAsia="Times New Roman" w:hAnsi="Times New Roman" w:cs="Times New Roman"/>
          <w:color w:val="000000"/>
          <w:sz w:val="28"/>
          <w:szCs w:val="28"/>
          <w:lang w:eastAsia="ru-RU"/>
        </w:rPr>
        <w:t>. Новые педагогические и информационные технологии</w:t>
      </w:r>
      <w:proofErr w:type="gramStart"/>
      <w:r w:rsidR="00CC09E8" w:rsidRPr="00CC09E8">
        <w:rPr>
          <w:rFonts w:ascii="Times New Roman" w:eastAsia="Times New Roman" w:hAnsi="Times New Roman" w:cs="Times New Roman"/>
          <w:color w:val="000000"/>
          <w:sz w:val="28"/>
          <w:szCs w:val="28"/>
          <w:lang w:eastAsia="ru-RU"/>
        </w:rPr>
        <w:t xml:space="preserve"> / П</w:t>
      </w:r>
      <w:proofErr w:type="gramEnd"/>
      <w:r w:rsidR="00CC09E8" w:rsidRPr="00CC09E8">
        <w:rPr>
          <w:rFonts w:ascii="Times New Roman" w:eastAsia="Times New Roman" w:hAnsi="Times New Roman" w:cs="Times New Roman"/>
          <w:color w:val="000000"/>
          <w:sz w:val="28"/>
          <w:szCs w:val="28"/>
          <w:lang w:eastAsia="ru-RU"/>
        </w:rPr>
        <w:t xml:space="preserve">од редакцией Е.С. M.: </w:t>
      </w:r>
      <w:proofErr w:type="spellStart"/>
      <w:r w:rsidR="00CC09E8" w:rsidRPr="00CC09E8">
        <w:rPr>
          <w:rFonts w:ascii="Times New Roman" w:eastAsia="Times New Roman" w:hAnsi="Times New Roman" w:cs="Times New Roman"/>
          <w:color w:val="000000"/>
          <w:sz w:val="28"/>
          <w:szCs w:val="28"/>
          <w:lang w:eastAsia="ru-RU"/>
        </w:rPr>
        <w:t>Полат</w:t>
      </w:r>
      <w:proofErr w:type="spellEnd"/>
      <w:r w:rsidR="00CC09E8" w:rsidRPr="00CC09E8">
        <w:rPr>
          <w:rFonts w:ascii="Times New Roman" w:eastAsia="Times New Roman" w:hAnsi="Times New Roman" w:cs="Times New Roman"/>
          <w:color w:val="000000"/>
          <w:sz w:val="28"/>
          <w:szCs w:val="28"/>
          <w:lang w:eastAsia="ru-RU"/>
        </w:rPr>
        <w:t>, 1999.</w:t>
      </w:r>
    </w:p>
    <w:p w:rsidR="00CC09E8" w:rsidRPr="00CC09E8" w:rsidRDefault="0097462D"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CC09E8" w:rsidRPr="00CC09E8">
        <w:rPr>
          <w:rFonts w:ascii="Times New Roman" w:eastAsia="Times New Roman" w:hAnsi="Times New Roman" w:cs="Times New Roman"/>
          <w:color w:val="000000"/>
          <w:sz w:val="28"/>
          <w:szCs w:val="28"/>
          <w:lang w:eastAsia="ru-RU"/>
        </w:rPr>
        <w:t xml:space="preserve">. </w:t>
      </w:r>
      <w:proofErr w:type="spellStart"/>
      <w:r w:rsidR="00CC09E8" w:rsidRPr="00CC09E8">
        <w:rPr>
          <w:rFonts w:ascii="Times New Roman" w:eastAsia="Times New Roman" w:hAnsi="Times New Roman" w:cs="Times New Roman"/>
          <w:color w:val="000000"/>
          <w:sz w:val="28"/>
          <w:szCs w:val="28"/>
          <w:lang w:eastAsia="ru-RU"/>
        </w:rPr>
        <w:t>Полат</w:t>
      </w:r>
      <w:proofErr w:type="spellEnd"/>
      <w:r w:rsidR="00CC09E8" w:rsidRPr="00CC09E8">
        <w:rPr>
          <w:rFonts w:ascii="Times New Roman" w:eastAsia="Times New Roman" w:hAnsi="Times New Roman" w:cs="Times New Roman"/>
          <w:color w:val="000000"/>
          <w:sz w:val="28"/>
          <w:szCs w:val="28"/>
          <w:lang w:eastAsia="ru-RU"/>
        </w:rPr>
        <w:t xml:space="preserve"> Е.С. Обучение в сотрудничестве. ИЯШ, № 1, 2000.</w:t>
      </w:r>
    </w:p>
    <w:p w:rsidR="00CC09E8" w:rsidRPr="00CC09E8" w:rsidRDefault="0097462D"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CC09E8" w:rsidRPr="00CC09E8">
        <w:rPr>
          <w:rFonts w:ascii="Times New Roman" w:eastAsia="Times New Roman" w:hAnsi="Times New Roman" w:cs="Times New Roman"/>
          <w:color w:val="000000"/>
          <w:sz w:val="28"/>
          <w:szCs w:val="28"/>
          <w:lang w:eastAsia="ru-RU"/>
        </w:rPr>
        <w:t xml:space="preserve">. Соловова Е.Н. Преподавание иностранного языка сегодня и завтра. ELT </w:t>
      </w:r>
      <w:proofErr w:type="spellStart"/>
      <w:r w:rsidR="00CC09E8" w:rsidRPr="00CC09E8">
        <w:rPr>
          <w:rFonts w:ascii="Times New Roman" w:eastAsia="Times New Roman" w:hAnsi="Times New Roman" w:cs="Times New Roman"/>
          <w:color w:val="000000"/>
          <w:sz w:val="28"/>
          <w:szCs w:val="28"/>
          <w:lang w:eastAsia="ru-RU"/>
        </w:rPr>
        <w:t>News</w:t>
      </w:r>
      <w:proofErr w:type="spellEnd"/>
      <w:r w:rsidR="00CC09E8" w:rsidRPr="00CC09E8">
        <w:rPr>
          <w:rFonts w:ascii="Times New Roman" w:eastAsia="Times New Roman" w:hAnsi="Times New Roman" w:cs="Times New Roman"/>
          <w:color w:val="000000"/>
          <w:sz w:val="28"/>
          <w:szCs w:val="28"/>
          <w:lang w:eastAsia="ru-RU"/>
        </w:rPr>
        <w:t xml:space="preserve"> &amp; </w:t>
      </w:r>
      <w:proofErr w:type="spellStart"/>
      <w:r w:rsidR="00CC09E8" w:rsidRPr="00CC09E8">
        <w:rPr>
          <w:rFonts w:ascii="Times New Roman" w:eastAsia="Times New Roman" w:hAnsi="Times New Roman" w:cs="Times New Roman"/>
          <w:color w:val="000000"/>
          <w:sz w:val="28"/>
          <w:szCs w:val="28"/>
          <w:lang w:eastAsia="ru-RU"/>
        </w:rPr>
        <w:t>Views</w:t>
      </w:r>
      <w:proofErr w:type="spellEnd"/>
      <w:r w:rsidR="00CC09E8" w:rsidRPr="00CC09E8">
        <w:rPr>
          <w:rFonts w:ascii="Times New Roman" w:eastAsia="Times New Roman" w:hAnsi="Times New Roman" w:cs="Times New Roman"/>
          <w:color w:val="000000"/>
          <w:sz w:val="28"/>
          <w:szCs w:val="28"/>
          <w:lang w:eastAsia="ru-RU"/>
        </w:rPr>
        <w:t xml:space="preserve"> № 4 (7) 1998.</w:t>
      </w:r>
    </w:p>
    <w:p w:rsidR="00CC09E8" w:rsidRPr="00C4722E" w:rsidRDefault="0097462D"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CC09E8" w:rsidRPr="00CC09E8">
        <w:rPr>
          <w:rFonts w:ascii="Times New Roman" w:eastAsia="Times New Roman" w:hAnsi="Times New Roman" w:cs="Times New Roman"/>
          <w:color w:val="000000"/>
          <w:sz w:val="28"/>
          <w:szCs w:val="28"/>
          <w:lang w:eastAsia="ru-RU"/>
        </w:rPr>
        <w:t>. Щерба Л.В. О задачах лингвистики // Вопросы языкознания, № 2, 1962.</w:t>
      </w:r>
    </w:p>
    <w:p w:rsidR="00D405C3" w:rsidRPr="00C4722E" w:rsidRDefault="00D405C3"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405C3">
        <w:rPr>
          <w:rFonts w:ascii="Times New Roman" w:eastAsia="Times New Roman" w:hAnsi="Times New Roman" w:cs="Times New Roman"/>
          <w:color w:val="000000"/>
          <w:sz w:val="28"/>
          <w:szCs w:val="28"/>
          <w:lang w:eastAsia="ru-RU"/>
        </w:rPr>
        <w:t xml:space="preserve">6. </w:t>
      </w:r>
      <w:r>
        <w:rPr>
          <w:rFonts w:ascii="Times New Roman" w:eastAsia="Times New Roman" w:hAnsi="Times New Roman" w:cs="Times New Roman"/>
          <w:color w:val="000000"/>
          <w:sz w:val="28"/>
          <w:szCs w:val="28"/>
          <w:lang w:eastAsia="ru-RU"/>
        </w:rPr>
        <w:t xml:space="preserve">Л.А. Халилова </w:t>
      </w:r>
      <w:r>
        <w:rPr>
          <w:rFonts w:ascii="Times New Roman" w:eastAsia="Times New Roman" w:hAnsi="Times New Roman" w:cs="Times New Roman"/>
          <w:color w:val="000000"/>
          <w:sz w:val="28"/>
          <w:szCs w:val="28"/>
          <w:lang w:val="en-US" w:eastAsia="ru-RU"/>
        </w:rPr>
        <w:t>ENGLISH</w:t>
      </w:r>
      <w:r w:rsidRPr="00D405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FOR</w:t>
      </w:r>
      <w:r w:rsidRPr="00D405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STUDENTS</w:t>
      </w:r>
      <w:r w:rsidRPr="00D405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OF</w:t>
      </w:r>
      <w:r w:rsidRPr="00D405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ECONOMICS</w:t>
      </w:r>
      <w:r>
        <w:rPr>
          <w:rFonts w:ascii="Times New Roman" w:eastAsia="Times New Roman" w:hAnsi="Times New Roman" w:cs="Times New Roman"/>
          <w:color w:val="000000"/>
          <w:sz w:val="28"/>
          <w:szCs w:val="28"/>
          <w:lang w:eastAsia="ru-RU"/>
        </w:rPr>
        <w:t xml:space="preserve"> учебник английского языка для студентов экономических специальностей, Москва 2010.</w:t>
      </w:r>
    </w:p>
    <w:p w:rsidR="00D405C3" w:rsidRPr="00D405C3" w:rsidRDefault="00D405C3" w:rsidP="00C056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405C3">
        <w:rPr>
          <w:rFonts w:ascii="Times New Roman" w:eastAsia="Times New Roman" w:hAnsi="Times New Roman" w:cs="Times New Roman"/>
          <w:color w:val="000000"/>
          <w:sz w:val="28"/>
          <w:szCs w:val="28"/>
          <w:lang w:eastAsia="ru-RU"/>
        </w:rPr>
        <w:t xml:space="preserve">7. </w:t>
      </w:r>
      <w:r>
        <w:rPr>
          <w:rFonts w:ascii="Times New Roman" w:eastAsia="Times New Roman" w:hAnsi="Times New Roman" w:cs="Times New Roman"/>
          <w:color w:val="000000"/>
          <w:sz w:val="28"/>
          <w:szCs w:val="28"/>
          <w:lang w:eastAsia="ru-RU"/>
        </w:rPr>
        <w:t>А. Л. Луговая Английский язык для энергетических специальностей, Москва 2001.</w:t>
      </w:r>
    </w:p>
    <w:sectPr w:rsidR="00D405C3" w:rsidRPr="00D405C3" w:rsidSect="007A245D">
      <w:footerReference w:type="default" r:id="rId8"/>
      <w:pgSz w:w="11907" w:h="16839" w:code="9"/>
      <w:pgMar w:top="1134" w:right="850" w:bottom="1134" w:left="1701" w:header="33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6CE" w:rsidRDefault="00CF66CE">
      <w:pPr>
        <w:spacing w:after="0" w:line="240" w:lineRule="auto"/>
      </w:pPr>
      <w:r>
        <w:separator/>
      </w:r>
    </w:p>
  </w:endnote>
  <w:endnote w:type="continuationSeparator" w:id="0">
    <w:p w:rsidR="00CF66CE" w:rsidRDefault="00CF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1018"/>
      <w:docPartObj>
        <w:docPartGallery w:val="Page Numbers (Bottom of Page)"/>
        <w:docPartUnique/>
      </w:docPartObj>
    </w:sdtPr>
    <w:sdtEndPr/>
    <w:sdtContent>
      <w:p w:rsidR="00400249" w:rsidRDefault="00400249">
        <w:pPr>
          <w:pStyle w:val="ae"/>
          <w:jc w:val="right"/>
        </w:pPr>
        <w:r>
          <w:fldChar w:fldCharType="begin"/>
        </w:r>
        <w:r>
          <w:instrText>PAGE   \* MERGEFORMAT</w:instrText>
        </w:r>
        <w:r>
          <w:fldChar w:fldCharType="separate"/>
        </w:r>
        <w:r w:rsidR="00CD6819">
          <w:rPr>
            <w:noProof/>
          </w:rPr>
          <w:t>2</w:t>
        </w:r>
        <w:r>
          <w:fldChar w:fldCharType="end"/>
        </w:r>
      </w:p>
    </w:sdtContent>
  </w:sdt>
  <w:p w:rsidR="00400249" w:rsidRDefault="004002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6CE" w:rsidRDefault="00CF66CE">
      <w:pPr>
        <w:spacing w:after="0" w:line="240" w:lineRule="auto"/>
      </w:pPr>
      <w:r>
        <w:separator/>
      </w:r>
    </w:p>
  </w:footnote>
  <w:footnote w:type="continuationSeparator" w:id="0">
    <w:p w:rsidR="00CF66CE" w:rsidRDefault="00CF6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2A3"/>
    <w:multiLevelType w:val="hybridMultilevel"/>
    <w:tmpl w:val="1D269740"/>
    <w:lvl w:ilvl="0" w:tplc="DF265CA2">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7C034E"/>
    <w:multiLevelType w:val="multilevel"/>
    <w:tmpl w:val="E54C19FE"/>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62004"/>
    <w:multiLevelType w:val="multilevel"/>
    <w:tmpl w:val="EA767312"/>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645B5"/>
    <w:multiLevelType w:val="multilevel"/>
    <w:tmpl w:val="C3922A38"/>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334F2"/>
    <w:multiLevelType w:val="hybridMultilevel"/>
    <w:tmpl w:val="A9664F0C"/>
    <w:lvl w:ilvl="0" w:tplc="89E46A9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94A17BC"/>
    <w:multiLevelType w:val="multilevel"/>
    <w:tmpl w:val="61BC015C"/>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7C7E01"/>
    <w:multiLevelType w:val="multilevel"/>
    <w:tmpl w:val="9DF64C50"/>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E71B0D"/>
    <w:multiLevelType w:val="hybridMultilevel"/>
    <w:tmpl w:val="0CE0663E"/>
    <w:lvl w:ilvl="0" w:tplc="C5DC3332">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B55543"/>
    <w:multiLevelType w:val="multilevel"/>
    <w:tmpl w:val="87C4F2C8"/>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D20194"/>
    <w:multiLevelType w:val="multilevel"/>
    <w:tmpl w:val="7F50ABEC"/>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C90FFF"/>
    <w:multiLevelType w:val="multilevel"/>
    <w:tmpl w:val="CBFAB83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377986"/>
    <w:multiLevelType w:val="hybridMultilevel"/>
    <w:tmpl w:val="31781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8046E8"/>
    <w:multiLevelType w:val="multilevel"/>
    <w:tmpl w:val="D786E1AA"/>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622A43"/>
    <w:multiLevelType w:val="multilevel"/>
    <w:tmpl w:val="0C82199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5D3CF6"/>
    <w:multiLevelType w:val="multilevel"/>
    <w:tmpl w:val="C15A2DA2"/>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F1225C"/>
    <w:multiLevelType w:val="multilevel"/>
    <w:tmpl w:val="B83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D6C25"/>
    <w:multiLevelType w:val="hybridMultilevel"/>
    <w:tmpl w:val="FE0A5A90"/>
    <w:lvl w:ilvl="0" w:tplc="50A43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C0C10CD"/>
    <w:multiLevelType w:val="multilevel"/>
    <w:tmpl w:val="7DAC9130"/>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A10836"/>
    <w:multiLevelType w:val="multilevel"/>
    <w:tmpl w:val="468A7FCC"/>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F33E15"/>
    <w:multiLevelType w:val="hybridMultilevel"/>
    <w:tmpl w:val="682263C2"/>
    <w:lvl w:ilvl="0" w:tplc="87BA8B64">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48008A"/>
    <w:multiLevelType w:val="multilevel"/>
    <w:tmpl w:val="9CC6F386"/>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C22F52"/>
    <w:multiLevelType w:val="multilevel"/>
    <w:tmpl w:val="1E96AB06"/>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581013"/>
    <w:multiLevelType w:val="multilevel"/>
    <w:tmpl w:val="9EEC6A84"/>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346C57"/>
    <w:multiLevelType w:val="multilevel"/>
    <w:tmpl w:val="49DC031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DE5495"/>
    <w:multiLevelType w:val="hybridMultilevel"/>
    <w:tmpl w:val="EC2626A4"/>
    <w:lvl w:ilvl="0" w:tplc="CB1C6C5C">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FB7EDA"/>
    <w:multiLevelType w:val="hybridMultilevel"/>
    <w:tmpl w:val="4B509F46"/>
    <w:lvl w:ilvl="0" w:tplc="D8142216">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3850A73"/>
    <w:multiLevelType w:val="multilevel"/>
    <w:tmpl w:val="37CA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747370"/>
    <w:multiLevelType w:val="multilevel"/>
    <w:tmpl w:val="AA1469EC"/>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A27394"/>
    <w:multiLevelType w:val="multilevel"/>
    <w:tmpl w:val="7F1E1618"/>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F1407F"/>
    <w:multiLevelType w:val="multilevel"/>
    <w:tmpl w:val="0296A3C2"/>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9E3707"/>
    <w:multiLevelType w:val="multilevel"/>
    <w:tmpl w:val="917E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352E58"/>
    <w:multiLevelType w:val="hybridMultilevel"/>
    <w:tmpl w:val="3F8646C4"/>
    <w:lvl w:ilvl="0" w:tplc="6CBE2F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522210"/>
    <w:multiLevelType w:val="multilevel"/>
    <w:tmpl w:val="045A743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A928EA"/>
    <w:multiLevelType w:val="multilevel"/>
    <w:tmpl w:val="C94035A4"/>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51385B"/>
    <w:multiLevelType w:val="multilevel"/>
    <w:tmpl w:val="70B6505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F256A8"/>
    <w:multiLevelType w:val="multilevel"/>
    <w:tmpl w:val="6F267AE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F34E90"/>
    <w:multiLevelType w:val="multilevel"/>
    <w:tmpl w:val="3A6839F8"/>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FC0F54"/>
    <w:multiLevelType w:val="hybridMultilevel"/>
    <w:tmpl w:val="7BA4D2F0"/>
    <w:lvl w:ilvl="0" w:tplc="A87C36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71BB533C"/>
    <w:multiLevelType w:val="multilevel"/>
    <w:tmpl w:val="D5CEBF88"/>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5D777E"/>
    <w:multiLevelType w:val="multilevel"/>
    <w:tmpl w:val="E026AFD2"/>
    <w:lvl w:ilvl="0">
      <w:start w:val="5"/>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E724E1"/>
    <w:multiLevelType w:val="hybridMultilevel"/>
    <w:tmpl w:val="02024B9A"/>
    <w:lvl w:ilvl="0" w:tplc="6A3C0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7B270E"/>
    <w:multiLevelType w:val="multilevel"/>
    <w:tmpl w:val="16ECAF92"/>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C95581"/>
    <w:multiLevelType w:val="hybridMultilevel"/>
    <w:tmpl w:val="0DC0E15C"/>
    <w:lvl w:ilvl="0" w:tplc="7E0CFDA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17"/>
  </w:num>
  <w:num w:numId="4">
    <w:abstractNumId w:val="32"/>
  </w:num>
  <w:num w:numId="5">
    <w:abstractNumId w:val="9"/>
  </w:num>
  <w:num w:numId="6">
    <w:abstractNumId w:val="10"/>
  </w:num>
  <w:num w:numId="7">
    <w:abstractNumId w:val="34"/>
  </w:num>
  <w:num w:numId="8">
    <w:abstractNumId w:val="21"/>
  </w:num>
  <w:num w:numId="9">
    <w:abstractNumId w:val="28"/>
  </w:num>
  <w:num w:numId="10">
    <w:abstractNumId w:val="41"/>
  </w:num>
  <w:num w:numId="11">
    <w:abstractNumId w:val="2"/>
  </w:num>
  <w:num w:numId="12">
    <w:abstractNumId w:val="39"/>
  </w:num>
  <w:num w:numId="13">
    <w:abstractNumId w:val="27"/>
  </w:num>
  <w:num w:numId="14">
    <w:abstractNumId w:val="8"/>
  </w:num>
  <w:num w:numId="15">
    <w:abstractNumId w:val="20"/>
  </w:num>
  <w:num w:numId="16">
    <w:abstractNumId w:val="5"/>
  </w:num>
  <w:num w:numId="17">
    <w:abstractNumId w:val="18"/>
  </w:num>
  <w:num w:numId="18">
    <w:abstractNumId w:val="12"/>
  </w:num>
  <w:num w:numId="19">
    <w:abstractNumId w:val="36"/>
  </w:num>
  <w:num w:numId="20">
    <w:abstractNumId w:val="13"/>
  </w:num>
  <w:num w:numId="21">
    <w:abstractNumId w:val="35"/>
  </w:num>
  <w:num w:numId="22">
    <w:abstractNumId w:val="29"/>
  </w:num>
  <w:num w:numId="23">
    <w:abstractNumId w:val="33"/>
  </w:num>
  <w:num w:numId="24">
    <w:abstractNumId w:val="14"/>
  </w:num>
  <w:num w:numId="25">
    <w:abstractNumId w:val="3"/>
  </w:num>
  <w:num w:numId="26">
    <w:abstractNumId w:val="6"/>
  </w:num>
  <w:num w:numId="27">
    <w:abstractNumId w:val="1"/>
  </w:num>
  <w:num w:numId="28">
    <w:abstractNumId w:val="22"/>
  </w:num>
  <w:num w:numId="29">
    <w:abstractNumId w:val="38"/>
  </w:num>
  <w:num w:numId="30">
    <w:abstractNumId w:val="23"/>
  </w:num>
  <w:num w:numId="31">
    <w:abstractNumId w:val="4"/>
  </w:num>
  <w:num w:numId="32">
    <w:abstractNumId w:val="37"/>
  </w:num>
  <w:num w:numId="33">
    <w:abstractNumId w:val="31"/>
  </w:num>
  <w:num w:numId="34">
    <w:abstractNumId w:val="16"/>
  </w:num>
  <w:num w:numId="35">
    <w:abstractNumId w:val="11"/>
  </w:num>
  <w:num w:numId="36">
    <w:abstractNumId w:val="40"/>
  </w:num>
  <w:num w:numId="37">
    <w:abstractNumId w:val="7"/>
  </w:num>
  <w:num w:numId="38">
    <w:abstractNumId w:val="25"/>
  </w:num>
  <w:num w:numId="39">
    <w:abstractNumId w:val="0"/>
  </w:num>
  <w:num w:numId="40">
    <w:abstractNumId w:val="19"/>
  </w:num>
  <w:num w:numId="41">
    <w:abstractNumId w:val="24"/>
  </w:num>
  <w:num w:numId="42">
    <w:abstractNumId w:val="1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C"/>
    <w:rsid w:val="000002FD"/>
    <w:rsid w:val="00013B20"/>
    <w:rsid w:val="0002195B"/>
    <w:rsid w:val="00033C70"/>
    <w:rsid w:val="000528E4"/>
    <w:rsid w:val="00062131"/>
    <w:rsid w:val="000637F8"/>
    <w:rsid w:val="000642FD"/>
    <w:rsid w:val="00066E5D"/>
    <w:rsid w:val="00074B41"/>
    <w:rsid w:val="00092C76"/>
    <w:rsid w:val="000A196A"/>
    <w:rsid w:val="000A1B71"/>
    <w:rsid w:val="000A60F5"/>
    <w:rsid w:val="000D61D2"/>
    <w:rsid w:val="000D7D5E"/>
    <w:rsid w:val="000E2A96"/>
    <w:rsid w:val="000F5613"/>
    <w:rsid w:val="001026A5"/>
    <w:rsid w:val="00115CC6"/>
    <w:rsid w:val="00131E82"/>
    <w:rsid w:val="00133B37"/>
    <w:rsid w:val="001354D6"/>
    <w:rsid w:val="00145B1B"/>
    <w:rsid w:val="00153123"/>
    <w:rsid w:val="00156092"/>
    <w:rsid w:val="00157986"/>
    <w:rsid w:val="00163876"/>
    <w:rsid w:val="00176BC4"/>
    <w:rsid w:val="00177C7F"/>
    <w:rsid w:val="00181E39"/>
    <w:rsid w:val="0018280D"/>
    <w:rsid w:val="0018388A"/>
    <w:rsid w:val="001904EE"/>
    <w:rsid w:val="001A00C3"/>
    <w:rsid w:val="001A2F08"/>
    <w:rsid w:val="001C226F"/>
    <w:rsid w:val="001C40C6"/>
    <w:rsid w:val="001C4591"/>
    <w:rsid w:val="001C6442"/>
    <w:rsid w:val="001D6158"/>
    <w:rsid w:val="001E71A8"/>
    <w:rsid w:val="001F12D4"/>
    <w:rsid w:val="001F142E"/>
    <w:rsid w:val="00205673"/>
    <w:rsid w:val="00213956"/>
    <w:rsid w:val="00215E81"/>
    <w:rsid w:val="00233C62"/>
    <w:rsid w:val="00234D55"/>
    <w:rsid w:val="00246947"/>
    <w:rsid w:val="00263E83"/>
    <w:rsid w:val="00265819"/>
    <w:rsid w:val="00287C0D"/>
    <w:rsid w:val="002926B9"/>
    <w:rsid w:val="00295E29"/>
    <w:rsid w:val="002978DE"/>
    <w:rsid w:val="002A5EE9"/>
    <w:rsid w:val="002C0E43"/>
    <w:rsid w:val="002D6C4D"/>
    <w:rsid w:val="002D700C"/>
    <w:rsid w:val="002E0438"/>
    <w:rsid w:val="002F1CE0"/>
    <w:rsid w:val="002F79E6"/>
    <w:rsid w:val="00300C2A"/>
    <w:rsid w:val="00300F25"/>
    <w:rsid w:val="00303E58"/>
    <w:rsid w:val="003129B1"/>
    <w:rsid w:val="00315001"/>
    <w:rsid w:val="003205E0"/>
    <w:rsid w:val="00322D6C"/>
    <w:rsid w:val="00323192"/>
    <w:rsid w:val="00330D1C"/>
    <w:rsid w:val="00331E0B"/>
    <w:rsid w:val="003355CC"/>
    <w:rsid w:val="00336AD6"/>
    <w:rsid w:val="00355C26"/>
    <w:rsid w:val="00356D74"/>
    <w:rsid w:val="00382CB0"/>
    <w:rsid w:val="00387482"/>
    <w:rsid w:val="00392938"/>
    <w:rsid w:val="00397C21"/>
    <w:rsid w:val="003B124A"/>
    <w:rsid w:val="003B1A2A"/>
    <w:rsid w:val="003B23ED"/>
    <w:rsid w:val="003B630F"/>
    <w:rsid w:val="003C0E49"/>
    <w:rsid w:val="003C4CDB"/>
    <w:rsid w:val="003C5967"/>
    <w:rsid w:val="003C73BF"/>
    <w:rsid w:val="003D2883"/>
    <w:rsid w:val="003D5686"/>
    <w:rsid w:val="003D5E70"/>
    <w:rsid w:val="003D62A6"/>
    <w:rsid w:val="003D69FA"/>
    <w:rsid w:val="003E5CFD"/>
    <w:rsid w:val="003F4E8E"/>
    <w:rsid w:val="003F5E7D"/>
    <w:rsid w:val="00400249"/>
    <w:rsid w:val="00410315"/>
    <w:rsid w:val="00414F6A"/>
    <w:rsid w:val="00417C0D"/>
    <w:rsid w:val="004204DC"/>
    <w:rsid w:val="004438C3"/>
    <w:rsid w:val="00443A14"/>
    <w:rsid w:val="00443B67"/>
    <w:rsid w:val="00444337"/>
    <w:rsid w:val="00445FA7"/>
    <w:rsid w:val="00454947"/>
    <w:rsid w:val="004550CC"/>
    <w:rsid w:val="00471610"/>
    <w:rsid w:val="0048428B"/>
    <w:rsid w:val="004954A5"/>
    <w:rsid w:val="004A4E39"/>
    <w:rsid w:val="004C486A"/>
    <w:rsid w:val="004D438D"/>
    <w:rsid w:val="004D5CBD"/>
    <w:rsid w:val="004E3968"/>
    <w:rsid w:val="004F3034"/>
    <w:rsid w:val="004F416B"/>
    <w:rsid w:val="004F41DE"/>
    <w:rsid w:val="004F5230"/>
    <w:rsid w:val="00501D5D"/>
    <w:rsid w:val="00503FAF"/>
    <w:rsid w:val="005049A8"/>
    <w:rsid w:val="00511A43"/>
    <w:rsid w:val="00512167"/>
    <w:rsid w:val="00522CCB"/>
    <w:rsid w:val="00543249"/>
    <w:rsid w:val="00550ECA"/>
    <w:rsid w:val="00560F6C"/>
    <w:rsid w:val="00571241"/>
    <w:rsid w:val="00574E13"/>
    <w:rsid w:val="005767F6"/>
    <w:rsid w:val="00581BF2"/>
    <w:rsid w:val="00592461"/>
    <w:rsid w:val="0059717A"/>
    <w:rsid w:val="005B5BB5"/>
    <w:rsid w:val="005D30F9"/>
    <w:rsid w:val="005D772C"/>
    <w:rsid w:val="005E2973"/>
    <w:rsid w:val="005E523C"/>
    <w:rsid w:val="005E56E6"/>
    <w:rsid w:val="005F28A7"/>
    <w:rsid w:val="005F51AE"/>
    <w:rsid w:val="00604B1B"/>
    <w:rsid w:val="00614A74"/>
    <w:rsid w:val="006203E0"/>
    <w:rsid w:val="00644931"/>
    <w:rsid w:val="00651D84"/>
    <w:rsid w:val="00661451"/>
    <w:rsid w:val="00661E77"/>
    <w:rsid w:val="006720F1"/>
    <w:rsid w:val="006776F4"/>
    <w:rsid w:val="006856A7"/>
    <w:rsid w:val="00685904"/>
    <w:rsid w:val="00696219"/>
    <w:rsid w:val="006A27D7"/>
    <w:rsid w:val="006B36F7"/>
    <w:rsid w:val="006B4FEC"/>
    <w:rsid w:val="006C4CD4"/>
    <w:rsid w:val="006D5E0E"/>
    <w:rsid w:val="006E32BD"/>
    <w:rsid w:val="006E36C0"/>
    <w:rsid w:val="006E3F40"/>
    <w:rsid w:val="006F73C4"/>
    <w:rsid w:val="007000EE"/>
    <w:rsid w:val="00702B05"/>
    <w:rsid w:val="007056F3"/>
    <w:rsid w:val="00715E54"/>
    <w:rsid w:val="0071659D"/>
    <w:rsid w:val="00723150"/>
    <w:rsid w:val="0073660B"/>
    <w:rsid w:val="0073678D"/>
    <w:rsid w:val="007517A2"/>
    <w:rsid w:val="00753400"/>
    <w:rsid w:val="007654A0"/>
    <w:rsid w:val="007739EC"/>
    <w:rsid w:val="00777C6E"/>
    <w:rsid w:val="00786971"/>
    <w:rsid w:val="007910F8"/>
    <w:rsid w:val="007A2299"/>
    <w:rsid w:val="007A245D"/>
    <w:rsid w:val="007A28AE"/>
    <w:rsid w:val="007A291A"/>
    <w:rsid w:val="007B4E7C"/>
    <w:rsid w:val="007C135B"/>
    <w:rsid w:val="007C4523"/>
    <w:rsid w:val="007F78C5"/>
    <w:rsid w:val="00804B61"/>
    <w:rsid w:val="0080513A"/>
    <w:rsid w:val="00806202"/>
    <w:rsid w:val="00813501"/>
    <w:rsid w:val="00825A51"/>
    <w:rsid w:val="0084248C"/>
    <w:rsid w:val="008430A4"/>
    <w:rsid w:val="00845E38"/>
    <w:rsid w:val="00851BFC"/>
    <w:rsid w:val="00853F2E"/>
    <w:rsid w:val="00854A70"/>
    <w:rsid w:val="008648E8"/>
    <w:rsid w:val="00870AD8"/>
    <w:rsid w:val="0087697E"/>
    <w:rsid w:val="0089277B"/>
    <w:rsid w:val="00894814"/>
    <w:rsid w:val="00896A8D"/>
    <w:rsid w:val="008977D0"/>
    <w:rsid w:val="00897FEE"/>
    <w:rsid w:val="008A4AC3"/>
    <w:rsid w:val="008A4EFF"/>
    <w:rsid w:val="008B2F12"/>
    <w:rsid w:val="008B5E7F"/>
    <w:rsid w:val="008D7049"/>
    <w:rsid w:val="008E3CA1"/>
    <w:rsid w:val="008E6503"/>
    <w:rsid w:val="008F1493"/>
    <w:rsid w:val="008F28E4"/>
    <w:rsid w:val="00902F5F"/>
    <w:rsid w:val="00904F84"/>
    <w:rsid w:val="00912C01"/>
    <w:rsid w:val="00914E8B"/>
    <w:rsid w:val="00917B5D"/>
    <w:rsid w:val="00927D44"/>
    <w:rsid w:val="009327F8"/>
    <w:rsid w:val="00936094"/>
    <w:rsid w:val="009364A6"/>
    <w:rsid w:val="009432CF"/>
    <w:rsid w:val="009476A3"/>
    <w:rsid w:val="0095115B"/>
    <w:rsid w:val="0096241E"/>
    <w:rsid w:val="00964459"/>
    <w:rsid w:val="009745B0"/>
    <w:rsid w:val="0097462D"/>
    <w:rsid w:val="0099763C"/>
    <w:rsid w:val="009A4794"/>
    <w:rsid w:val="009B021B"/>
    <w:rsid w:val="009C0C8A"/>
    <w:rsid w:val="009C63D5"/>
    <w:rsid w:val="009D745E"/>
    <w:rsid w:val="00A03855"/>
    <w:rsid w:val="00A04826"/>
    <w:rsid w:val="00A10C7E"/>
    <w:rsid w:val="00A13F54"/>
    <w:rsid w:val="00A200D7"/>
    <w:rsid w:val="00A6694F"/>
    <w:rsid w:val="00A70FD8"/>
    <w:rsid w:val="00A73252"/>
    <w:rsid w:val="00A74198"/>
    <w:rsid w:val="00A76AAD"/>
    <w:rsid w:val="00A80E58"/>
    <w:rsid w:val="00A84735"/>
    <w:rsid w:val="00A85863"/>
    <w:rsid w:val="00A90E27"/>
    <w:rsid w:val="00A9125B"/>
    <w:rsid w:val="00AB102A"/>
    <w:rsid w:val="00AB3615"/>
    <w:rsid w:val="00AB525F"/>
    <w:rsid w:val="00AC7481"/>
    <w:rsid w:val="00AE2889"/>
    <w:rsid w:val="00AE3FF6"/>
    <w:rsid w:val="00AF49AD"/>
    <w:rsid w:val="00AF7D84"/>
    <w:rsid w:val="00B000E4"/>
    <w:rsid w:val="00B0340D"/>
    <w:rsid w:val="00B046E8"/>
    <w:rsid w:val="00B06B0D"/>
    <w:rsid w:val="00B15C07"/>
    <w:rsid w:val="00B171C4"/>
    <w:rsid w:val="00B334D0"/>
    <w:rsid w:val="00B37529"/>
    <w:rsid w:val="00B40BCA"/>
    <w:rsid w:val="00B43D57"/>
    <w:rsid w:val="00B4540E"/>
    <w:rsid w:val="00B55092"/>
    <w:rsid w:val="00B60CC8"/>
    <w:rsid w:val="00B61699"/>
    <w:rsid w:val="00B6590F"/>
    <w:rsid w:val="00B73D8A"/>
    <w:rsid w:val="00B84371"/>
    <w:rsid w:val="00B958E5"/>
    <w:rsid w:val="00BA0824"/>
    <w:rsid w:val="00BB45E1"/>
    <w:rsid w:val="00BC11C0"/>
    <w:rsid w:val="00BE7701"/>
    <w:rsid w:val="00BF3A1A"/>
    <w:rsid w:val="00C0109B"/>
    <w:rsid w:val="00C04224"/>
    <w:rsid w:val="00C056F4"/>
    <w:rsid w:val="00C07EAE"/>
    <w:rsid w:val="00C10698"/>
    <w:rsid w:val="00C15F25"/>
    <w:rsid w:val="00C23B1C"/>
    <w:rsid w:val="00C26D92"/>
    <w:rsid w:val="00C32E9B"/>
    <w:rsid w:val="00C4049C"/>
    <w:rsid w:val="00C429A1"/>
    <w:rsid w:val="00C430F4"/>
    <w:rsid w:val="00C4387F"/>
    <w:rsid w:val="00C4722E"/>
    <w:rsid w:val="00C50AA8"/>
    <w:rsid w:val="00C5779B"/>
    <w:rsid w:val="00C6621D"/>
    <w:rsid w:val="00C74EEE"/>
    <w:rsid w:val="00C86060"/>
    <w:rsid w:val="00C94129"/>
    <w:rsid w:val="00C96B37"/>
    <w:rsid w:val="00C97146"/>
    <w:rsid w:val="00CA2A13"/>
    <w:rsid w:val="00CA4A8C"/>
    <w:rsid w:val="00CB4405"/>
    <w:rsid w:val="00CB57C2"/>
    <w:rsid w:val="00CC09E8"/>
    <w:rsid w:val="00CC0DBC"/>
    <w:rsid w:val="00CC5F8A"/>
    <w:rsid w:val="00CD0E5A"/>
    <w:rsid w:val="00CD127E"/>
    <w:rsid w:val="00CD57C0"/>
    <w:rsid w:val="00CD6819"/>
    <w:rsid w:val="00CD69BE"/>
    <w:rsid w:val="00CE1185"/>
    <w:rsid w:val="00CE16DC"/>
    <w:rsid w:val="00CE481C"/>
    <w:rsid w:val="00CF66CE"/>
    <w:rsid w:val="00CF69DD"/>
    <w:rsid w:val="00D06B10"/>
    <w:rsid w:val="00D272CD"/>
    <w:rsid w:val="00D30CC9"/>
    <w:rsid w:val="00D4018A"/>
    <w:rsid w:val="00D405C3"/>
    <w:rsid w:val="00D43A95"/>
    <w:rsid w:val="00D43DD9"/>
    <w:rsid w:val="00D455B9"/>
    <w:rsid w:val="00D56B96"/>
    <w:rsid w:val="00D740B1"/>
    <w:rsid w:val="00D74AF5"/>
    <w:rsid w:val="00D770F1"/>
    <w:rsid w:val="00D82D6F"/>
    <w:rsid w:val="00D8636F"/>
    <w:rsid w:val="00D927DE"/>
    <w:rsid w:val="00DA0403"/>
    <w:rsid w:val="00DB0931"/>
    <w:rsid w:val="00DC10F7"/>
    <w:rsid w:val="00DD2E84"/>
    <w:rsid w:val="00DD35EC"/>
    <w:rsid w:val="00DD5954"/>
    <w:rsid w:val="00DD71FE"/>
    <w:rsid w:val="00DF0345"/>
    <w:rsid w:val="00E14733"/>
    <w:rsid w:val="00E2392A"/>
    <w:rsid w:val="00E26A36"/>
    <w:rsid w:val="00E306C8"/>
    <w:rsid w:val="00E30779"/>
    <w:rsid w:val="00E323E2"/>
    <w:rsid w:val="00E413C4"/>
    <w:rsid w:val="00E4335A"/>
    <w:rsid w:val="00E62BA5"/>
    <w:rsid w:val="00E6710B"/>
    <w:rsid w:val="00E70BAA"/>
    <w:rsid w:val="00E92676"/>
    <w:rsid w:val="00EA62AA"/>
    <w:rsid w:val="00EA68BF"/>
    <w:rsid w:val="00EB7AEB"/>
    <w:rsid w:val="00EC39A3"/>
    <w:rsid w:val="00EC39D3"/>
    <w:rsid w:val="00EC6560"/>
    <w:rsid w:val="00EC7DB1"/>
    <w:rsid w:val="00EF054B"/>
    <w:rsid w:val="00EF2868"/>
    <w:rsid w:val="00EF5813"/>
    <w:rsid w:val="00F102B8"/>
    <w:rsid w:val="00F20773"/>
    <w:rsid w:val="00F30C05"/>
    <w:rsid w:val="00F32EB1"/>
    <w:rsid w:val="00F462D5"/>
    <w:rsid w:val="00F46495"/>
    <w:rsid w:val="00F51E3A"/>
    <w:rsid w:val="00F52705"/>
    <w:rsid w:val="00F53357"/>
    <w:rsid w:val="00F54076"/>
    <w:rsid w:val="00F641AF"/>
    <w:rsid w:val="00F671CB"/>
    <w:rsid w:val="00F83036"/>
    <w:rsid w:val="00F92BFB"/>
    <w:rsid w:val="00FE4535"/>
    <w:rsid w:val="00FF04B5"/>
    <w:rsid w:val="00FF6CA0"/>
    <w:rsid w:val="00FF7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B4E7C"/>
    <w:rPr>
      <w:rFonts w:ascii="Arial" w:eastAsia="Arial" w:hAnsi="Arial" w:cs="Arial"/>
      <w:b/>
      <w:bCs/>
      <w:sz w:val="16"/>
      <w:szCs w:val="16"/>
    </w:rPr>
  </w:style>
  <w:style w:type="character" w:customStyle="1" w:styleId="3">
    <w:name w:val="Основной текст (3)_"/>
    <w:basedOn w:val="a0"/>
    <w:link w:val="30"/>
    <w:rsid w:val="007B4E7C"/>
    <w:rPr>
      <w:rFonts w:ascii="Arial" w:eastAsia="Arial" w:hAnsi="Arial" w:cs="Arial"/>
      <w:color w:val="EBEBEB"/>
      <w:sz w:val="20"/>
      <w:szCs w:val="20"/>
      <w:lang w:eastAsia="ru-RU" w:bidi="ru-RU"/>
    </w:rPr>
  </w:style>
  <w:style w:type="character" w:customStyle="1" w:styleId="2">
    <w:name w:val="Колонтитул (2)_"/>
    <w:basedOn w:val="a0"/>
    <w:link w:val="20"/>
    <w:rsid w:val="007B4E7C"/>
    <w:rPr>
      <w:rFonts w:ascii="Times New Roman" w:eastAsia="Times New Roman" w:hAnsi="Times New Roman" w:cs="Times New Roman"/>
      <w:sz w:val="20"/>
      <w:szCs w:val="20"/>
    </w:rPr>
  </w:style>
  <w:style w:type="character" w:customStyle="1" w:styleId="a4">
    <w:name w:val="Другое_"/>
    <w:basedOn w:val="a0"/>
    <w:link w:val="a5"/>
    <w:rsid w:val="007B4E7C"/>
    <w:rPr>
      <w:rFonts w:ascii="Arial" w:eastAsia="Arial" w:hAnsi="Arial" w:cs="Arial"/>
      <w:b/>
      <w:bCs/>
      <w:sz w:val="16"/>
      <w:szCs w:val="16"/>
    </w:rPr>
  </w:style>
  <w:style w:type="character" w:customStyle="1" w:styleId="5">
    <w:name w:val="Заголовок №5_"/>
    <w:basedOn w:val="a0"/>
    <w:link w:val="50"/>
    <w:rsid w:val="007B4E7C"/>
    <w:rPr>
      <w:rFonts w:ascii="Times New Roman" w:eastAsia="Times New Roman" w:hAnsi="Times New Roman" w:cs="Times New Roman"/>
      <w:b/>
      <w:bCs/>
    </w:rPr>
  </w:style>
  <w:style w:type="character" w:customStyle="1" w:styleId="a6">
    <w:name w:val="Подпись к таблице_"/>
    <w:basedOn w:val="a0"/>
    <w:link w:val="a7"/>
    <w:rsid w:val="007B4E7C"/>
    <w:rPr>
      <w:rFonts w:ascii="Arial" w:eastAsia="Arial" w:hAnsi="Arial" w:cs="Arial"/>
      <w:b/>
      <w:bCs/>
      <w:sz w:val="16"/>
      <w:szCs w:val="16"/>
    </w:rPr>
  </w:style>
  <w:style w:type="character" w:customStyle="1" w:styleId="a8">
    <w:name w:val="Колонтитул_"/>
    <w:basedOn w:val="a0"/>
    <w:link w:val="a9"/>
    <w:rsid w:val="007B4E7C"/>
    <w:rPr>
      <w:rFonts w:ascii="Arial" w:eastAsia="Arial" w:hAnsi="Arial" w:cs="Arial"/>
      <w:sz w:val="20"/>
      <w:szCs w:val="20"/>
    </w:rPr>
  </w:style>
  <w:style w:type="paragraph" w:customStyle="1" w:styleId="1">
    <w:name w:val="Основной текст1"/>
    <w:basedOn w:val="a"/>
    <w:link w:val="a3"/>
    <w:rsid w:val="007B4E7C"/>
    <w:pPr>
      <w:widowControl w:val="0"/>
      <w:spacing w:after="0" w:line="300" w:lineRule="auto"/>
      <w:ind w:firstLine="20"/>
    </w:pPr>
    <w:rPr>
      <w:rFonts w:ascii="Arial" w:eastAsia="Arial" w:hAnsi="Arial" w:cs="Arial"/>
      <w:b/>
      <w:bCs/>
      <w:sz w:val="16"/>
      <w:szCs w:val="16"/>
    </w:rPr>
  </w:style>
  <w:style w:type="paragraph" w:customStyle="1" w:styleId="30">
    <w:name w:val="Основной текст (3)"/>
    <w:basedOn w:val="a"/>
    <w:link w:val="3"/>
    <w:rsid w:val="007B4E7C"/>
    <w:pPr>
      <w:widowControl w:val="0"/>
      <w:spacing w:after="100" w:line="240" w:lineRule="auto"/>
    </w:pPr>
    <w:rPr>
      <w:rFonts w:ascii="Arial" w:eastAsia="Arial" w:hAnsi="Arial" w:cs="Arial"/>
      <w:color w:val="EBEBEB"/>
      <w:sz w:val="20"/>
      <w:szCs w:val="20"/>
      <w:lang w:eastAsia="ru-RU" w:bidi="ru-RU"/>
    </w:rPr>
  </w:style>
  <w:style w:type="paragraph" w:customStyle="1" w:styleId="20">
    <w:name w:val="Колонтитул (2)"/>
    <w:basedOn w:val="a"/>
    <w:link w:val="2"/>
    <w:rsid w:val="007B4E7C"/>
    <w:pPr>
      <w:widowControl w:val="0"/>
      <w:spacing w:after="0" w:line="240" w:lineRule="auto"/>
    </w:pPr>
    <w:rPr>
      <w:rFonts w:ascii="Times New Roman" w:eastAsia="Times New Roman" w:hAnsi="Times New Roman" w:cs="Times New Roman"/>
      <w:sz w:val="20"/>
      <w:szCs w:val="20"/>
    </w:rPr>
  </w:style>
  <w:style w:type="paragraph" w:customStyle="1" w:styleId="a5">
    <w:name w:val="Другое"/>
    <w:basedOn w:val="a"/>
    <w:link w:val="a4"/>
    <w:rsid w:val="007B4E7C"/>
    <w:pPr>
      <w:widowControl w:val="0"/>
      <w:spacing w:after="0" w:line="300" w:lineRule="auto"/>
      <w:ind w:firstLine="20"/>
    </w:pPr>
    <w:rPr>
      <w:rFonts w:ascii="Arial" w:eastAsia="Arial" w:hAnsi="Arial" w:cs="Arial"/>
      <w:b/>
      <w:bCs/>
      <w:sz w:val="16"/>
      <w:szCs w:val="16"/>
    </w:rPr>
  </w:style>
  <w:style w:type="paragraph" w:customStyle="1" w:styleId="50">
    <w:name w:val="Заголовок №5"/>
    <w:basedOn w:val="a"/>
    <w:link w:val="5"/>
    <w:rsid w:val="007B4E7C"/>
    <w:pPr>
      <w:widowControl w:val="0"/>
      <w:spacing w:after="160" w:line="240" w:lineRule="auto"/>
      <w:jc w:val="center"/>
      <w:outlineLvl w:val="4"/>
    </w:pPr>
    <w:rPr>
      <w:rFonts w:ascii="Times New Roman" w:eastAsia="Times New Roman" w:hAnsi="Times New Roman" w:cs="Times New Roman"/>
      <w:b/>
      <w:bCs/>
    </w:rPr>
  </w:style>
  <w:style w:type="paragraph" w:customStyle="1" w:styleId="a7">
    <w:name w:val="Подпись к таблице"/>
    <w:basedOn w:val="a"/>
    <w:link w:val="a6"/>
    <w:rsid w:val="007B4E7C"/>
    <w:pPr>
      <w:widowControl w:val="0"/>
      <w:spacing w:after="0" w:line="264" w:lineRule="auto"/>
    </w:pPr>
    <w:rPr>
      <w:rFonts w:ascii="Arial" w:eastAsia="Arial" w:hAnsi="Arial" w:cs="Arial"/>
      <w:b/>
      <w:bCs/>
      <w:sz w:val="16"/>
      <w:szCs w:val="16"/>
    </w:rPr>
  </w:style>
  <w:style w:type="paragraph" w:customStyle="1" w:styleId="a9">
    <w:name w:val="Колонтитул"/>
    <w:basedOn w:val="a"/>
    <w:link w:val="a8"/>
    <w:rsid w:val="007B4E7C"/>
    <w:pPr>
      <w:widowControl w:val="0"/>
      <w:spacing w:after="0" w:line="240" w:lineRule="auto"/>
    </w:pPr>
    <w:rPr>
      <w:rFonts w:ascii="Arial" w:eastAsia="Arial" w:hAnsi="Arial" w:cs="Arial"/>
      <w:sz w:val="20"/>
      <w:szCs w:val="20"/>
    </w:rPr>
  </w:style>
  <w:style w:type="paragraph" w:styleId="aa">
    <w:name w:val="Balloon Text"/>
    <w:basedOn w:val="a"/>
    <w:link w:val="ab"/>
    <w:uiPriority w:val="99"/>
    <w:semiHidden/>
    <w:unhideWhenUsed/>
    <w:rsid w:val="007B4E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4E7C"/>
    <w:rPr>
      <w:rFonts w:ascii="Tahoma" w:hAnsi="Tahoma" w:cs="Tahoma"/>
      <w:sz w:val="16"/>
      <w:szCs w:val="16"/>
    </w:rPr>
  </w:style>
  <w:style w:type="paragraph" w:styleId="ac">
    <w:name w:val="header"/>
    <w:basedOn w:val="a"/>
    <w:link w:val="ad"/>
    <w:uiPriority w:val="99"/>
    <w:unhideWhenUsed/>
    <w:rsid w:val="004002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00249"/>
  </w:style>
  <w:style w:type="paragraph" w:styleId="ae">
    <w:name w:val="footer"/>
    <w:basedOn w:val="a"/>
    <w:link w:val="af"/>
    <w:uiPriority w:val="99"/>
    <w:unhideWhenUsed/>
    <w:rsid w:val="004002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0249"/>
  </w:style>
  <w:style w:type="paragraph" w:styleId="af0">
    <w:name w:val="List Paragraph"/>
    <w:basedOn w:val="a"/>
    <w:qFormat/>
    <w:rsid w:val="00825A51"/>
    <w:pPr>
      <w:ind w:left="720"/>
      <w:contextualSpacing/>
    </w:pPr>
  </w:style>
  <w:style w:type="paragraph" w:styleId="af1">
    <w:name w:val="Normal (Web)"/>
    <w:basedOn w:val="a"/>
    <w:uiPriority w:val="99"/>
    <w:semiHidden/>
    <w:unhideWhenUsed/>
    <w:rsid w:val="007A24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B4E7C"/>
    <w:rPr>
      <w:rFonts w:ascii="Arial" w:eastAsia="Arial" w:hAnsi="Arial" w:cs="Arial"/>
      <w:b/>
      <w:bCs/>
      <w:sz w:val="16"/>
      <w:szCs w:val="16"/>
    </w:rPr>
  </w:style>
  <w:style w:type="character" w:customStyle="1" w:styleId="3">
    <w:name w:val="Основной текст (3)_"/>
    <w:basedOn w:val="a0"/>
    <w:link w:val="30"/>
    <w:rsid w:val="007B4E7C"/>
    <w:rPr>
      <w:rFonts w:ascii="Arial" w:eastAsia="Arial" w:hAnsi="Arial" w:cs="Arial"/>
      <w:color w:val="EBEBEB"/>
      <w:sz w:val="20"/>
      <w:szCs w:val="20"/>
      <w:lang w:eastAsia="ru-RU" w:bidi="ru-RU"/>
    </w:rPr>
  </w:style>
  <w:style w:type="character" w:customStyle="1" w:styleId="2">
    <w:name w:val="Колонтитул (2)_"/>
    <w:basedOn w:val="a0"/>
    <w:link w:val="20"/>
    <w:rsid w:val="007B4E7C"/>
    <w:rPr>
      <w:rFonts w:ascii="Times New Roman" w:eastAsia="Times New Roman" w:hAnsi="Times New Roman" w:cs="Times New Roman"/>
      <w:sz w:val="20"/>
      <w:szCs w:val="20"/>
    </w:rPr>
  </w:style>
  <w:style w:type="character" w:customStyle="1" w:styleId="a4">
    <w:name w:val="Другое_"/>
    <w:basedOn w:val="a0"/>
    <w:link w:val="a5"/>
    <w:rsid w:val="007B4E7C"/>
    <w:rPr>
      <w:rFonts w:ascii="Arial" w:eastAsia="Arial" w:hAnsi="Arial" w:cs="Arial"/>
      <w:b/>
      <w:bCs/>
      <w:sz w:val="16"/>
      <w:szCs w:val="16"/>
    </w:rPr>
  </w:style>
  <w:style w:type="character" w:customStyle="1" w:styleId="5">
    <w:name w:val="Заголовок №5_"/>
    <w:basedOn w:val="a0"/>
    <w:link w:val="50"/>
    <w:rsid w:val="007B4E7C"/>
    <w:rPr>
      <w:rFonts w:ascii="Times New Roman" w:eastAsia="Times New Roman" w:hAnsi="Times New Roman" w:cs="Times New Roman"/>
      <w:b/>
      <w:bCs/>
    </w:rPr>
  </w:style>
  <w:style w:type="character" w:customStyle="1" w:styleId="a6">
    <w:name w:val="Подпись к таблице_"/>
    <w:basedOn w:val="a0"/>
    <w:link w:val="a7"/>
    <w:rsid w:val="007B4E7C"/>
    <w:rPr>
      <w:rFonts w:ascii="Arial" w:eastAsia="Arial" w:hAnsi="Arial" w:cs="Arial"/>
      <w:b/>
      <w:bCs/>
      <w:sz w:val="16"/>
      <w:szCs w:val="16"/>
    </w:rPr>
  </w:style>
  <w:style w:type="character" w:customStyle="1" w:styleId="a8">
    <w:name w:val="Колонтитул_"/>
    <w:basedOn w:val="a0"/>
    <w:link w:val="a9"/>
    <w:rsid w:val="007B4E7C"/>
    <w:rPr>
      <w:rFonts w:ascii="Arial" w:eastAsia="Arial" w:hAnsi="Arial" w:cs="Arial"/>
      <w:sz w:val="20"/>
      <w:szCs w:val="20"/>
    </w:rPr>
  </w:style>
  <w:style w:type="paragraph" w:customStyle="1" w:styleId="1">
    <w:name w:val="Основной текст1"/>
    <w:basedOn w:val="a"/>
    <w:link w:val="a3"/>
    <w:rsid w:val="007B4E7C"/>
    <w:pPr>
      <w:widowControl w:val="0"/>
      <w:spacing w:after="0" w:line="300" w:lineRule="auto"/>
      <w:ind w:firstLine="20"/>
    </w:pPr>
    <w:rPr>
      <w:rFonts w:ascii="Arial" w:eastAsia="Arial" w:hAnsi="Arial" w:cs="Arial"/>
      <w:b/>
      <w:bCs/>
      <w:sz w:val="16"/>
      <w:szCs w:val="16"/>
    </w:rPr>
  </w:style>
  <w:style w:type="paragraph" w:customStyle="1" w:styleId="30">
    <w:name w:val="Основной текст (3)"/>
    <w:basedOn w:val="a"/>
    <w:link w:val="3"/>
    <w:rsid w:val="007B4E7C"/>
    <w:pPr>
      <w:widowControl w:val="0"/>
      <w:spacing w:after="100" w:line="240" w:lineRule="auto"/>
    </w:pPr>
    <w:rPr>
      <w:rFonts w:ascii="Arial" w:eastAsia="Arial" w:hAnsi="Arial" w:cs="Arial"/>
      <w:color w:val="EBEBEB"/>
      <w:sz w:val="20"/>
      <w:szCs w:val="20"/>
      <w:lang w:eastAsia="ru-RU" w:bidi="ru-RU"/>
    </w:rPr>
  </w:style>
  <w:style w:type="paragraph" w:customStyle="1" w:styleId="20">
    <w:name w:val="Колонтитул (2)"/>
    <w:basedOn w:val="a"/>
    <w:link w:val="2"/>
    <w:rsid w:val="007B4E7C"/>
    <w:pPr>
      <w:widowControl w:val="0"/>
      <w:spacing w:after="0" w:line="240" w:lineRule="auto"/>
    </w:pPr>
    <w:rPr>
      <w:rFonts w:ascii="Times New Roman" w:eastAsia="Times New Roman" w:hAnsi="Times New Roman" w:cs="Times New Roman"/>
      <w:sz w:val="20"/>
      <w:szCs w:val="20"/>
    </w:rPr>
  </w:style>
  <w:style w:type="paragraph" w:customStyle="1" w:styleId="a5">
    <w:name w:val="Другое"/>
    <w:basedOn w:val="a"/>
    <w:link w:val="a4"/>
    <w:rsid w:val="007B4E7C"/>
    <w:pPr>
      <w:widowControl w:val="0"/>
      <w:spacing w:after="0" w:line="300" w:lineRule="auto"/>
      <w:ind w:firstLine="20"/>
    </w:pPr>
    <w:rPr>
      <w:rFonts w:ascii="Arial" w:eastAsia="Arial" w:hAnsi="Arial" w:cs="Arial"/>
      <w:b/>
      <w:bCs/>
      <w:sz w:val="16"/>
      <w:szCs w:val="16"/>
    </w:rPr>
  </w:style>
  <w:style w:type="paragraph" w:customStyle="1" w:styleId="50">
    <w:name w:val="Заголовок №5"/>
    <w:basedOn w:val="a"/>
    <w:link w:val="5"/>
    <w:rsid w:val="007B4E7C"/>
    <w:pPr>
      <w:widowControl w:val="0"/>
      <w:spacing w:after="160" w:line="240" w:lineRule="auto"/>
      <w:jc w:val="center"/>
      <w:outlineLvl w:val="4"/>
    </w:pPr>
    <w:rPr>
      <w:rFonts w:ascii="Times New Roman" w:eastAsia="Times New Roman" w:hAnsi="Times New Roman" w:cs="Times New Roman"/>
      <w:b/>
      <w:bCs/>
    </w:rPr>
  </w:style>
  <w:style w:type="paragraph" w:customStyle="1" w:styleId="a7">
    <w:name w:val="Подпись к таблице"/>
    <w:basedOn w:val="a"/>
    <w:link w:val="a6"/>
    <w:rsid w:val="007B4E7C"/>
    <w:pPr>
      <w:widowControl w:val="0"/>
      <w:spacing w:after="0" w:line="264" w:lineRule="auto"/>
    </w:pPr>
    <w:rPr>
      <w:rFonts w:ascii="Arial" w:eastAsia="Arial" w:hAnsi="Arial" w:cs="Arial"/>
      <w:b/>
      <w:bCs/>
      <w:sz w:val="16"/>
      <w:szCs w:val="16"/>
    </w:rPr>
  </w:style>
  <w:style w:type="paragraph" w:customStyle="1" w:styleId="a9">
    <w:name w:val="Колонтитул"/>
    <w:basedOn w:val="a"/>
    <w:link w:val="a8"/>
    <w:rsid w:val="007B4E7C"/>
    <w:pPr>
      <w:widowControl w:val="0"/>
      <w:spacing w:after="0" w:line="240" w:lineRule="auto"/>
    </w:pPr>
    <w:rPr>
      <w:rFonts w:ascii="Arial" w:eastAsia="Arial" w:hAnsi="Arial" w:cs="Arial"/>
      <w:sz w:val="20"/>
      <w:szCs w:val="20"/>
    </w:rPr>
  </w:style>
  <w:style w:type="paragraph" w:styleId="aa">
    <w:name w:val="Balloon Text"/>
    <w:basedOn w:val="a"/>
    <w:link w:val="ab"/>
    <w:uiPriority w:val="99"/>
    <w:semiHidden/>
    <w:unhideWhenUsed/>
    <w:rsid w:val="007B4E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4E7C"/>
    <w:rPr>
      <w:rFonts w:ascii="Tahoma" w:hAnsi="Tahoma" w:cs="Tahoma"/>
      <w:sz w:val="16"/>
      <w:szCs w:val="16"/>
    </w:rPr>
  </w:style>
  <w:style w:type="paragraph" w:styleId="ac">
    <w:name w:val="header"/>
    <w:basedOn w:val="a"/>
    <w:link w:val="ad"/>
    <w:uiPriority w:val="99"/>
    <w:unhideWhenUsed/>
    <w:rsid w:val="004002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00249"/>
  </w:style>
  <w:style w:type="paragraph" w:styleId="ae">
    <w:name w:val="footer"/>
    <w:basedOn w:val="a"/>
    <w:link w:val="af"/>
    <w:uiPriority w:val="99"/>
    <w:unhideWhenUsed/>
    <w:rsid w:val="004002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0249"/>
  </w:style>
  <w:style w:type="paragraph" w:styleId="af0">
    <w:name w:val="List Paragraph"/>
    <w:basedOn w:val="a"/>
    <w:qFormat/>
    <w:rsid w:val="00825A51"/>
    <w:pPr>
      <w:ind w:left="720"/>
      <w:contextualSpacing/>
    </w:pPr>
  </w:style>
  <w:style w:type="paragraph" w:styleId="af1">
    <w:name w:val="Normal (Web)"/>
    <w:basedOn w:val="a"/>
    <w:uiPriority w:val="99"/>
    <w:semiHidden/>
    <w:unhideWhenUsed/>
    <w:rsid w:val="007A24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042256">
      <w:bodyDiv w:val="1"/>
      <w:marLeft w:val="0"/>
      <w:marRight w:val="0"/>
      <w:marTop w:val="0"/>
      <w:marBottom w:val="0"/>
      <w:divBdr>
        <w:top w:val="none" w:sz="0" w:space="0" w:color="auto"/>
        <w:left w:val="none" w:sz="0" w:space="0" w:color="auto"/>
        <w:bottom w:val="none" w:sz="0" w:space="0" w:color="auto"/>
        <w:right w:val="none" w:sz="0" w:space="0" w:color="auto"/>
      </w:divBdr>
    </w:div>
    <w:div w:id="17417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9</Pages>
  <Words>3319</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126</cp:revision>
  <cp:lastPrinted>2021-10-11T15:50:00Z</cp:lastPrinted>
  <dcterms:created xsi:type="dcterms:W3CDTF">2021-10-09T18:09:00Z</dcterms:created>
  <dcterms:modified xsi:type="dcterms:W3CDTF">2021-12-26T20:50:00Z</dcterms:modified>
</cp:coreProperties>
</file>