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3E" w:rsidRDefault="00716A3E" w:rsidP="00716A3E">
      <w:pPr>
        <w:pStyle w:val="ab"/>
        <w:framePr w:w="10328" w:h="336" w:wrap="auto" w:vAnchor="page" w:hAnchor="page" w:x="931" w:y="826"/>
        <w:spacing w:line="292" w:lineRule="exact"/>
        <w:rPr>
          <w:sz w:val="27"/>
          <w:szCs w:val="27"/>
        </w:rPr>
      </w:pPr>
      <w:r>
        <w:rPr>
          <w:sz w:val="27"/>
          <w:szCs w:val="27"/>
        </w:rPr>
        <w:t xml:space="preserve">МБОУ «БОЛЬШЕИГНАТОВСКАЯ СРЕДНЯЯ ОБЩЕОБРАЗОВАТЕЛЬНАЯ ШКОЛА» </w:t>
      </w: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pStyle w:val="1"/>
        <w:jc w:val="center"/>
        <w:rPr>
          <w:i/>
          <w:color w:val="002060"/>
          <w:sz w:val="48"/>
          <w:szCs w:val="48"/>
        </w:rPr>
      </w:pPr>
      <w:r w:rsidRPr="00516467">
        <w:rPr>
          <w:i/>
          <w:color w:val="002060"/>
          <w:sz w:val="48"/>
          <w:szCs w:val="48"/>
        </w:rPr>
        <w:t>Доклад</w:t>
      </w:r>
    </w:p>
    <w:p w:rsidR="00516467" w:rsidRPr="00516467" w:rsidRDefault="00516467" w:rsidP="00516467">
      <w:pPr>
        <w:tabs>
          <w:tab w:val="left" w:pos="1140"/>
        </w:tabs>
        <w:jc w:val="center"/>
        <w:rPr>
          <w:b/>
          <w:color w:val="002060"/>
          <w:sz w:val="28"/>
          <w:szCs w:val="28"/>
        </w:rPr>
      </w:pPr>
      <w:r w:rsidRPr="00516467">
        <w:rPr>
          <w:b/>
          <w:color w:val="002060"/>
          <w:sz w:val="28"/>
          <w:szCs w:val="28"/>
        </w:rPr>
        <w:t>на тему:</w:t>
      </w:r>
    </w:p>
    <w:p w:rsidR="00516467" w:rsidRDefault="00516467" w:rsidP="00516467">
      <w:pPr>
        <w:tabs>
          <w:tab w:val="left" w:pos="1140"/>
        </w:tabs>
        <w:jc w:val="center"/>
        <w:rPr>
          <w:b/>
          <w:color w:val="003300"/>
          <w:sz w:val="40"/>
          <w:szCs w:val="40"/>
        </w:rPr>
      </w:pPr>
      <w:r w:rsidRPr="00516467">
        <w:rPr>
          <w:b/>
          <w:color w:val="003300"/>
          <w:sz w:val="40"/>
          <w:szCs w:val="40"/>
        </w:rPr>
        <w:t xml:space="preserve"> «Развитие физической культуры и спорта</w:t>
      </w:r>
    </w:p>
    <w:p w:rsidR="00516467" w:rsidRDefault="00516467" w:rsidP="00516467">
      <w:pPr>
        <w:tabs>
          <w:tab w:val="left" w:pos="1140"/>
        </w:tabs>
        <w:jc w:val="center"/>
        <w:rPr>
          <w:b/>
          <w:color w:val="003300"/>
          <w:sz w:val="40"/>
          <w:szCs w:val="40"/>
        </w:rPr>
      </w:pPr>
      <w:r w:rsidRPr="00516467">
        <w:rPr>
          <w:b/>
          <w:color w:val="003300"/>
          <w:sz w:val="40"/>
          <w:szCs w:val="40"/>
        </w:rPr>
        <w:t xml:space="preserve"> в условиях ФГОС»</w:t>
      </w: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716A3E" w:rsidRPr="00997917" w:rsidRDefault="00716A3E" w:rsidP="00716A3E">
      <w:pPr>
        <w:pStyle w:val="ab"/>
        <w:framePr w:w="3667" w:h="1323" w:wrap="auto" w:vAnchor="page" w:hAnchor="text" w:x="5574" w:y="10618"/>
        <w:spacing w:line="278" w:lineRule="exact"/>
        <w:rPr>
          <w:rFonts w:ascii="Arial" w:hAnsi="Arial" w:cs="Arial"/>
          <w:w w:val="71"/>
          <w:sz w:val="26"/>
          <w:szCs w:val="26"/>
        </w:rPr>
      </w:pPr>
      <w:r>
        <w:rPr>
          <w:sz w:val="30"/>
          <w:szCs w:val="30"/>
        </w:rPr>
        <w:t xml:space="preserve">Подготовил: Пашков В.А. </w:t>
      </w:r>
    </w:p>
    <w:p w:rsidR="00716A3E" w:rsidRDefault="003C3133" w:rsidP="00716A3E">
      <w:pPr>
        <w:pStyle w:val="ab"/>
        <w:framePr w:w="3667" w:h="1323" w:wrap="auto" w:vAnchor="page" w:hAnchor="text" w:x="5574" w:y="10618"/>
        <w:spacing w:before="4" w:line="369" w:lineRule="exact"/>
        <w:ind w:right="796"/>
        <w:rPr>
          <w:sz w:val="30"/>
          <w:szCs w:val="30"/>
        </w:rPr>
      </w:pPr>
      <w:r>
        <w:rPr>
          <w:sz w:val="30"/>
          <w:szCs w:val="30"/>
        </w:rPr>
        <w:t>учитель физической культуры</w:t>
      </w: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Default="00516467" w:rsidP="00516467">
      <w:pPr>
        <w:rPr>
          <w:sz w:val="40"/>
          <w:szCs w:val="40"/>
        </w:rPr>
      </w:pPr>
      <w:bookmarkStart w:id="0" w:name="_GoBack"/>
      <w:bookmarkEnd w:id="0"/>
    </w:p>
    <w:p w:rsidR="00716A3E" w:rsidRDefault="00716A3E" w:rsidP="00516467">
      <w:pPr>
        <w:rPr>
          <w:sz w:val="40"/>
          <w:szCs w:val="40"/>
        </w:rPr>
      </w:pPr>
    </w:p>
    <w:p w:rsidR="00716A3E" w:rsidRDefault="00716A3E" w:rsidP="00716A3E">
      <w:pPr>
        <w:pStyle w:val="ab"/>
        <w:framePr w:w="6878" w:h="350" w:wrap="auto" w:hAnchor="text" w:x="2161" w:y="14209"/>
        <w:spacing w:line="321" w:lineRule="exact"/>
        <w:rPr>
          <w:w w:val="119"/>
          <w:sz w:val="21"/>
          <w:szCs w:val="21"/>
        </w:rPr>
      </w:pPr>
      <w:r>
        <w:rPr>
          <w:w w:val="119"/>
          <w:sz w:val="21"/>
          <w:szCs w:val="21"/>
        </w:rPr>
        <w:t>Большое Игнатово 201</w:t>
      </w:r>
      <w:r w:rsidR="007B5F79">
        <w:rPr>
          <w:w w:val="119"/>
          <w:sz w:val="21"/>
          <w:szCs w:val="21"/>
        </w:rPr>
        <w:t>6</w:t>
      </w:r>
      <w:r>
        <w:rPr>
          <w:w w:val="119"/>
          <w:sz w:val="21"/>
          <w:szCs w:val="21"/>
        </w:rPr>
        <w:t xml:space="preserve"> год </w:t>
      </w:r>
    </w:p>
    <w:p w:rsidR="00816D13" w:rsidRDefault="00516467" w:rsidP="00516467">
      <w:pPr>
        <w:tabs>
          <w:tab w:val="left" w:pos="3450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p w:rsidR="00516467" w:rsidRDefault="00516467" w:rsidP="00516467">
      <w:pPr>
        <w:tabs>
          <w:tab w:val="left" w:pos="3450"/>
        </w:tabs>
        <w:rPr>
          <w:sz w:val="28"/>
          <w:szCs w:val="28"/>
        </w:rPr>
      </w:pPr>
    </w:p>
    <w:p w:rsidR="00716A3E" w:rsidRDefault="00716A3E" w:rsidP="00516467">
      <w:pPr>
        <w:tabs>
          <w:tab w:val="left" w:pos="3450"/>
        </w:tabs>
        <w:rPr>
          <w:sz w:val="28"/>
          <w:szCs w:val="28"/>
        </w:rPr>
      </w:pPr>
    </w:p>
    <w:p w:rsidR="007B5F79" w:rsidRDefault="007B5F79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79" w:rsidRDefault="007B5F79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467" w:rsidRPr="007B5F79" w:rsidRDefault="00516467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Физическая культура - обязательный учебный курс в общеобразовательных учреждениях.</w:t>
      </w:r>
    </w:p>
    <w:p w:rsidR="00516467" w:rsidRPr="007B5F79" w:rsidRDefault="00516467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Главная цель 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516467" w:rsidRPr="007B5F79" w:rsidRDefault="00516467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516467" w:rsidRPr="007B5F79" w:rsidRDefault="00516467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 В свою очередь, 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C027A" w:rsidRPr="007B5F79" w:rsidRDefault="00BC027A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BC027A" w:rsidRPr="007B5F79" w:rsidRDefault="00BC027A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BC027A" w:rsidRPr="007B5F79" w:rsidRDefault="00BC027A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BC027A" w:rsidRPr="007B5F79" w:rsidRDefault="00BC027A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Закона « Об образовании»;</w:t>
      </w:r>
    </w:p>
    <w:p w:rsidR="00BC027A" w:rsidRPr="007B5F79" w:rsidRDefault="00BC027A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« О физической культуре и спорте»;</w:t>
      </w:r>
    </w:p>
    <w:p w:rsidR="00BC027A" w:rsidRPr="007B5F79" w:rsidRDefault="00BC027A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Стратегии национальной безопасности Российской Федерации до 2020г.;</w:t>
      </w:r>
    </w:p>
    <w:p w:rsidR="00BC027A" w:rsidRPr="007B5F79" w:rsidRDefault="00BC027A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 образования; приказа </w:t>
      </w:r>
      <w:proofErr w:type="spell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 от 30 августа 2010 г. № 889.</w:t>
      </w:r>
    </w:p>
    <w:p w:rsidR="00BC027A" w:rsidRPr="007B5F79" w:rsidRDefault="00BC027A" w:rsidP="007B5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 Ориентируясь на решение задач образования  школьников</w:t>
      </w:r>
      <w:proofErr w:type="gram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предмет «Физическая культура» в своем предметном содержании направлен на</w:t>
      </w:r>
    </w:p>
    <w:p w:rsidR="002945D6" w:rsidRPr="007B5F79" w:rsidRDefault="006E66D6" w:rsidP="007B5F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C027A" w:rsidRPr="007B5F79">
        <w:rPr>
          <w:rFonts w:ascii="Times New Roman" w:hAnsi="Times New Roman" w:cs="Times New Roman"/>
          <w:sz w:val="24"/>
          <w:szCs w:val="24"/>
          <w:lang w:eastAsia="ru-RU"/>
        </w:rPr>
        <w:t>еализацию </w:t>
      </w:r>
      <w:r w:rsidR="00BC027A" w:rsidRPr="007B5F79">
        <w:rPr>
          <w:rFonts w:ascii="Times New Roman" w:hAnsi="Times New Roman" w:cs="Times New Roman"/>
          <w:iCs/>
          <w:sz w:val="24"/>
          <w:szCs w:val="24"/>
          <w:lang w:eastAsia="ru-RU"/>
        </w:rPr>
        <w:t>принципа вариативности</w:t>
      </w:r>
      <w:r w:rsidR="00BC027A" w:rsidRPr="007B5F79">
        <w:rPr>
          <w:rFonts w:ascii="Times New Roman" w:hAnsi="Times New Roman" w:cs="Times New Roman"/>
          <w:sz w:val="24"/>
          <w:szCs w:val="24"/>
          <w:lang w:eastAsia="ru-RU"/>
        </w:rPr>
        <w:t>, который лежит в основе планирования учебного материала в соответствии с половозрастными особенностями учащихся, материально-технической о</w:t>
      </w:r>
      <w:r w:rsidRPr="007B5F79">
        <w:rPr>
          <w:rFonts w:ascii="Times New Roman" w:hAnsi="Times New Roman" w:cs="Times New Roman"/>
          <w:sz w:val="24"/>
          <w:szCs w:val="24"/>
          <w:lang w:eastAsia="ru-RU"/>
        </w:rPr>
        <w:t>снащенностью учебного процесса, р</w:t>
      </w:r>
      <w:r w:rsidR="00BC027A" w:rsidRPr="007B5F79">
        <w:rPr>
          <w:rFonts w:ascii="Times New Roman" w:hAnsi="Times New Roman" w:cs="Times New Roman"/>
          <w:sz w:val="24"/>
          <w:szCs w:val="24"/>
          <w:lang w:eastAsia="ru-RU"/>
        </w:rPr>
        <w:t>егиональными климатическими условиями и видом учебного учреждения</w:t>
      </w:r>
      <w:r w:rsidR="003D59CE" w:rsidRPr="007B5F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45D6" w:rsidRPr="007B5F79" w:rsidRDefault="002945D6" w:rsidP="007B5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2945D6" w:rsidRPr="007B5F79" w:rsidRDefault="002945D6" w:rsidP="007B5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истории образования выделены три конкурирующих подхода к разработке стандартов. Наиболее разработанный, традиционный подход может быть назван "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ЗУНовским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Он сводит образование к знаниям, умениям и навыкам. Все предшествующие поколения стандартов основаны на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ЗУНовском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 Второй подход называется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Третий - системно-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образовании.</w:t>
      </w:r>
    </w:p>
    <w:p w:rsidR="002945D6" w:rsidRPr="007B5F79" w:rsidRDefault="002945D6" w:rsidP="007B5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основывается на теоретических положениях концепции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А.Н.Леонтьева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П.Я.Гальперина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обосновано положение, согласно которому содержание образования 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Системно-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системно - 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Деятельность это всегда целеустремлённая система, система, нацеленная на результат. </w:t>
      </w:r>
      <w:proofErr w:type="gram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семья</w:t>
      </w: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предъявляет требования к созданию условий для успешности личностной, социальной, профессиональной;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-общество</w:t>
      </w: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 безопасности и здоровью, свободе и ответственности, социальной справедливости, благосостоянию;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государство</w:t>
      </w: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 сохранению национального единства, безопасности, развитию человеческого потенциала, конкурентоспособности.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Школам поставлена основная педагогическая задача: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учить? (Обновление содержания)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чего учить? (Ценности образования)</w:t>
      </w:r>
    </w:p>
    <w:p w:rsidR="002945D6" w:rsidRPr="007B5F79" w:rsidRDefault="002945D6" w:rsidP="007B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учить? (Обновление средств обучения)</w:t>
      </w:r>
    </w:p>
    <w:p w:rsidR="002945D6" w:rsidRPr="007B5F79" w:rsidRDefault="002945D6" w:rsidP="007B5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физического воспитания в школе:  </w:t>
      </w: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всестороннему развитию личности посредством формирования             физической культуры личности школьника.</w:t>
      </w:r>
      <w:r w:rsidRPr="007B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</w:t>
      </w:r>
    </w:p>
    <w:p w:rsidR="002945D6" w:rsidRPr="007B5F79" w:rsidRDefault="002945D6" w:rsidP="007B5F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3D59CE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B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задач физического воспитания направленно</w:t>
      </w:r>
      <w:r w:rsidRPr="007B5F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proofErr w:type="gramStart"/>
      <w:r w:rsidRPr="007B5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2945D6" w:rsidRPr="007B5F79" w:rsidRDefault="007B5F79" w:rsidP="007B5F79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координационных  и кондиционных  способностей.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 физической культуре личности и приемах самоконтроля;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945D6" w:rsidRPr="007B5F79" w:rsidRDefault="007B5F79" w:rsidP="007B5F79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5D6" w:rsidRPr="007B5F79" w:rsidRDefault="002945D6" w:rsidP="007B5F7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 спортивные кружки т. д.)</w:t>
      </w:r>
    </w:p>
    <w:p w:rsidR="002945D6" w:rsidRPr="007B5F79" w:rsidRDefault="002945D6" w:rsidP="007B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  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2945D6" w:rsidRPr="007B5F79" w:rsidRDefault="007B5F79" w:rsidP="007B5F79">
      <w:pPr>
        <w:pStyle w:val="a8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уроки образовательно-познавательной направленности   знакомят с учебными знаниями,  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2945D6" w:rsidRPr="007B5F79" w:rsidRDefault="007B5F79" w:rsidP="007B5F79">
      <w:pPr>
        <w:pStyle w:val="a8"/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уроки образовательно-предметной направленности</w:t>
      </w:r>
      <w:r w:rsidR="002945D6" w:rsidRPr="007B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  для формирования обучения  практическому материалу разделов гимнастики, легкой атлетики, подвижных игр, лыжной подготовки;  </w:t>
      </w:r>
    </w:p>
    <w:p w:rsidR="002945D6" w:rsidRPr="007B5F79" w:rsidRDefault="007B5F79" w:rsidP="007B5F79">
      <w:pPr>
        <w:pStyle w:val="a8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уроки образовательно-тренировочной направленности</w:t>
      </w:r>
      <w:r w:rsidR="002945D6" w:rsidRPr="007B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преимущественного развития физических качеств и решения соответствующих задач на этих уроках,   формируют представления о физической подготовке и физических качествах, обучают способам регулирования физической нагрузки, способам контроля   ее и влиянии на развитие систем организма.</w:t>
      </w:r>
    </w:p>
    <w:p w:rsidR="002945D6" w:rsidRPr="007B5F79" w:rsidRDefault="002945D6" w:rsidP="007B5F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В процессе обучения  применяются  методы физического воспитания: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(объяснение, указания, команда, убеждение);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(демонстрация, наглядные пособия,  и т.д.);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разучивания нового материала (в целом и по частям);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двигательных качеств (</w:t>
      </w:r>
      <w:proofErr w:type="gramStart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</w:t>
      </w:r>
      <w:proofErr w:type="gramEnd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равномерный, соревновательный, игровой и т.д.)</w:t>
      </w:r>
    </w:p>
    <w:p w:rsidR="002945D6" w:rsidRPr="007B5F79" w:rsidRDefault="002945D6" w:rsidP="007B5F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  Используются  современные образовательные технологии: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личностно-ориентированное и дифференцированное обучение - применение  тестов и заданий с учетом уровня физической подготовленности и группы здоровья.</w:t>
      </w:r>
    </w:p>
    <w:p w:rsidR="002945D6" w:rsidRPr="007B5F79" w:rsidRDefault="007B5F79" w:rsidP="007B5F79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5D6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2945D6" w:rsidRPr="007B5F79" w:rsidRDefault="002945D6" w:rsidP="007B5F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59CE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зачетов  по плану на уроках легкой атлетики (</w:t>
      </w:r>
      <w:proofErr w:type="spell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proofErr w:type="gramStart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зачетов по уровню физического развития, в каждой четверти принимаются контрольные упражнения  по пройденным разделам программы.</w:t>
      </w:r>
      <w:r w:rsidRPr="007B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</w:p>
    <w:p w:rsidR="002945D6" w:rsidRPr="007B5F79" w:rsidRDefault="002945D6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3415" w:rsidRPr="007B5F79" w:rsidRDefault="00A83415" w:rsidP="007B5F7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испытания. Сдача контрольных нормативов по общей, специальной физической и технической подготовленности.</w:t>
      </w:r>
    </w:p>
    <w:p w:rsidR="00A83415" w:rsidRPr="007B5F79" w:rsidRDefault="00A83415" w:rsidP="007B5F7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415" w:rsidRPr="007B5F79" w:rsidRDefault="00A83415" w:rsidP="007B5F79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и физическая подготовленность</w:t>
      </w:r>
      <w:r w:rsidR="000773AF" w:rsidRPr="007B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215"/>
        <w:gridCol w:w="1382"/>
        <w:gridCol w:w="1343"/>
      </w:tblGrid>
      <w:tr w:rsidR="007B5F79" w:rsidRPr="007B5F79" w:rsidTr="00FF0A85">
        <w:tc>
          <w:tcPr>
            <w:tcW w:w="648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440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368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7B5F79" w:rsidRPr="007B5F79" w:rsidTr="00FF0A85">
        <w:tc>
          <w:tcPr>
            <w:tcW w:w="648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F79" w:rsidRPr="007B5F79" w:rsidTr="00FF0A85">
        <w:tc>
          <w:tcPr>
            <w:tcW w:w="648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A83415" w:rsidRPr="007B5F79" w:rsidRDefault="00A83415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A83415" w:rsidRPr="007B5F79" w:rsidRDefault="00A83415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(6х5) (с)</w:t>
            </w:r>
          </w:p>
          <w:p w:rsidR="00A83415" w:rsidRPr="007B5F79" w:rsidRDefault="00A83415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3415" w:rsidRPr="007B5F79" w:rsidRDefault="00A83415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вверх, отталкиваясь двумя ногами с разбега (</w:t>
            </w:r>
            <w:proofErr w:type="gramStart"/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3415" w:rsidRPr="007B5F79" w:rsidRDefault="00A83415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(м)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в прыжке с места (м)</w:t>
            </w:r>
          </w:p>
        </w:tc>
        <w:tc>
          <w:tcPr>
            <w:tcW w:w="1440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68" w:type="dxa"/>
            <w:shd w:val="clear" w:color="auto" w:fill="auto"/>
          </w:tcPr>
          <w:p w:rsidR="00A83415" w:rsidRPr="007B5F79" w:rsidRDefault="00A83415" w:rsidP="007B5F7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A83415" w:rsidRPr="007B5F79" w:rsidRDefault="00A83415" w:rsidP="007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0773AF" w:rsidRPr="007B5F79" w:rsidRDefault="000773AF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548" w:rsidRPr="007B5F79" w:rsidRDefault="00287548" w:rsidP="007B5F79">
      <w:pPr>
        <w:tabs>
          <w:tab w:val="left" w:pos="59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17D" w:rsidRPr="007B5F79" w:rsidRDefault="00CC117D" w:rsidP="007B5F79">
      <w:pPr>
        <w:tabs>
          <w:tab w:val="left" w:pos="59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Баскетбол: Учебник для вузов физической культуры. </w:t>
      </w:r>
      <w:proofErr w:type="spell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B5F79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. Ю.М. Портнова. — М., Ф и С, 2004. </w:t>
      </w: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Белов С. Броски по кольцу. Физкультура в школе. 2000. </w:t>
      </w: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>Гомельский</w:t>
      </w:r>
      <w:proofErr w:type="gramEnd"/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 А.Я.  Секреты мастера. 1000 баскетбольных упражнений. — М., "ФАИР"/ 1997. </w:t>
      </w: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>Каинов А.Н. Организация работы спортивных секций в школе</w:t>
      </w:r>
      <w:proofErr w:type="gramStart"/>
      <w:r w:rsidRPr="007B5F7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B5F79">
        <w:rPr>
          <w:rFonts w:ascii="Times New Roman" w:hAnsi="Times New Roman" w:cs="Times New Roman"/>
          <w:sz w:val="24"/>
          <w:szCs w:val="24"/>
          <w:lang w:eastAsia="ru-RU"/>
        </w:rPr>
        <w:t>Волгоград, 2011.</w:t>
      </w: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Матвеев Л.П. Теория и методика физической культуры. — М., Ф и с. 2001. </w:t>
      </w:r>
    </w:p>
    <w:p w:rsidR="000729D3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9D3" w:rsidRPr="007B5F79">
        <w:rPr>
          <w:rFonts w:ascii="Times New Roman" w:hAnsi="Times New Roman" w:cs="Times New Roman"/>
          <w:sz w:val="24"/>
          <w:szCs w:val="24"/>
          <w:lang w:eastAsia="ru-RU"/>
        </w:rPr>
        <w:t>Шмелева О.А.</w:t>
      </w:r>
      <w:r w:rsidR="000729D3" w:rsidRPr="007B5F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Организация образовательного процесса по предмету « Физическая культура» в условиях реализации ФГОС нового поколения»</w:t>
      </w:r>
      <w:r w:rsidR="000729D3" w:rsidRPr="007B5F79">
        <w:rPr>
          <w:rFonts w:ascii="Times New Roman" w:hAnsi="Times New Roman" w:cs="Times New Roman"/>
          <w:sz w:val="24"/>
          <w:szCs w:val="24"/>
          <w:lang w:eastAsia="ru-RU"/>
        </w:rPr>
        <w:t xml:space="preserve"> статья, 09.12.2012.</w:t>
      </w: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17D" w:rsidRPr="007B5F79" w:rsidRDefault="00CC117D" w:rsidP="007B5F79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117D" w:rsidRPr="007B5F79" w:rsidSect="007B5F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84" w:rsidRDefault="00431A84" w:rsidP="002945D6">
      <w:pPr>
        <w:spacing w:after="0" w:line="240" w:lineRule="auto"/>
      </w:pPr>
      <w:r>
        <w:separator/>
      </w:r>
    </w:p>
  </w:endnote>
  <w:endnote w:type="continuationSeparator" w:id="0">
    <w:p w:rsidR="00431A84" w:rsidRDefault="00431A84" w:rsidP="0029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84" w:rsidRDefault="00431A84" w:rsidP="002945D6">
      <w:pPr>
        <w:spacing w:after="0" w:line="240" w:lineRule="auto"/>
      </w:pPr>
      <w:r>
        <w:separator/>
      </w:r>
    </w:p>
  </w:footnote>
  <w:footnote w:type="continuationSeparator" w:id="0">
    <w:p w:rsidR="00431A84" w:rsidRDefault="00431A84" w:rsidP="0029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mso8519"/>
      </v:shape>
    </w:pict>
  </w:numPicBullet>
  <w:abstractNum w:abstractNumId="0">
    <w:nsid w:val="1E6A0B2B"/>
    <w:multiLevelType w:val="hybridMultilevel"/>
    <w:tmpl w:val="ED34626C"/>
    <w:lvl w:ilvl="0" w:tplc="041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BF102E4"/>
    <w:multiLevelType w:val="hybridMultilevel"/>
    <w:tmpl w:val="B5C4A61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D59AF"/>
    <w:multiLevelType w:val="hybridMultilevel"/>
    <w:tmpl w:val="89F4FA70"/>
    <w:lvl w:ilvl="0" w:tplc="0CCE79EA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93F"/>
    <w:multiLevelType w:val="hybridMultilevel"/>
    <w:tmpl w:val="5CB864CC"/>
    <w:lvl w:ilvl="0" w:tplc="72AEE1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40E2B"/>
    <w:multiLevelType w:val="hybridMultilevel"/>
    <w:tmpl w:val="1472AA5E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FE13A5"/>
    <w:multiLevelType w:val="hybridMultilevel"/>
    <w:tmpl w:val="FD02FB0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B58A0"/>
    <w:multiLevelType w:val="hybridMultilevel"/>
    <w:tmpl w:val="680E72A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E"/>
    <w:rsid w:val="000729D3"/>
    <w:rsid w:val="000773AF"/>
    <w:rsid w:val="001541D3"/>
    <w:rsid w:val="00216C60"/>
    <w:rsid w:val="002844EE"/>
    <w:rsid w:val="00287548"/>
    <w:rsid w:val="002945D6"/>
    <w:rsid w:val="003C3133"/>
    <w:rsid w:val="003D59CE"/>
    <w:rsid w:val="004168FB"/>
    <w:rsid w:val="00431A84"/>
    <w:rsid w:val="00446744"/>
    <w:rsid w:val="00516467"/>
    <w:rsid w:val="00554841"/>
    <w:rsid w:val="00586D51"/>
    <w:rsid w:val="006E66D6"/>
    <w:rsid w:val="00716A3E"/>
    <w:rsid w:val="007B5F79"/>
    <w:rsid w:val="00816D13"/>
    <w:rsid w:val="0096614D"/>
    <w:rsid w:val="00A83415"/>
    <w:rsid w:val="00AB101E"/>
    <w:rsid w:val="00B11F35"/>
    <w:rsid w:val="00BC027A"/>
    <w:rsid w:val="00C53D94"/>
    <w:rsid w:val="00CC117D"/>
    <w:rsid w:val="00CE1BB7"/>
    <w:rsid w:val="00D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6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D6"/>
  </w:style>
  <w:style w:type="paragraph" w:styleId="a6">
    <w:name w:val="footer"/>
    <w:basedOn w:val="a"/>
    <w:link w:val="a7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D6"/>
  </w:style>
  <w:style w:type="paragraph" w:styleId="a8">
    <w:name w:val="List Paragraph"/>
    <w:basedOn w:val="a"/>
    <w:uiPriority w:val="34"/>
    <w:qFormat/>
    <w:rsid w:val="003D59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AF"/>
    <w:rPr>
      <w:rFonts w:ascii="Tahoma" w:hAnsi="Tahoma" w:cs="Tahoma"/>
      <w:sz w:val="16"/>
      <w:szCs w:val="16"/>
    </w:rPr>
  </w:style>
  <w:style w:type="paragraph" w:customStyle="1" w:styleId="ab">
    <w:name w:val="Стиль"/>
    <w:rsid w:val="00716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6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D6"/>
  </w:style>
  <w:style w:type="paragraph" w:styleId="a6">
    <w:name w:val="footer"/>
    <w:basedOn w:val="a"/>
    <w:link w:val="a7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D6"/>
  </w:style>
  <w:style w:type="paragraph" w:styleId="a8">
    <w:name w:val="List Paragraph"/>
    <w:basedOn w:val="a"/>
    <w:uiPriority w:val="34"/>
    <w:qFormat/>
    <w:rsid w:val="003D59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AF"/>
    <w:rPr>
      <w:rFonts w:ascii="Tahoma" w:hAnsi="Tahoma" w:cs="Tahoma"/>
      <w:sz w:val="16"/>
      <w:szCs w:val="16"/>
    </w:rPr>
  </w:style>
  <w:style w:type="paragraph" w:customStyle="1" w:styleId="ab">
    <w:name w:val="Стиль"/>
    <w:rsid w:val="00716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2013-12-01T15:53:00Z</cp:lastPrinted>
  <dcterms:created xsi:type="dcterms:W3CDTF">2013-12-01T11:53:00Z</dcterms:created>
  <dcterms:modified xsi:type="dcterms:W3CDTF">2020-01-28T05:37:00Z</dcterms:modified>
</cp:coreProperties>
</file>