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7F" w:rsidRPr="002A187F" w:rsidRDefault="007E52DD" w:rsidP="002A187F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Доклад на тему</w:t>
      </w:r>
      <w:r w:rsidR="00C818C0">
        <w:rPr>
          <w:rStyle w:val="c5"/>
          <w:b/>
          <w:bCs/>
          <w:color w:val="000000"/>
        </w:rPr>
        <w:t xml:space="preserve">: </w:t>
      </w:r>
      <w:r w:rsidR="002A187F" w:rsidRPr="002A187F">
        <w:rPr>
          <w:rStyle w:val="c5"/>
          <w:b/>
          <w:bCs/>
          <w:color w:val="000000"/>
        </w:rPr>
        <w:t>«Начальное образование: опыт, проблемы, перспективы развития»</w:t>
      </w:r>
    </w:p>
    <w:p w:rsidR="002A187F" w:rsidRPr="002A187F" w:rsidRDefault="002A187F" w:rsidP="002A187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- это настоящая чудесная кладовая знаний, это фундамент всего воспитания будущего Человека.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- возраст «почемучек», это - возраст зоркой и острой памяти. С какой радостью я каждый день встречаюсь со своими «почемучками» </w:t>
      </w:r>
      <w:bookmarkStart w:id="0" w:name="_GoBack"/>
      <w:bookmarkEnd w:id="0"/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фантазерами! И пусть порой мне с ними хлопотно, но проникать в их детский мир, слышать их – большое учительское счастье. Именно в развитии детей </w:t>
      </w:r>
      <w:r w:rsidR="00C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самовоспитании, самосовершенствовании, самореализации вижу свое предназначение как педагога, учителя, наставника. "Плохой учитель преподносит истину, -хороший учит ее находить". Этот афоризм </w:t>
      </w:r>
      <w:proofErr w:type="spellStart"/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Дистервега</w:t>
      </w:r>
      <w:proofErr w:type="spellEnd"/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педагогической работе я взяла за аксиому.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учения, разумеется, всегда сопряжен с трудностями, было бы педагогической ошибкой пытаться установить их полностью из школьной жизни ученика. Больше того, суть развития именно в преодолении трудности. Для того, чтобы обучение стало успешным надо, чтобы желание ученика и цели обучения совпали, т. е предлагаемая учителем деятельность воспринималась и переживалась ребенком как свободно выбранная. В этом случае он легко поддается педагогическому воздействию, охотно вступает в сотрудничество с учителем и принимает его помощь, активно и заинтересованно участвует в процессе своего обучения и воспитания.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– целостная личность, и прежде всего надо, чтобы педагогический процесс увлекал его полностью, со всеми его жизненными устремлениями и потребностями. В этом процессе ребенок должен испытывать чувство постоянного обогащения жизни, удовлетворения своих растущих и все более разнообразных познавательных и духовных потребностей. Учение станет смыслом жизни для ребенка, если оно управляется с его позиции, реализуя внутреннюю готовность к развитию, самостоятельности, самоутверждению, нравственному становлению.      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Живому уму ребенка достаточно лишь немного увидеть и услышать, чтобы потом долго размышлять и многое понять. Наша задача – научить его самостоятельно учиться, формировать у него потребность активно относиться к учебному процессу, помочь сделать серьезный труд детей занимательным, продуктивным.</w:t>
      </w:r>
    </w:p>
    <w:p w:rsid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последние годы происходят значительные изменения в отечественном образовании. Модернизация начальной школы предполагает реализацию инновационных направлений, наряду с бережным сохранением лучших педагогических традиций в деятельности общеобразовательных учреждений.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общеобразовательных учреждениях идет процесс обновления структуры, содержания начального образования, интенсивно развивается вариативность образовательных и учебно-методических комплектов.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модель начального образования построена на единых психолого-педагогических концептуальных основах. Содержание предметов в этих моделях выстраивается в единой логике, которой соответствует методический аппарат всех учебников.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современного образования становится развитие личности, ее познавательных и созидательных способностей, навыков самообразования и самосовершенствования.  Начальная школа должна формировать у обучающихся новую систему универсальных знаний, умений, навыков, а также набор ключевых компетентностей.</w:t>
      </w:r>
    </w:p>
    <w:p w:rsidR="002A187F" w:rsidRPr="002A187F" w:rsidRDefault="002A187F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функция учителя современной начальной школы – управление процессами обучения, воспитания, развития. Не учить, а направлять учение, не воспитывать, а руководить процессами </w:t>
      </w:r>
      <w:r w:rsidR="007E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воспитания </w:t>
      </w:r>
      <w:r w:rsidR="007E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призван учитель. Каждый учитель должен отчетливо понимать свою главную функцию и предоставлять малышам больше самостоятельности, инициативы, свободы. Следовательно, сердцевина педагогического труда – управление всеми процессами, которые сопровождают становление человека.</w:t>
      </w:r>
    </w:p>
    <w:p w:rsidR="002A187F" w:rsidRPr="002A187F" w:rsidRDefault="002A187F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этим от учителя требуется постоянная работа по повышению профессиональной компетентности.</w:t>
      </w:r>
    </w:p>
    <w:p w:rsidR="002A187F" w:rsidRPr="002A187F" w:rsidRDefault="007E52DD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- ориентированный характер образовательного процесса не является принципиально новой проблемой. Как реаль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сделать школьников активными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сознательными участниками учебного процесса, как сделать обучение интересным для ученика и выработать у него потребность в самообразовании? Все эти вопросы задаёт себе каждый учитель - практик.</w:t>
      </w:r>
    </w:p>
    <w:p w:rsidR="002A187F" w:rsidRPr="002A187F" w:rsidRDefault="007E52DD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этап педагогической практики - это переход от преимущественного использования репродуктивных методов в обучении и воспитании к </w:t>
      </w:r>
      <w:proofErr w:type="spellStart"/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развивающим технологиям, способствующим развитию личностных качеств. Важным становится не только усвоение знаний, но и сами способы усвоения и переработки учебной информации, развития познавательных сил и творческого потенциала обучающегося.</w:t>
      </w:r>
    </w:p>
    <w:p w:rsidR="002A187F" w:rsidRPr="002A187F" w:rsidRDefault="007E52DD" w:rsidP="007E5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личности обучающегося происходит прежде всего в его главной ведущей деятельности - учении, а урок - основная форма её организации.</w:t>
      </w:r>
    </w:p>
    <w:p w:rsidR="002A187F" w:rsidRPr="002A187F" w:rsidRDefault="007E52DD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урок? В педагогической науке преобладающим является мнение, согласно которому</w:t>
      </w:r>
      <w:r w:rsidR="002A187F" w:rsidRPr="002A1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A187F" w:rsidRPr="002A1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— это систематически применяемая для решения задач обучения, воспитания и развития учащихся форма организации деятельности постоянного состава учителей и учащихся в определенный отрезок времени.</w:t>
      </w:r>
      <w:r w:rsidR="002A187F" w:rsidRPr="002A1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Скаткин</w:t>
      </w:r>
      <w:proofErr w:type="spellEnd"/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М.Н.)</w:t>
      </w:r>
    </w:p>
    <w:p w:rsidR="002A187F" w:rsidRPr="002A187F" w:rsidRDefault="007E52DD" w:rsidP="002A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любого урока начинается с осознания и правильного, четкого определения его конечной цели — чего учитель хочет добиться; затем установления средства - что поможет учителю в достижении цели, а уж затем определения способа — как учитель будет действовать, чтобы цель была достигнута.</w:t>
      </w:r>
    </w:p>
    <w:p w:rsidR="002A187F" w:rsidRPr="002A187F" w:rsidRDefault="007E52DD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Традиционно считается, что грамотность ребенок получает в начальной школе, где его учат писать, читать и считать и это, несомненно, так. Но современному обществу нужны новые способы деятельности, которые требуют развития у человека целого комплекса умений и навыков — поиска 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 Будущее формируется в школе. Наши сегодняшние ученики должны быть готовыми успешно интегрироваться в это общество.</w:t>
      </w:r>
    </w:p>
    <w:p w:rsidR="002A187F" w:rsidRPr="002A187F" w:rsidRDefault="007E52DD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современный урок – это проблема. Проблема в том, что надо обучающемуся на данный отрезок времени, чтобы определить тему урока, цели урока и что надо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зять из предложенного учебником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материала, чтобы обеспечить усвоение знаний конкретной темы.</w:t>
      </w:r>
    </w:p>
    <w:p w:rsidR="002A187F" w:rsidRPr="002A187F" w:rsidRDefault="007E52DD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Одним из путей решения этих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(ИКТ) в учебном процессе, позволяющее разнообразить формы и средства обучения, повышающее творческую активность обучающихся.</w:t>
      </w:r>
    </w:p>
    <w:p w:rsidR="002A187F" w:rsidRPr="002A187F" w:rsidRDefault="007E52DD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новых информационных технологий в образовании обсуждается на страницах всех методических газет и журналов. При этом каждому преподавателю, безусловно, очевидна целесообразность применения компьютеров для обучения.</w:t>
      </w:r>
    </w:p>
    <w:p w:rsidR="002A187F" w:rsidRPr="002A187F" w:rsidRDefault="007E52DD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ценность информационных технологий в том, что они позволяют создать более яркую интерактивную среду обучения с неограниченными возможностями, оказывающимися в распоряжении и преподавателя,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87F"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школьника.</w:t>
      </w:r>
    </w:p>
    <w:p w:rsidR="002A187F" w:rsidRPr="002A187F" w:rsidRDefault="002A187F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способности, умение самостоятельно приобретать новые знания, работать с различными источниками информации.</w:t>
      </w:r>
    </w:p>
    <w:p w:rsidR="002A187F" w:rsidRDefault="002A187F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2A187F" w:rsidRPr="002A187F" w:rsidRDefault="002A187F" w:rsidP="002A18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187F">
        <w:rPr>
          <w:rStyle w:val="c0"/>
          <w:color w:val="000000"/>
        </w:rPr>
        <w:t xml:space="preserve">Сравнивая старый и новый ФГОС, то сама идея того, что учитель должен быть не лектором, который держит дистанцию с детьми, а учителем- наставником, должна приводить в восторг как учителей, так и детей. Даже с точки зрения знаний, учитель-лектор не сможет заложить в ребенка всю информацию, т. к. по «пирамиде обучения» </w:t>
      </w:r>
      <w:r w:rsidRPr="002A187F">
        <w:rPr>
          <w:rStyle w:val="c0"/>
          <w:color w:val="000000"/>
        </w:rPr>
        <w:lastRenderedPageBreak/>
        <w:t>Эдгара Дейла, из лекции ученики запоминают всего 5 процентов услышанного, ученика надо именно вовлечь в учебную деятельность, чтобы он проявлял свою активность.</w:t>
      </w:r>
    </w:p>
    <w:p w:rsidR="002A187F" w:rsidRPr="002A187F" w:rsidRDefault="002A187F" w:rsidP="002A18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187F">
        <w:rPr>
          <w:rStyle w:val="c0"/>
          <w:color w:val="000000"/>
        </w:rPr>
        <w:t>Таким образом, самую важную проблему можно устранить, но это зависит от желания самого учителя. Можно построить уроки так, что все дети будут с огромным удовольствием бежать в школу, чтобы узнать, что для них приготовил на этот раз учитель, что же они узнают и увидят сегодня.</w:t>
      </w:r>
    </w:p>
    <w:p w:rsidR="002A187F" w:rsidRDefault="002A187F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87F" w:rsidRPr="002A187F" w:rsidRDefault="002A187F" w:rsidP="002A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хочется сказать, что </w:t>
      </w:r>
      <w:r w:rsidR="007E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 играет ведущую роль в развитии и формировании личности. И каким бы мы не представляли себе современный урок, он все равно должен соответствовать дидактическим требованиям образовательной системы, которая </w:t>
      </w:r>
      <w:r w:rsidR="007E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обучающихся. Урок требует постоянного совершенствования и модернизации. Только творческий подход к уроку с учетом новых достижений в области педагогики, психологии и передового опыта обеспечит высокий уровень преподавания. Поэтому дать качественный урок – дело непростое даже для опытного учителя.</w:t>
      </w:r>
    </w:p>
    <w:p w:rsidR="002A187F" w:rsidRPr="002A187F" w:rsidRDefault="002A187F" w:rsidP="002A187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A187F" w:rsidRPr="002A187F" w:rsidRDefault="002A187F" w:rsidP="002A187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A187F" w:rsidRPr="002A187F" w:rsidRDefault="002A187F" w:rsidP="002A187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sectPr w:rsidR="002A187F" w:rsidRPr="002A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F"/>
    <w:rsid w:val="0006686D"/>
    <w:rsid w:val="00067A4B"/>
    <w:rsid w:val="000835A4"/>
    <w:rsid w:val="00116F5A"/>
    <w:rsid w:val="00162DA6"/>
    <w:rsid w:val="0018076C"/>
    <w:rsid w:val="00181C69"/>
    <w:rsid w:val="001835C5"/>
    <w:rsid w:val="001B22AB"/>
    <w:rsid w:val="001B26AF"/>
    <w:rsid w:val="001E7696"/>
    <w:rsid w:val="002754AA"/>
    <w:rsid w:val="00280B5B"/>
    <w:rsid w:val="002A187F"/>
    <w:rsid w:val="002A1D22"/>
    <w:rsid w:val="002C5E52"/>
    <w:rsid w:val="002E2231"/>
    <w:rsid w:val="002E5975"/>
    <w:rsid w:val="0031149A"/>
    <w:rsid w:val="00395038"/>
    <w:rsid w:val="003E6471"/>
    <w:rsid w:val="003F3E17"/>
    <w:rsid w:val="00406E69"/>
    <w:rsid w:val="00425F22"/>
    <w:rsid w:val="00427AC9"/>
    <w:rsid w:val="00433574"/>
    <w:rsid w:val="004528F6"/>
    <w:rsid w:val="00484A92"/>
    <w:rsid w:val="004869BE"/>
    <w:rsid w:val="004A2ED4"/>
    <w:rsid w:val="004B3927"/>
    <w:rsid w:val="004B6A2A"/>
    <w:rsid w:val="004D5FE8"/>
    <w:rsid w:val="004E1A07"/>
    <w:rsid w:val="004E7592"/>
    <w:rsid w:val="00503C85"/>
    <w:rsid w:val="00532200"/>
    <w:rsid w:val="00534422"/>
    <w:rsid w:val="00536F21"/>
    <w:rsid w:val="005547EC"/>
    <w:rsid w:val="00555477"/>
    <w:rsid w:val="00561BF9"/>
    <w:rsid w:val="005A5DB0"/>
    <w:rsid w:val="00605E02"/>
    <w:rsid w:val="00606C90"/>
    <w:rsid w:val="00657ED8"/>
    <w:rsid w:val="00660CA1"/>
    <w:rsid w:val="006A7052"/>
    <w:rsid w:val="006C1F37"/>
    <w:rsid w:val="006D43EA"/>
    <w:rsid w:val="006E184B"/>
    <w:rsid w:val="00706182"/>
    <w:rsid w:val="00720D4C"/>
    <w:rsid w:val="0073597B"/>
    <w:rsid w:val="00757A80"/>
    <w:rsid w:val="007B57FC"/>
    <w:rsid w:val="007E5038"/>
    <w:rsid w:val="007E52DD"/>
    <w:rsid w:val="007F05A0"/>
    <w:rsid w:val="0080370D"/>
    <w:rsid w:val="00807981"/>
    <w:rsid w:val="00825F1A"/>
    <w:rsid w:val="0086291A"/>
    <w:rsid w:val="00893741"/>
    <w:rsid w:val="008A2365"/>
    <w:rsid w:val="008B3EF4"/>
    <w:rsid w:val="008F0CEC"/>
    <w:rsid w:val="008F2287"/>
    <w:rsid w:val="00913B14"/>
    <w:rsid w:val="009220EB"/>
    <w:rsid w:val="009406F0"/>
    <w:rsid w:val="00970445"/>
    <w:rsid w:val="009F7CAF"/>
    <w:rsid w:val="00A0546B"/>
    <w:rsid w:val="00A34368"/>
    <w:rsid w:val="00A50FB6"/>
    <w:rsid w:val="00AD27A4"/>
    <w:rsid w:val="00AF1463"/>
    <w:rsid w:val="00AF2015"/>
    <w:rsid w:val="00B216F6"/>
    <w:rsid w:val="00B7648D"/>
    <w:rsid w:val="00B86A2E"/>
    <w:rsid w:val="00BB0023"/>
    <w:rsid w:val="00BB6A81"/>
    <w:rsid w:val="00BC3898"/>
    <w:rsid w:val="00BD2AD9"/>
    <w:rsid w:val="00BD4F4F"/>
    <w:rsid w:val="00BD76D6"/>
    <w:rsid w:val="00BE4F59"/>
    <w:rsid w:val="00C158FD"/>
    <w:rsid w:val="00C15B64"/>
    <w:rsid w:val="00C219D1"/>
    <w:rsid w:val="00C818C0"/>
    <w:rsid w:val="00C96A0A"/>
    <w:rsid w:val="00CB2F23"/>
    <w:rsid w:val="00CD20E7"/>
    <w:rsid w:val="00CE7865"/>
    <w:rsid w:val="00CF056F"/>
    <w:rsid w:val="00CF0664"/>
    <w:rsid w:val="00CF28E1"/>
    <w:rsid w:val="00D43C2B"/>
    <w:rsid w:val="00D51C55"/>
    <w:rsid w:val="00D5229B"/>
    <w:rsid w:val="00D95FE1"/>
    <w:rsid w:val="00DA1584"/>
    <w:rsid w:val="00DA69CF"/>
    <w:rsid w:val="00E26753"/>
    <w:rsid w:val="00E30296"/>
    <w:rsid w:val="00E825FD"/>
    <w:rsid w:val="00EA1A88"/>
    <w:rsid w:val="00EA5340"/>
    <w:rsid w:val="00F229B3"/>
    <w:rsid w:val="00F26A40"/>
    <w:rsid w:val="00F369AC"/>
    <w:rsid w:val="00F91157"/>
    <w:rsid w:val="00FA43FA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1543-5B5D-41FC-92C1-85BDBF3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187F"/>
  </w:style>
  <w:style w:type="paragraph" w:customStyle="1" w:styleId="c2">
    <w:name w:val="c2"/>
    <w:basedOn w:val="a"/>
    <w:rsid w:val="002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87F"/>
  </w:style>
  <w:style w:type="character" w:customStyle="1" w:styleId="c6">
    <w:name w:val="c6"/>
    <w:basedOn w:val="a0"/>
    <w:rsid w:val="002A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2022-04-07T06:07:00Z</dcterms:created>
  <dcterms:modified xsi:type="dcterms:W3CDTF">2022-04-07T06:33:00Z</dcterms:modified>
</cp:coreProperties>
</file>