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4D" w:rsidRPr="00BF7532" w:rsidRDefault="0066724D" w:rsidP="006672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рецептивной и экспрессивной речи у </w:t>
      </w:r>
      <w:proofErr w:type="gramStart"/>
      <w:r w:rsidRPr="00BF75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F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ТМНР</w:t>
      </w:r>
    </w:p>
    <w:p w:rsidR="001B0ABE" w:rsidRPr="00BF7532" w:rsidRDefault="0066724D" w:rsidP="006672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социальных историй </w:t>
      </w:r>
      <w:r w:rsidRPr="00BF75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PECX</w:t>
      </w:r>
      <w:r w:rsidRPr="00BF75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724D" w:rsidRDefault="0066724D" w:rsidP="006672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настоящее время одной из актуальных проблем в логопедии является вопрос о коррекции речевой коммуникации у </w:t>
      </w:r>
      <w:r>
        <w:rPr>
          <w:rFonts w:ascii="Times New Roman" w:eastAsia="Times New Roman" w:hAnsi="Times New Roman" w:cs="Times New Roman"/>
          <w:color w:val="000000"/>
          <w:sz w:val="28"/>
        </w:rPr>
        <w:t>обучающихся с тяжелыми множественными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нарушениями развития, так как </w:t>
      </w:r>
      <w:r w:rsidRPr="00EB7263">
        <w:rPr>
          <w:rFonts w:ascii="Times New Roman" w:eastAsia="Times New Roman" w:hAnsi="Times New Roman" w:cs="Times New Roman"/>
          <w:sz w:val="28"/>
        </w:rPr>
        <w:t xml:space="preserve">недостаточно </w:t>
      </w:r>
      <w:proofErr w:type="gramStart"/>
      <w:r w:rsidRPr="00EB7263">
        <w:rPr>
          <w:rFonts w:ascii="Times New Roman" w:eastAsia="Times New Roman" w:hAnsi="Times New Roman" w:cs="Times New Roman"/>
          <w:sz w:val="28"/>
        </w:rPr>
        <w:t>сформированн</w:t>
      </w:r>
      <w:r>
        <w:rPr>
          <w:rFonts w:ascii="Times New Roman" w:eastAsia="Times New Roman" w:hAnsi="Times New Roman" w:cs="Times New Roman"/>
          <w:sz w:val="28"/>
        </w:rPr>
        <w:t>ая</w:t>
      </w:r>
      <w:proofErr w:type="gramEnd"/>
      <w:r w:rsidRPr="00EB7263">
        <w:rPr>
          <w:rFonts w:ascii="Times New Roman" w:eastAsia="Times New Roman" w:hAnsi="Times New Roman" w:cs="Times New Roman"/>
          <w:sz w:val="28"/>
        </w:rPr>
        <w:t xml:space="preserve"> рецептивн</w:t>
      </w:r>
      <w:r>
        <w:rPr>
          <w:rFonts w:ascii="Times New Roman" w:eastAsia="Times New Roman" w:hAnsi="Times New Roman" w:cs="Times New Roman"/>
          <w:sz w:val="28"/>
        </w:rPr>
        <w:t>ая</w:t>
      </w:r>
      <w:r w:rsidRPr="00EB7263">
        <w:rPr>
          <w:rFonts w:ascii="Times New Roman" w:eastAsia="Times New Roman" w:hAnsi="Times New Roman" w:cs="Times New Roman"/>
          <w:sz w:val="28"/>
        </w:rPr>
        <w:t xml:space="preserve"> и экспрессивн</w:t>
      </w:r>
      <w:r>
        <w:rPr>
          <w:rFonts w:ascii="Times New Roman" w:eastAsia="Times New Roman" w:hAnsi="Times New Roman" w:cs="Times New Roman"/>
          <w:sz w:val="28"/>
        </w:rPr>
        <w:t>ая речи не позволяю</w:t>
      </w:r>
      <w:r w:rsidRPr="00EB7263">
        <w:rPr>
          <w:rFonts w:ascii="Times New Roman" w:eastAsia="Times New Roman" w:hAnsi="Times New Roman" w:cs="Times New Roman"/>
          <w:sz w:val="28"/>
        </w:rPr>
        <w:t xml:space="preserve">т </w:t>
      </w:r>
      <w:r>
        <w:rPr>
          <w:rFonts w:ascii="Times New Roman" w:eastAsia="Times New Roman" w:hAnsi="Times New Roman" w:cs="Times New Roman"/>
          <w:sz w:val="28"/>
        </w:rPr>
        <w:t>им</w:t>
      </w:r>
      <w:r w:rsidRPr="00EB7263">
        <w:rPr>
          <w:rFonts w:ascii="Times New Roman" w:eastAsia="Times New Roman" w:hAnsi="Times New Roman" w:cs="Times New Roman"/>
          <w:sz w:val="28"/>
        </w:rPr>
        <w:t xml:space="preserve"> успешно общаться, что негативно влияет на дальнейшее обучение и с</w:t>
      </w:r>
      <w:r w:rsidRPr="00EB7263">
        <w:rPr>
          <w:rFonts w:ascii="Times New Roman" w:eastAsia="Times New Roman" w:hAnsi="Times New Roman" w:cs="Times New Roman"/>
          <w:sz w:val="28"/>
        </w:rPr>
        <w:t>о</w:t>
      </w:r>
      <w:r w:rsidRPr="00EB7263">
        <w:rPr>
          <w:rFonts w:ascii="Times New Roman" w:eastAsia="Times New Roman" w:hAnsi="Times New Roman" w:cs="Times New Roman"/>
          <w:sz w:val="28"/>
        </w:rPr>
        <w:t>циализацию.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6724D" w:rsidRDefault="0066724D" w:rsidP="00667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B3D">
        <w:rPr>
          <w:rFonts w:ascii="Times New Roman" w:hAnsi="Times New Roman" w:cs="Times New Roman"/>
          <w:sz w:val="28"/>
          <w:szCs w:val="28"/>
        </w:rPr>
        <w:t>Экспрессивная речь – та, с помощью которой человек что-либо выр</w:t>
      </w:r>
      <w:r w:rsidRPr="00FA0B3D">
        <w:rPr>
          <w:rFonts w:ascii="Times New Roman" w:hAnsi="Times New Roman" w:cs="Times New Roman"/>
          <w:sz w:val="28"/>
          <w:szCs w:val="28"/>
        </w:rPr>
        <w:t>а</w:t>
      </w:r>
      <w:r w:rsidRPr="00FA0B3D">
        <w:rPr>
          <w:rFonts w:ascii="Times New Roman" w:hAnsi="Times New Roman" w:cs="Times New Roman"/>
          <w:sz w:val="28"/>
          <w:szCs w:val="28"/>
        </w:rPr>
        <w:t xml:space="preserve">жает, сообщает. Это позволяет сообщить окружающим о чувствах, желаниях и потребностях. </w:t>
      </w:r>
    </w:p>
    <w:p w:rsidR="0066724D" w:rsidRDefault="0066724D" w:rsidP="006672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B3D">
        <w:rPr>
          <w:rFonts w:ascii="Times New Roman" w:hAnsi="Times New Roman" w:cs="Times New Roman"/>
          <w:sz w:val="28"/>
          <w:szCs w:val="28"/>
        </w:rPr>
        <w:t>Рецептивная речь – то, что обеспечивает понимание сказанного или написанного другими. У многих детей навыки рецептивного языка развив</w:t>
      </w:r>
      <w:r w:rsidRPr="00FA0B3D">
        <w:rPr>
          <w:rFonts w:ascii="Times New Roman" w:hAnsi="Times New Roman" w:cs="Times New Roman"/>
          <w:sz w:val="28"/>
          <w:szCs w:val="28"/>
        </w:rPr>
        <w:t>а</w:t>
      </w:r>
      <w:r w:rsidRPr="00FA0B3D">
        <w:rPr>
          <w:rFonts w:ascii="Times New Roman" w:hAnsi="Times New Roman" w:cs="Times New Roman"/>
          <w:sz w:val="28"/>
          <w:szCs w:val="28"/>
        </w:rPr>
        <w:t>ются раньше и опережают развитие экспрессивного языка. Младенцы и м</w:t>
      </w:r>
      <w:r w:rsidRPr="00FA0B3D">
        <w:rPr>
          <w:rFonts w:ascii="Times New Roman" w:hAnsi="Times New Roman" w:cs="Times New Roman"/>
          <w:sz w:val="28"/>
          <w:szCs w:val="28"/>
        </w:rPr>
        <w:t>а</w:t>
      </w:r>
      <w:r w:rsidRPr="00FA0B3D">
        <w:rPr>
          <w:rFonts w:ascii="Times New Roman" w:hAnsi="Times New Roman" w:cs="Times New Roman"/>
          <w:sz w:val="28"/>
          <w:szCs w:val="28"/>
        </w:rPr>
        <w:t>ленькие дети начинают понимать других людей раньше, чем использовать жесты и слова. Важно понимать, что недостаток развития экспрессивного языка не означает, что у человека отсутствуют навыки рецептивного языка.</w:t>
      </w:r>
    </w:p>
    <w:p w:rsidR="006617CC" w:rsidRDefault="006617CC" w:rsidP="0066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Н</w:t>
      </w:r>
      <w:r w:rsidR="0066724D" w:rsidRPr="00EB7263">
        <w:rPr>
          <w:rFonts w:ascii="Times New Roman" w:eastAsia="Times New Roman" w:hAnsi="Times New Roman" w:cs="Times New Roman"/>
          <w:sz w:val="28"/>
        </w:rPr>
        <w:t xml:space="preserve">еобходим грамотный подбор логопедических технологий по исправлению речи у детей младшего школьного возраста со сложными нарушениями развития, например, таких как </w:t>
      </w:r>
      <w:r w:rsidR="0066724D">
        <w:rPr>
          <w:rFonts w:ascii="Times New Roman" w:eastAsia="Times New Roman" w:hAnsi="Times New Roman" w:cs="Times New Roman"/>
          <w:sz w:val="28"/>
        </w:rPr>
        <w:t>PECS</w:t>
      </w:r>
      <w:r w:rsidR="0066724D" w:rsidRPr="00EB7263">
        <w:rPr>
          <w:rFonts w:ascii="Times New Roman" w:eastAsia="Times New Roman" w:hAnsi="Times New Roman" w:cs="Times New Roman"/>
          <w:sz w:val="28"/>
        </w:rPr>
        <w:t>, так как они являются подкреплением их речевой активности.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 карточек</w:t>
      </w:r>
      <w:r w:rsidRPr="00FC3305">
        <w:rPr>
          <w:rFonts w:ascii="Times New Roman" w:hAnsi="Times New Roman" w:cs="Times New Roman"/>
          <w:sz w:val="28"/>
          <w:szCs w:val="28"/>
        </w:rPr>
        <w:t xml:space="preserve"> </w:t>
      </w:r>
      <w:r w:rsidRPr="00A677C9">
        <w:rPr>
          <w:rFonts w:ascii="Times New Roman" w:hAnsi="Times New Roman" w:cs="Times New Roman"/>
          <w:sz w:val="28"/>
          <w:szCs w:val="28"/>
        </w:rPr>
        <w:t>PECS</w:t>
      </w:r>
      <w:r w:rsidRPr="00FC3305">
        <w:rPr>
          <w:rFonts w:ascii="Times New Roman" w:hAnsi="Times New Roman" w:cs="Times New Roman"/>
          <w:sz w:val="28"/>
          <w:szCs w:val="28"/>
        </w:rPr>
        <w:t xml:space="preserve">, как альтернативной коммуникации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FC3305">
        <w:rPr>
          <w:rFonts w:ascii="Times New Roman" w:hAnsi="Times New Roman" w:cs="Times New Roman"/>
          <w:sz w:val="28"/>
          <w:szCs w:val="28"/>
        </w:rPr>
        <w:t xml:space="preserve">детьми, имеющими </w:t>
      </w:r>
      <w:r>
        <w:rPr>
          <w:rFonts w:ascii="Times New Roman" w:hAnsi="Times New Roman" w:cs="Times New Roman"/>
          <w:sz w:val="28"/>
          <w:szCs w:val="28"/>
        </w:rPr>
        <w:t>тяжелые множественные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305">
        <w:rPr>
          <w:rFonts w:ascii="Times New Roman" w:hAnsi="Times New Roman" w:cs="Times New Roman"/>
          <w:sz w:val="28"/>
          <w:szCs w:val="28"/>
        </w:rPr>
        <w:t>нарушения развития, п</w:t>
      </w:r>
      <w:r w:rsidRPr="00FC330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могае</w:t>
      </w:r>
      <w:r w:rsidRPr="00FC3305">
        <w:rPr>
          <w:rFonts w:ascii="Times New Roman" w:hAnsi="Times New Roman" w:cs="Times New Roman"/>
          <w:sz w:val="28"/>
          <w:szCs w:val="28"/>
        </w:rPr>
        <w:t xml:space="preserve">т устанавливать и развивать контакты, передавать опыт взаимодействия между детьми и </w:t>
      </w:r>
      <w:r>
        <w:rPr>
          <w:rFonts w:ascii="Times New Roman" w:hAnsi="Times New Roman" w:cs="Times New Roman"/>
          <w:sz w:val="28"/>
          <w:szCs w:val="28"/>
        </w:rPr>
        <w:t>взрослыми; является альтернатив</w:t>
      </w:r>
      <w:r w:rsidRPr="00FC3305">
        <w:rPr>
          <w:rFonts w:ascii="Times New Roman" w:hAnsi="Times New Roman" w:cs="Times New Roman"/>
          <w:sz w:val="28"/>
          <w:szCs w:val="28"/>
        </w:rPr>
        <w:t>ой реальной коммуник</w:t>
      </w:r>
      <w:r w:rsidRPr="00FC3305">
        <w:rPr>
          <w:rFonts w:ascii="Times New Roman" w:hAnsi="Times New Roman" w:cs="Times New Roman"/>
          <w:sz w:val="28"/>
          <w:szCs w:val="28"/>
        </w:rPr>
        <w:t>а</w:t>
      </w:r>
      <w:r w:rsidRPr="00FC3305">
        <w:rPr>
          <w:rFonts w:ascii="Times New Roman" w:hAnsi="Times New Roman" w:cs="Times New Roman"/>
          <w:sz w:val="28"/>
          <w:szCs w:val="28"/>
        </w:rPr>
        <w:t xml:space="preserve">ции и обеспечивает </w:t>
      </w:r>
      <w:proofErr w:type="spellStart"/>
      <w:r w:rsidRPr="00FC3305">
        <w:rPr>
          <w:rFonts w:ascii="Times New Roman" w:hAnsi="Times New Roman" w:cs="Times New Roman"/>
          <w:sz w:val="28"/>
          <w:szCs w:val="28"/>
        </w:rPr>
        <w:t>мультимодальный</w:t>
      </w:r>
      <w:proofErr w:type="spellEnd"/>
      <w:r w:rsidRPr="00FC3305">
        <w:rPr>
          <w:rFonts w:ascii="Times New Roman" w:hAnsi="Times New Roman" w:cs="Times New Roman"/>
          <w:sz w:val="28"/>
          <w:szCs w:val="28"/>
        </w:rPr>
        <w:t xml:space="preserve"> подход в коррекционной работе.</w:t>
      </w:r>
    </w:p>
    <w:p w:rsidR="006617CC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Кроме предметных карточек, </w:t>
      </w:r>
      <w:r w:rsidRPr="007F281C">
        <w:rPr>
          <w:rFonts w:ascii="Times New Roman" w:hAnsi="Times New Roman" w:cs="Times New Roman"/>
          <w:sz w:val="28"/>
        </w:rPr>
        <w:t>PECS</w:t>
      </w:r>
      <w:r w:rsidRPr="00F009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также содержит с</w:t>
      </w:r>
      <w:r w:rsidRPr="00F009C1">
        <w:rPr>
          <w:rFonts w:ascii="Times New Roman" w:hAnsi="Times New Roman" w:cs="Times New Roman"/>
          <w:sz w:val="28"/>
          <w:szCs w:val="28"/>
        </w:rPr>
        <w:t>оциальные истории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F009C1">
        <w:rPr>
          <w:rFonts w:ascii="Times New Roman" w:hAnsi="Times New Roman" w:cs="Times New Roman"/>
          <w:sz w:val="28"/>
          <w:szCs w:val="28"/>
        </w:rPr>
        <w:t>то одна из эффективных обучающих методик, к</w:t>
      </w:r>
      <w:r w:rsidRPr="00F009C1">
        <w:rPr>
          <w:rFonts w:ascii="Times New Roman" w:hAnsi="Times New Roman" w:cs="Times New Roman"/>
          <w:sz w:val="28"/>
          <w:szCs w:val="28"/>
        </w:rPr>
        <w:t>о</w:t>
      </w:r>
      <w:r w:rsidRPr="00F009C1">
        <w:rPr>
          <w:rFonts w:ascii="Times New Roman" w:hAnsi="Times New Roman" w:cs="Times New Roman"/>
          <w:sz w:val="28"/>
          <w:szCs w:val="28"/>
        </w:rPr>
        <w:t>торая позволяет решить многие задачи и проблемы поведения.</w:t>
      </w:r>
    </w:p>
    <w:p w:rsidR="006617CC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9C1">
        <w:rPr>
          <w:rFonts w:ascii="Times New Roman" w:hAnsi="Times New Roman" w:cs="Times New Roman"/>
          <w:sz w:val="28"/>
          <w:szCs w:val="28"/>
        </w:rPr>
        <w:lastRenderedPageBreak/>
        <w:t>«Социальные истории» – это короткие, представленные наглядно истории, которые позитивным образом показывают использование коммуник</w:t>
      </w:r>
      <w:r w:rsidRPr="00F009C1">
        <w:rPr>
          <w:rFonts w:ascii="Times New Roman" w:hAnsi="Times New Roman" w:cs="Times New Roman"/>
          <w:sz w:val="28"/>
          <w:szCs w:val="28"/>
        </w:rPr>
        <w:t>а</w:t>
      </w:r>
      <w:r w:rsidRPr="00F009C1">
        <w:rPr>
          <w:rFonts w:ascii="Times New Roman" w:hAnsi="Times New Roman" w:cs="Times New Roman"/>
          <w:sz w:val="28"/>
          <w:szCs w:val="28"/>
        </w:rPr>
        <w:t>ции и социального взаимодействия, а также поведенческих навыков.</w:t>
      </w:r>
    </w:p>
    <w:p w:rsidR="006617CC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9C1">
        <w:rPr>
          <w:rFonts w:ascii="Times New Roman" w:hAnsi="Times New Roman" w:cs="Times New Roman"/>
          <w:sz w:val="28"/>
          <w:szCs w:val="28"/>
        </w:rPr>
        <w:t>В группу этих методов входят многие виды печатных (или электро</w:t>
      </w:r>
      <w:r w:rsidRPr="00F009C1">
        <w:rPr>
          <w:rFonts w:ascii="Times New Roman" w:hAnsi="Times New Roman" w:cs="Times New Roman"/>
          <w:sz w:val="28"/>
          <w:szCs w:val="28"/>
        </w:rPr>
        <w:t>н</w:t>
      </w:r>
      <w:r w:rsidR="00BF7532">
        <w:rPr>
          <w:rFonts w:ascii="Times New Roman" w:hAnsi="Times New Roman" w:cs="Times New Roman"/>
          <w:sz w:val="28"/>
          <w:szCs w:val="28"/>
        </w:rPr>
        <w:t>ных) материалов, я</w:t>
      </w:r>
      <w:r w:rsidRPr="00F009C1">
        <w:rPr>
          <w:rFonts w:ascii="Times New Roman" w:hAnsi="Times New Roman" w:cs="Times New Roman"/>
          <w:sz w:val="28"/>
          <w:szCs w:val="28"/>
        </w:rPr>
        <w:t>рлыки и указатели</w:t>
      </w:r>
      <w:r w:rsidR="00BF7532">
        <w:rPr>
          <w:rFonts w:ascii="Times New Roman" w:hAnsi="Times New Roman" w:cs="Times New Roman"/>
          <w:sz w:val="28"/>
          <w:szCs w:val="28"/>
        </w:rPr>
        <w:t>, п</w:t>
      </w:r>
      <w:r w:rsidRPr="00F009C1">
        <w:rPr>
          <w:rFonts w:ascii="Times New Roman" w:hAnsi="Times New Roman" w:cs="Times New Roman"/>
          <w:sz w:val="28"/>
          <w:szCs w:val="28"/>
        </w:rPr>
        <w:t>ричинно-следственные картинки</w:t>
      </w:r>
      <w:r w:rsidR="00BF7532">
        <w:rPr>
          <w:rFonts w:ascii="Times New Roman" w:hAnsi="Times New Roman" w:cs="Times New Roman"/>
          <w:sz w:val="28"/>
          <w:szCs w:val="28"/>
        </w:rPr>
        <w:t>, например, для изучения эмоций,  п</w:t>
      </w:r>
      <w:r w:rsidRPr="00F009C1">
        <w:rPr>
          <w:rFonts w:ascii="Times New Roman" w:hAnsi="Times New Roman" w:cs="Times New Roman"/>
          <w:sz w:val="28"/>
          <w:szCs w:val="28"/>
        </w:rPr>
        <w:t>ары картинок «Сначала-потом» — для изучения режима или адекватных норм поведения с другими людьми.</w:t>
      </w:r>
    </w:p>
    <w:p w:rsidR="006617CC" w:rsidRPr="00F009C1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4226">
        <w:rPr>
          <w:rFonts w:ascii="Times New Roman" w:hAnsi="Times New Roman" w:cs="Times New Roman"/>
          <w:sz w:val="28"/>
          <w:szCs w:val="28"/>
        </w:rPr>
        <w:t>Значительным плюсом социальных историй является и то, что можно использовать фотографии самого ребёнка, его близких и окружающих пре</w:t>
      </w:r>
      <w:r w:rsidRPr="00D94226">
        <w:rPr>
          <w:rFonts w:ascii="Times New Roman" w:hAnsi="Times New Roman" w:cs="Times New Roman"/>
          <w:sz w:val="28"/>
          <w:szCs w:val="28"/>
        </w:rPr>
        <w:t>д</w:t>
      </w:r>
      <w:r w:rsidRPr="00D94226">
        <w:rPr>
          <w:rFonts w:ascii="Times New Roman" w:hAnsi="Times New Roman" w:cs="Times New Roman"/>
          <w:sz w:val="28"/>
          <w:szCs w:val="28"/>
        </w:rPr>
        <w:t>метов. Это выручает в тех случаях, когда у ребёнка ещё не сформирован тот высокий уровень абстракции, который позволяет понимать рисованные ка</w:t>
      </w:r>
      <w:r w:rsidRPr="00D94226">
        <w:rPr>
          <w:rFonts w:ascii="Times New Roman" w:hAnsi="Times New Roman" w:cs="Times New Roman"/>
          <w:sz w:val="28"/>
          <w:szCs w:val="28"/>
        </w:rPr>
        <w:t>р</w:t>
      </w:r>
      <w:r w:rsidRPr="00D94226">
        <w:rPr>
          <w:rFonts w:ascii="Times New Roman" w:hAnsi="Times New Roman" w:cs="Times New Roman"/>
          <w:sz w:val="28"/>
          <w:szCs w:val="28"/>
        </w:rPr>
        <w:t>тинки или схематические символы.</w:t>
      </w:r>
    </w:p>
    <w:p w:rsidR="006617CC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</w:t>
      </w:r>
      <w:r w:rsidR="00BF7532">
        <w:rPr>
          <w:rFonts w:ascii="Times New Roman" w:hAnsi="Times New Roman" w:cs="Times New Roman"/>
          <w:sz w:val="28"/>
        </w:rPr>
        <w:t>мы знаем</w:t>
      </w:r>
      <w:r>
        <w:rPr>
          <w:rFonts w:ascii="Times New Roman" w:hAnsi="Times New Roman" w:cs="Times New Roman"/>
          <w:sz w:val="28"/>
        </w:rPr>
        <w:t>, у детей с тяжелыми нарушениями развития чаще всего прослеживаются изменения в рецептивной и экспрессивной речи. Ра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стройства рецептивной речи </w:t>
      </w:r>
      <w:r>
        <w:rPr>
          <w:rFonts w:ascii="Times New Roman" w:hAnsi="Times New Roman" w:cs="Times New Roman"/>
          <w:sz w:val="28"/>
        </w:rPr>
        <w:t xml:space="preserve">у таких детей </w:t>
      </w:r>
      <w:r>
        <w:rPr>
          <w:rFonts w:ascii="Times New Roman" w:hAnsi="Times New Roman" w:cs="Times New Roman"/>
          <w:sz w:val="28"/>
        </w:rPr>
        <w:t xml:space="preserve"> характеризуются т</w:t>
      </w:r>
      <w:r w:rsidRPr="00D234BF">
        <w:rPr>
          <w:rFonts w:ascii="Times New Roman" w:hAnsi="Times New Roman" w:cs="Times New Roman"/>
          <w:sz w:val="28"/>
        </w:rPr>
        <w:t>рудност</w:t>
      </w:r>
      <w:r>
        <w:rPr>
          <w:rFonts w:ascii="Times New Roman" w:hAnsi="Times New Roman" w:cs="Times New Roman"/>
          <w:sz w:val="28"/>
        </w:rPr>
        <w:t>ями</w:t>
      </w:r>
      <w:r w:rsidRPr="00D234BF">
        <w:rPr>
          <w:rFonts w:ascii="Times New Roman" w:hAnsi="Times New Roman" w:cs="Times New Roman"/>
          <w:sz w:val="28"/>
        </w:rPr>
        <w:t xml:space="preserve"> анализа, интеграции и</w:t>
      </w:r>
      <w:r>
        <w:rPr>
          <w:rFonts w:ascii="Times New Roman" w:hAnsi="Times New Roman" w:cs="Times New Roman"/>
          <w:sz w:val="28"/>
        </w:rPr>
        <w:t xml:space="preserve"> </w:t>
      </w:r>
      <w:r w:rsidRPr="00D234BF">
        <w:rPr>
          <w:rFonts w:ascii="Times New Roman" w:hAnsi="Times New Roman" w:cs="Times New Roman"/>
          <w:sz w:val="28"/>
        </w:rPr>
        <w:t>пере</w:t>
      </w:r>
      <w:r>
        <w:rPr>
          <w:rFonts w:ascii="Times New Roman" w:hAnsi="Times New Roman" w:cs="Times New Roman"/>
          <w:sz w:val="28"/>
        </w:rPr>
        <w:t xml:space="preserve">работки информации; неправильным толкованием </w:t>
      </w:r>
      <w:r w:rsidRPr="00D234BF">
        <w:rPr>
          <w:rFonts w:ascii="Times New Roman" w:hAnsi="Times New Roman" w:cs="Times New Roman"/>
          <w:sz w:val="28"/>
        </w:rPr>
        <w:t>социальных сигналов/знаков</w:t>
      </w:r>
      <w:r>
        <w:rPr>
          <w:rFonts w:ascii="Times New Roman" w:hAnsi="Times New Roman" w:cs="Times New Roman"/>
          <w:sz w:val="28"/>
        </w:rPr>
        <w:t>; с</w:t>
      </w:r>
      <w:r w:rsidRPr="00D234BF">
        <w:rPr>
          <w:rFonts w:ascii="Times New Roman" w:hAnsi="Times New Roman" w:cs="Times New Roman"/>
          <w:sz w:val="28"/>
        </w:rPr>
        <w:t>ложност</w:t>
      </w:r>
      <w:r>
        <w:rPr>
          <w:rFonts w:ascii="Times New Roman" w:hAnsi="Times New Roman" w:cs="Times New Roman"/>
          <w:sz w:val="28"/>
        </w:rPr>
        <w:t>ями</w:t>
      </w:r>
      <w:r w:rsidRPr="00D234BF">
        <w:rPr>
          <w:rFonts w:ascii="Times New Roman" w:hAnsi="Times New Roman" w:cs="Times New Roman"/>
          <w:sz w:val="28"/>
        </w:rPr>
        <w:t xml:space="preserve"> восприятия и</w:t>
      </w:r>
      <w:r>
        <w:rPr>
          <w:rFonts w:ascii="Times New Roman" w:hAnsi="Times New Roman" w:cs="Times New Roman"/>
          <w:sz w:val="28"/>
        </w:rPr>
        <w:t xml:space="preserve"> </w:t>
      </w:r>
      <w:r w:rsidRPr="00D234BF">
        <w:rPr>
          <w:rFonts w:ascii="Times New Roman" w:hAnsi="Times New Roman" w:cs="Times New Roman"/>
          <w:sz w:val="28"/>
        </w:rPr>
        <w:t>дифференцировки звука, распознавани</w:t>
      </w:r>
      <w:r>
        <w:rPr>
          <w:rFonts w:ascii="Times New Roman" w:hAnsi="Times New Roman" w:cs="Times New Roman"/>
          <w:sz w:val="28"/>
        </w:rPr>
        <w:t xml:space="preserve">я </w:t>
      </w:r>
      <w:r w:rsidRPr="00D234BF">
        <w:rPr>
          <w:rFonts w:ascii="Times New Roman" w:hAnsi="Times New Roman" w:cs="Times New Roman"/>
          <w:sz w:val="28"/>
        </w:rPr>
        <w:t>голоса и понимания обращенной речи,</w:t>
      </w:r>
      <w:r>
        <w:rPr>
          <w:rFonts w:ascii="Times New Roman" w:hAnsi="Times New Roman" w:cs="Times New Roman"/>
          <w:sz w:val="28"/>
        </w:rPr>
        <w:t xml:space="preserve"> </w:t>
      </w:r>
      <w:r w:rsidRPr="00D234BF">
        <w:rPr>
          <w:rFonts w:ascii="Times New Roman" w:hAnsi="Times New Roman" w:cs="Times New Roman"/>
          <w:sz w:val="28"/>
        </w:rPr>
        <w:t>особенно при затрудняющих восприятие</w:t>
      </w:r>
      <w:r>
        <w:rPr>
          <w:rFonts w:ascii="Times New Roman" w:hAnsi="Times New Roman" w:cs="Times New Roman"/>
          <w:sz w:val="28"/>
        </w:rPr>
        <w:t xml:space="preserve"> </w:t>
      </w:r>
      <w:r w:rsidRPr="00D234BF">
        <w:rPr>
          <w:rFonts w:ascii="Times New Roman" w:hAnsi="Times New Roman" w:cs="Times New Roman"/>
          <w:sz w:val="28"/>
        </w:rPr>
        <w:t>условиях</w:t>
      </w:r>
      <w:r>
        <w:rPr>
          <w:rFonts w:ascii="Times New Roman" w:hAnsi="Times New Roman" w:cs="Times New Roman"/>
          <w:sz w:val="28"/>
        </w:rPr>
        <w:t>; б</w:t>
      </w:r>
      <w:r w:rsidRPr="00D234BF">
        <w:rPr>
          <w:rFonts w:ascii="Times New Roman" w:hAnsi="Times New Roman" w:cs="Times New Roman"/>
          <w:sz w:val="28"/>
        </w:rPr>
        <w:t>олее медленн</w:t>
      </w:r>
      <w:r>
        <w:rPr>
          <w:rFonts w:ascii="Times New Roman" w:hAnsi="Times New Roman" w:cs="Times New Roman"/>
          <w:sz w:val="28"/>
        </w:rPr>
        <w:t>ой</w:t>
      </w:r>
      <w:r w:rsidRPr="00D234BF">
        <w:rPr>
          <w:rFonts w:ascii="Times New Roman" w:hAnsi="Times New Roman" w:cs="Times New Roman"/>
          <w:sz w:val="28"/>
        </w:rPr>
        <w:t xml:space="preserve"> и менее эффективн</w:t>
      </w:r>
      <w:r>
        <w:rPr>
          <w:rFonts w:ascii="Times New Roman" w:hAnsi="Times New Roman" w:cs="Times New Roman"/>
          <w:sz w:val="28"/>
        </w:rPr>
        <w:t xml:space="preserve">ой </w:t>
      </w:r>
      <w:r w:rsidRPr="00D234BF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ой</w:t>
      </w:r>
      <w:r w:rsidRPr="00D234BF">
        <w:rPr>
          <w:rFonts w:ascii="Times New Roman" w:hAnsi="Times New Roman" w:cs="Times New Roman"/>
          <w:sz w:val="28"/>
        </w:rPr>
        <w:t xml:space="preserve"> речевой</w:t>
      </w:r>
      <w:r>
        <w:rPr>
          <w:rFonts w:ascii="Times New Roman" w:hAnsi="Times New Roman" w:cs="Times New Roman"/>
          <w:sz w:val="28"/>
        </w:rPr>
        <w:t xml:space="preserve"> </w:t>
      </w:r>
      <w:r w:rsidRPr="00D234BF">
        <w:rPr>
          <w:rFonts w:ascii="Times New Roman" w:hAnsi="Times New Roman" w:cs="Times New Roman"/>
          <w:sz w:val="28"/>
        </w:rPr>
        <w:t>информации; ограниченн</w:t>
      </w:r>
      <w:r>
        <w:rPr>
          <w:rFonts w:ascii="Times New Roman" w:hAnsi="Times New Roman" w:cs="Times New Roman"/>
          <w:sz w:val="28"/>
        </w:rPr>
        <w:t>ой</w:t>
      </w:r>
      <w:r w:rsidRPr="00D234BF">
        <w:rPr>
          <w:rFonts w:ascii="Times New Roman" w:hAnsi="Times New Roman" w:cs="Times New Roman"/>
          <w:sz w:val="28"/>
        </w:rPr>
        <w:t xml:space="preserve"> способность</w:t>
      </w:r>
      <w:r>
        <w:rPr>
          <w:rFonts w:ascii="Times New Roman" w:hAnsi="Times New Roman" w:cs="Times New Roman"/>
          <w:sz w:val="28"/>
        </w:rPr>
        <w:t xml:space="preserve">ю </w:t>
      </w:r>
      <w:r w:rsidRPr="00D234BF">
        <w:rPr>
          <w:rFonts w:ascii="Times New Roman" w:hAnsi="Times New Roman" w:cs="Times New Roman"/>
          <w:sz w:val="28"/>
        </w:rPr>
        <w:t>понимать язык</w:t>
      </w:r>
      <w:r>
        <w:rPr>
          <w:rFonts w:ascii="Times New Roman" w:hAnsi="Times New Roman" w:cs="Times New Roman"/>
          <w:sz w:val="28"/>
        </w:rPr>
        <w:t>.</w:t>
      </w:r>
    </w:p>
    <w:p w:rsidR="006617CC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Расстройства экспрессивной речи у детей </w:t>
      </w:r>
      <w:r>
        <w:rPr>
          <w:rFonts w:ascii="Times New Roman" w:hAnsi="Times New Roman" w:cs="Times New Roman"/>
          <w:sz w:val="28"/>
        </w:rPr>
        <w:t xml:space="preserve">данной группы </w:t>
      </w:r>
      <w:r>
        <w:rPr>
          <w:rFonts w:ascii="Times New Roman" w:hAnsi="Times New Roman" w:cs="Times New Roman"/>
          <w:sz w:val="28"/>
        </w:rPr>
        <w:t xml:space="preserve">характеризуются </w:t>
      </w:r>
      <w:r w:rsidRPr="00A51D3D">
        <w:rPr>
          <w:rFonts w:ascii="Times New Roman" w:hAnsi="Times New Roman" w:cs="Times New Roman"/>
          <w:sz w:val="28"/>
        </w:rPr>
        <w:t>вариативность</w:t>
      </w:r>
      <w:r>
        <w:rPr>
          <w:rFonts w:ascii="Times New Roman" w:hAnsi="Times New Roman" w:cs="Times New Roman"/>
          <w:sz w:val="28"/>
        </w:rPr>
        <w:t>ю</w:t>
      </w:r>
      <w:r w:rsidRPr="00A51D3D">
        <w:rPr>
          <w:rFonts w:ascii="Times New Roman" w:hAnsi="Times New Roman" w:cs="Times New Roman"/>
          <w:sz w:val="28"/>
        </w:rPr>
        <w:t xml:space="preserve"> речевой продукции от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функциональн</w:t>
      </w:r>
      <w:proofErr w:type="gramStart"/>
      <w:r w:rsidRPr="00A51D3D">
        <w:rPr>
          <w:rFonts w:ascii="Times New Roman" w:hAnsi="Times New Roman" w:cs="Times New Roman"/>
          <w:sz w:val="28"/>
        </w:rPr>
        <w:t>о-</w:t>
      </w:r>
      <w:proofErr w:type="gramEnd"/>
      <w:r w:rsidRPr="00A51D3D">
        <w:rPr>
          <w:rFonts w:ascii="Times New Roman" w:hAnsi="Times New Roman" w:cs="Times New Roman"/>
          <w:sz w:val="28"/>
        </w:rPr>
        <w:t xml:space="preserve"> невербальной или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1D3D">
        <w:rPr>
          <w:rFonts w:ascii="Times New Roman" w:hAnsi="Times New Roman" w:cs="Times New Roman"/>
          <w:sz w:val="28"/>
        </w:rPr>
        <w:t>эх</w:t>
      </w:r>
      <w:r w:rsidRPr="00A51D3D">
        <w:rPr>
          <w:rFonts w:ascii="Times New Roman" w:hAnsi="Times New Roman" w:cs="Times New Roman"/>
          <w:sz w:val="28"/>
        </w:rPr>
        <w:t>о</w:t>
      </w:r>
      <w:r w:rsidRPr="00A51D3D">
        <w:rPr>
          <w:rFonts w:ascii="Times New Roman" w:hAnsi="Times New Roman" w:cs="Times New Roman"/>
          <w:sz w:val="28"/>
        </w:rPr>
        <w:t>лалической</w:t>
      </w:r>
      <w:proofErr w:type="spellEnd"/>
      <w:r w:rsidRPr="00A51D3D">
        <w:rPr>
          <w:rFonts w:ascii="Times New Roman" w:hAnsi="Times New Roman" w:cs="Times New Roman"/>
          <w:sz w:val="28"/>
        </w:rPr>
        <w:t xml:space="preserve"> речи до почти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нормальной речи; использование</w:t>
      </w:r>
      <w:r>
        <w:rPr>
          <w:rFonts w:ascii="Times New Roman" w:hAnsi="Times New Roman" w:cs="Times New Roman"/>
          <w:sz w:val="28"/>
        </w:rPr>
        <w:t>м</w:t>
      </w:r>
      <w:r w:rsidRPr="00A51D3D">
        <w:rPr>
          <w:rFonts w:ascii="Times New Roman" w:hAnsi="Times New Roman" w:cs="Times New Roman"/>
          <w:sz w:val="28"/>
        </w:rPr>
        <w:t xml:space="preserve"> речи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в социал</w:t>
      </w:r>
      <w:r w:rsidRPr="00A51D3D">
        <w:rPr>
          <w:rFonts w:ascii="Times New Roman" w:hAnsi="Times New Roman" w:cs="Times New Roman"/>
          <w:sz w:val="28"/>
        </w:rPr>
        <w:t>ь</w:t>
      </w:r>
      <w:r w:rsidRPr="00A51D3D">
        <w:rPr>
          <w:rFonts w:ascii="Times New Roman" w:hAnsi="Times New Roman" w:cs="Times New Roman"/>
          <w:sz w:val="28"/>
        </w:rPr>
        <w:t>ных ситуациях</w:t>
      </w:r>
      <w:r>
        <w:rPr>
          <w:rFonts w:ascii="Times New Roman" w:hAnsi="Times New Roman" w:cs="Times New Roman"/>
          <w:sz w:val="28"/>
        </w:rPr>
        <w:t>, которые являю</w:t>
      </w:r>
      <w:r w:rsidRPr="00A51D3D">
        <w:rPr>
          <w:rFonts w:ascii="Times New Roman" w:hAnsi="Times New Roman" w:cs="Times New Roman"/>
          <w:sz w:val="28"/>
        </w:rPr>
        <w:t>тся более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сложной задачей, чем использование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языковых форм (артикуляция звуков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речи, использование</w:t>
      </w:r>
      <w:r>
        <w:rPr>
          <w:rFonts w:ascii="Times New Roman" w:hAnsi="Times New Roman" w:cs="Times New Roman"/>
          <w:sz w:val="28"/>
        </w:rPr>
        <w:t xml:space="preserve"> синтаксиса)</w:t>
      </w:r>
      <w:r w:rsidRPr="00A51D3D">
        <w:rPr>
          <w:rFonts w:ascii="Times New Roman" w:hAnsi="Times New Roman" w:cs="Times New Roman"/>
          <w:sz w:val="28"/>
        </w:rPr>
        <w:t>; склонность</w:t>
      </w:r>
      <w:r>
        <w:rPr>
          <w:rFonts w:ascii="Times New Roman" w:hAnsi="Times New Roman" w:cs="Times New Roman"/>
          <w:sz w:val="28"/>
        </w:rPr>
        <w:t>ю</w:t>
      </w:r>
      <w:r w:rsidRPr="00A51D3D">
        <w:rPr>
          <w:rFonts w:ascii="Times New Roman" w:hAnsi="Times New Roman" w:cs="Times New Roman"/>
          <w:sz w:val="28"/>
        </w:rPr>
        <w:t xml:space="preserve"> использовать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словесные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сценарии(штампы); трудност</w:t>
      </w:r>
      <w:r>
        <w:rPr>
          <w:rFonts w:ascii="Times New Roman" w:hAnsi="Times New Roman" w:cs="Times New Roman"/>
          <w:sz w:val="28"/>
        </w:rPr>
        <w:t>ью</w:t>
      </w:r>
      <w:r w:rsidRPr="00A51D3D">
        <w:rPr>
          <w:rFonts w:ascii="Times New Roman" w:hAnsi="Times New Roman" w:cs="Times New Roman"/>
          <w:sz w:val="28"/>
        </w:rPr>
        <w:t xml:space="preserve"> по</w:t>
      </w:r>
      <w:r w:rsidRPr="00A51D3D">
        <w:rPr>
          <w:rFonts w:ascii="Times New Roman" w:hAnsi="Times New Roman" w:cs="Times New Roman"/>
          <w:sz w:val="28"/>
        </w:rPr>
        <w:t>д</w:t>
      </w:r>
      <w:r w:rsidRPr="00A51D3D">
        <w:rPr>
          <w:rFonts w:ascii="Times New Roman" w:hAnsi="Times New Roman" w:cs="Times New Roman"/>
          <w:sz w:val="28"/>
        </w:rPr>
        <w:t>бора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правильного слова по его значению; часто механистическ</w:t>
      </w:r>
      <w:r>
        <w:rPr>
          <w:rFonts w:ascii="Times New Roman" w:hAnsi="Times New Roman" w:cs="Times New Roman"/>
          <w:sz w:val="28"/>
        </w:rPr>
        <w:t>ой</w:t>
      </w:r>
      <w:r w:rsidRPr="00A51D3D">
        <w:rPr>
          <w:rFonts w:ascii="Times New Roman" w:hAnsi="Times New Roman" w:cs="Times New Roman"/>
          <w:sz w:val="28"/>
        </w:rPr>
        <w:t xml:space="preserve"> просодик</w:t>
      </w:r>
      <w:r>
        <w:rPr>
          <w:rFonts w:ascii="Times New Roman" w:hAnsi="Times New Roman" w:cs="Times New Roman"/>
          <w:sz w:val="28"/>
        </w:rPr>
        <w:t xml:space="preserve">ой </w:t>
      </w:r>
      <w:r w:rsidRPr="00A51D3D">
        <w:rPr>
          <w:rFonts w:ascii="Times New Roman" w:hAnsi="Times New Roman" w:cs="Times New Roman"/>
          <w:sz w:val="28"/>
        </w:rPr>
        <w:t>речи</w:t>
      </w:r>
      <w:r>
        <w:rPr>
          <w:rFonts w:ascii="Times New Roman" w:hAnsi="Times New Roman" w:cs="Times New Roman"/>
          <w:sz w:val="28"/>
        </w:rPr>
        <w:t xml:space="preserve">; </w:t>
      </w:r>
      <w:r w:rsidRPr="00A51D3D">
        <w:rPr>
          <w:rFonts w:ascii="Times New Roman" w:hAnsi="Times New Roman" w:cs="Times New Roman"/>
          <w:sz w:val="28"/>
        </w:rPr>
        <w:t>ограниченн</w:t>
      </w:r>
      <w:r>
        <w:rPr>
          <w:rFonts w:ascii="Times New Roman" w:hAnsi="Times New Roman" w:cs="Times New Roman"/>
          <w:sz w:val="28"/>
        </w:rPr>
        <w:t>ой</w:t>
      </w:r>
      <w:r w:rsidRPr="00A51D3D">
        <w:rPr>
          <w:rFonts w:ascii="Times New Roman" w:hAnsi="Times New Roman" w:cs="Times New Roman"/>
          <w:sz w:val="28"/>
        </w:rPr>
        <w:t xml:space="preserve"> точность</w:t>
      </w:r>
      <w:r>
        <w:rPr>
          <w:rFonts w:ascii="Times New Roman" w:hAnsi="Times New Roman" w:cs="Times New Roman"/>
          <w:sz w:val="28"/>
        </w:rPr>
        <w:t xml:space="preserve">ю </w:t>
      </w:r>
      <w:proofErr w:type="spellStart"/>
      <w:r w:rsidRPr="00A51D3D">
        <w:rPr>
          <w:rFonts w:ascii="Times New Roman" w:hAnsi="Times New Roman" w:cs="Times New Roman"/>
          <w:sz w:val="28"/>
        </w:rPr>
        <w:lastRenderedPageBreak/>
        <w:t>артикулирования</w:t>
      </w:r>
      <w:proofErr w:type="spellEnd"/>
      <w:r w:rsidRPr="00A51D3D">
        <w:rPr>
          <w:rFonts w:ascii="Times New Roman" w:hAnsi="Times New Roman" w:cs="Times New Roman"/>
          <w:sz w:val="28"/>
        </w:rPr>
        <w:t xml:space="preserve"> звуков</w:t>
      </w:r>
      <w:r>
        <w:rPr>
          <w:rFonts w:ascii="Times New Roman" w:hAnsi="Times New Roman" w:cs="Times New Roman"/>
          <w:sz w:val="28"/>
        </w:rPr>
        <w:t xml:space="preserve"> в </w:t>
      </w:r>
      <w:r w:rsidRPr="00A51D3D">
        <w:rPr>
          <w:rFonts w:ascii="Times New Roman" w:hAnsi="Times New Roman" w:cs="Times New Roman"/>
          <w:sz w:val="28"/>
        </w:rPr>
        <w:t xml:space="preserve"> зависи</w:t>
      </w:r>
      <w:r>
        <w:rPr>
          <w:rFonts w:ascii="Times New Roman" w:hAnsi="Times New Roman" w:cs="Times New Roman"/>
          <w:sz w:val="28"/>
        </w:rPr>
        <w:t>мости</w:t>
      </w:r>
      <w:r w:rsidRPr="00A51D3D">
        <w:rPr>
          <w:rFonts w:ascii="Times New Roman" w:hAnsi="Times New Roman" w:cs="Times New Roman"/>
          <w:sz w:val="28"/>
        </w:rPr>
        <w:t xml:space="preserve"> от</w:t>
      </w:r>
      <w:r>
        <w:rPr>
          <w:rFonts w:ascii="Times New Roman" w:hAnsi="Times New Roman" w:cs="Times New Roman"/>
          <w:sz w:val="28"/>
        </w:rPr>
        <w:t xml:space="preserve"> </w:t>
      </w:r>
      <w:r w:rsidRPr="00A51D3D">
        <w:rPr>
          <w:rFonts w:ascii="Times New Roman" w:hAnsi="Times New Roman" w:cs="Times New Roman"/>
          <w:sz w:val="28"/>
        </w:rPr>
        <w:t>степени потери слуха; при устном</w:t>
      </w:r>
      <w:r>
        <w:rPr>
          <w:rFonts w:ascii="Times New Roman" w:hAnsi="Times New Roman" w:cs="Times New Roman"/>
          <w:sz w:val="28"/>
        </w:rPr>
        <w:t xml:space="preserve"> общении частым</w:t>
      </w:r>
      <w:r w:rsidRPr="00A51D3D">
        <w:rPr>
          <w:rFonts w:ascii="Times New Roman" w:hAnsi="Times New Roman" w:cs="Times New Roman"/>
          <w:sz w:val="28"/>
        </w:rPr>
        <w:t xml:space="preserve"> усилен</w:t>
      </w:r>
      <w:r>
        <w:rPr>
          <w:rFonts w:ascii="Times New Roman" w:hAnsi="Times New Roman" w:cs="Times New Roman"/>
          <w:sz w:val="28"/>
        </w:rPr>
        <w:t>ием</w:t>
      </w:r>
      <w:r w:rsidRPr="00A51D3D">
        <w:rPr>
          <w:rFonts w:ascii="Times New Roman" w:hAnsi="Times New Roman" w:cs="Times New Roman"/>
          <w:sz w:val="28"/>
        </w:rPr>
        <w:t xml:space="preserve"> вокальн</w:t>
      </w:r>
      <w:r>
        <w:rPr>
          <w:rFonts w:ascii="Times New Roman" w:hAnsi="Times New Roman" w:cs="Times New Roman"/>
          <w:sz w:val="28"/>
        </w:rPr>
        <w:t xml:space="preserve">ого </w:t>
      </w:r>
      <w:r w:rsidRPr="00A51D3D">
        <w:rPr>
          <w:rFonts w:ascii="Times New Roman" w:hAnsi="Times New Roman" w:cs="Times New Roman"/>
          <w:sz w:val="28"/>
        </w:rPr>
        <w:t>резонанс</w:t>
      </w:r>
      <w:r>
        <w:rPr>
          <w:rFonts w:ascii="Times New Roman" w:hAnsi="Times New Roman" w:cs="Times New Roman"/>
          <w:sz w:val="28"/>
        </w:rPr>
        <w:t>а</w:t>
      </w:r>
      <w:r w:rsidRPr="00A51D3D">
        <w:rPr>
          <w:rFonts w:ascii="Times New Roman" w:hAnsi="Times New Roman" w:cs="Times New Roman"/>
          <w:sz w:val="28"/>
        </w:rPr>
        <w:t>, страда</w:t>
      </w:r>
      <w:r>
        <w:rPr>
          <w:rFonts w:ascii="Times New Roman" w:hAnsi="Times New Roman" w:cs="Times New Roman"/>
          <w:sz w:val="28"/>
        </w:rPr>
        <w:t>нием</w:t>
      </w:r>
      <w:r w:rsidRPr="00A51D3D">
        <w:rPr>
          <w:rFonts w:ascii="Times New Roman" w:hAnsi="Times New Roman" w:cs="Times New Roman"/>
          <w:sz w:val="28"/>
        </w:rPr>
        <w:t xml:space="preserve"> точност</w:t>
      </w:r>
      <w:r>
        <w:rPr>
          <w:rFonts w:ascii="Times New Roman" w:hAnsi="Times New Roman" w:cs="Times New Roman"/>
          <w:sz w:val="28"/>
        </w:rPr>
        <w:t xml:space="preserve">и </w:t>
      </w:r>
      <w:r w:rsidRPr="00A51D3D">
        <w:rPr>
          <w:rFonts w:ascii="Times New Roman" w:hAnsi="Times New Roman" w:cs="Times New Roman"/>
          <w:sz w:val="28"/>
        </w:rPr>
        <w:t>произнесения речевого звука и</w:t>
      </w:r>
      <w:r>
        <w:rPr>
          <w:rFonts w:ascii="Times New Roman" w:hAnsi="Times New Roman" w:cs="Times New Roman"/>
          <w:sz w:val="28"/>
        </w:rPr>
        <w:t xml:space="preserve"> синтаксич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ской</w:t>
      </w:r>
      <w:r w:rsidRPr="00A51D3D">
        <w:rPr>
          <w:rFonts w:ascii="Times New Roman" w:hAnsi="Times New Roman" w:cs="Times New Roman"/>
          <w:sz w:val="28"/>
        </w:rPr>
        <w:t xml:space="preserve"> структур</w:t>
      </w:r>
      <w:r>
        <w:rPr>
          <w:rFonts w:ascii="Times New Roman" w:hAnsi="Times New Roman" w:cs="Times New Roman"/>
          <w:sz w:val="28"/>
        </w:rPr>
        <w:t>ы</w:t>
      </w:r>
      <w:r w:rsidRPr="00A51D3D">
        <w:rPr>
          <w:rFonts w:ascii="Times New Roman" w:hAnsi="Times New Roman" w:cs="Times New Roman"/>
          <w:sz w:val="28"/>
        </w:rPr>
        <w:t xml:space="preserve"> речи</w:t>
      </w:r>
      <w:r>
        <w:rPr>
          <w:rFonts w:ascii="Times New Roman" w:hAnsi="Times New Roman" w:cs="Times New Roman"/>
          <w:sz w:val="28"/>
        </w:rPr>
        <w:t>; к</w:t>
      </w:r>
      <w:r w:rsidRPr="003F59FF">
        <w:rPr>
          <w:rFonts w:ascii="Times New Roman" w:hAnsi="Times New Roman" w:cs="Times New Roman"/>
          <w:sz w:val="28"/>
        </w:rPr>
        <w:t>оротки</w:t>
      </w:r>
      <w:r>
        <w:rPr>
          <w:rFonts w:ascii="Times New Roman" w:hAnsi="Times New Roman" w:cs="Times New Roman"/>
          <w:sz w:val="28"/>
        </w:rPr>
        <w:t>ми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,</w:t>
      </w:r>
      <w:proofErr w:type="gramEnd"/>
      <w:r w:rsidRPr="003F59FF">
        <w:rPr>
          <w:rFonts w:ascii="Times New Roman" w:hAnsi="Times New Roman" w:cs="Times New Roman"/>
          <w:sz w:val="28"/>
        </w:rPr>
        <w:t>не сложны</w:t>
      </w:r>
      <w:r>
        <w:rPr>
          <w:rFonts w:ascii="Times New Roman" w:hAnsi="Times New Roman" w:cs="Times New Roman"/>
          <w:sz w:val="28"/>
        </w:rPr>
        <w:t>ми предложениями</w:t>
      </w:r>
      <w:r w:rsidRPr="003F59FF">
        <w:rPr>
          <w:rFonts w:ascii="Times New Roman" w:hAnsi="Times New Roman" w:cs="Times New Roman"/>
          <w:sz w:val="28"/>
        </w:rPr>
        <w:t>; трудност</w:t>
      </w:r>
      <w:r>
        <w:rPr>
          <w:rFonts w:ascii="Times New Roman" w:hAnsi="Times New Roman" w:cs="Times New Roman"/>
          <w:sz w:val="28"/>
        </w:rPr>
        <w:t>ями</w:t>
      </w:r>
      <w:r w:rsidRPr="003F59FF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использовании правил в употреблении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слов и построении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предложений, н</w:t>
      </w:r>
      <w:r w:rsidRPr="003F59FF">
        <w:rPr>
          <w:rFonts w:ascii="Times New Roman" w:hAnsi="Times New Roman" w:cs="Times New Roman"/>
          <w:sz w:val="28"/>
        </w:rPr>
        <w:t>е</w:t>
      </w:r>
      <w:r w:rsidRPr="003F59FF">
        <w:rPr>
          <w:rFonts w:ascii="Times New Roman" w:hAnsi="Times New Roman" w:cs="Times New Roman"/>
          <w:sz w:val="28"/>
        </w:rPr>
        <w:t>эффективн</w:t>
      </w:r>
      <w:r>
        <w:rPr>
          <w:rFonts w:ascii="Times New Roman" w:hAnsi="Times New Roman" w:cs="Times New Roman"/>
          <w:sz w:val="28"/>
        </w:rPr>
        <w:t xml:space="preserve">ым </w:t>
      </w:r>
      <w:r w:rsidRPr="003F59FF">
        <w:rPr>
          <w:rFonts w:ascii="Times New Roman" w:hAnsi="Times New Roman" w:cs="Times New Roman"/>
          <w:sz w:val="28"/>
        </w:rPr>
        <w:t>использование</w:t>
      </w:r>
      <w:r>
        <w:rPr>
          <w:rFonts w:ascii="Times New Roman" w:hAnsi="Times New Roman" w:cs="Times New Roman"/>
          <w:sz w:val="28"/>
        </w:rPr>
        <w:t>м</w:t>
      </w:r>
      <w:r w:rsidRPr="003F59FF">
        <w:rPr>
          <w:rFonts w:ascii="Times New Roman" w:hAnsi="Times New Roman" w:cs="Times New Roman"/>
          <w:sz w:val="28"/>
        </w:rPr>
        <w:t xml:space="preserve"> языковых форм в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социальном контексте, ин</w:t>
      </w:r>
      <w:r w:rsidRPr="003F59FF">
        <w:rPr>
          <w:rFonts w:ascii="Times New Roman" w:hAnsi="Times New Roman" w:cs="Times New Roman"/>
          <w:sz w:val="28"/>
        </w:rPr>
        <w:t>о</w:t>
      </w:r>
      <w:r w:rsidRPr="003F59FF">
        <w:rPr>
          <w:rFonts w:ascii="Times New Roman" w:hAnsi="Times New Roman" w:cs="Times New Roman"/>
          <w:sz w:val="28"/>
        </w:rPr>
        <w:t>гда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приводящ</w:t>
      </w:r>
      <w:r>
        <w:rPr>
          <w:rFonts w:ascii="Times New Roman" w:hAnsi="Times New Roman" w:cs="Times New Roman"/>
          <w:sz w:val="28"/>
        </w:rPr>
        <w:t>им</w:t>
      </w:r>
      <w:r w:rsidRPr="003F59FF">
        <w:rPr>
          <w:rFonts w:ascii="Times New Roman" w:hAnsi="Times New Roman" w:cs="Times New Roman"/>
          <w:sz w:val="28"/>
        </w:rPr>
        <w:t xml:space="preserve"> к неуместным</w:t>
      </w:r>
      <w:r>
        <w:rPr>
          <w:rFonts w:ascii="Times New Roman" w:hAnsi="Times New Roman" w:cs="Times New Roman"/>
          <w:sz w:val="28"/>
        </w:rPr>
        <w:t xml:space="preserve"> </w:t>
      </w:r>
      <w:r w:rsidRPr="003F59FF">
        <w:rPr>
          <w:rFonts w:ascii="Times New Roman" w:hAnsi="Times New Roman" w:cs="Times New Roman"/>
          <w:sz w:val="28"/>
        </w:rPr>
        <w:t>высказываниям; плохо развит</w:t>
      </w:r>
      <w:r>
        <w:rPr>
          <w:rFonts w:ascii="Times New Roman" w:hAnsi="Times New Roman" w:cs="Times New Roman"/>
          <w:sz w:val="28"/>
        </w:rPr>
        <w:t xml:space="preserve">ой </w:t>
      </w:r>
      <w:r w:rsidRPr="003F59FF">
        <w:rPr>
          <w:rFonts w:ascii="Times New Roman" w:hAnsi="Times New Roman" w:cs="Times New Roman"/>
          <w:sz w:val="28"/>
        </w:rPr>
        <w:t>лексик</w:t>
      </w:r>
      <w:r>
        <w:rPr>
          <w:rFonts w:ascii="Times New Roman" w:hAnsi="Times New Roman" w:cs="Times New Roman"/>
          <w:sz w:val="28"/>
        </w:rPr>
        <w:t>ой.</w:t>
      </w:r>
    </w:p>
    <w:p w:rsidR="00A0775C" w:rsidRDefault="00A0775C" w:rsidP="00A0775C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0775C">
        <w:rPr>
          <w:rFonts w:ascii="Times New Roman" w:hAnsi="Times New Roman" w:cs="Times New Roman"/>
          <w:sz w:val="28"/>
          <w:szCs w:val="28"/>
        </w:rPr>
        <w:t xml:space="preserve">Примерное содержание </w:t>
      </w:r>
      <w:r w:rsidRPr="00A0775C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по коррекции рецептивной и экспрессивной речи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тяжелыми множественными нарушениями развития:</w:t>
      </w:r>
    </w:p>
    <w:p w:rsidR="00A0775C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 «</w:t>
      </w:r>
      <w:r w:rsidRPr="000F44E2">
        <w:rPr>
          <w:rFonts w:ascii="Times New Roman" w:hAnsi="Times New Roman" w:cs="Times New Roman"/>
          <w:sz w:val="28"/>
          <w:szCs w:val="28"/>
        </w:rPr>
        <w:t>Как играть с другими детьми?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75C" w:rsidRDefault="00A0775C" w:rsidP="00A0775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</w:t>
      </w:r>
      <w:proofErr w:type="gramStart"/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>с испытывают</w:t>
      </w:r>
      <w:proofErr w:type="gramEnd"/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сложности в общении с окружающ</w:t>
      </w:r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ми. Это </w:t>
      </w:r>
      <w:proofErr w:type="gramStart"/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может</w:t>
      </w:r>
      <w:proofErr w:type="gramEnd"/>
      <w:r w:rsidRPr="000F44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происходит вследствие того, что ребенок не понимает правил и не знает как вести себя в различных социальных ситуациях. </w:t>
      </w:r>
      <w:r w:rsidRPr="000F44E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История состоит из 6 картинок:</w:t>
      </w:r>
    </w:p>
    <w:p w:rsidR="00A0775C" w:rsidRPr="000F44E2" w:rsidRDefault="00A0775C" w:rsidP="00A0775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114DA86">
            <wp:extent cx="5071730" cy="3838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4"/>
                    <a:stretch/>
                  </pic:blipFill>
                  <pic:spPr bwMode="auto">
                    <a:xfrm>
                      <a:off x="0" y="0"/>
                      <a:ext cx="5072380" cy="38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нужно подойти и поздороваться</w:t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назвать своё имя</w:t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lastRenderedPageBreak/>
        <w:t>спросить, как зовут ребенка</w:t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предложить поиграть</w:t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поиграть вместе</w:t>
      </w:r>
    </w:p>
    <w:p w:rsidR="00A0775C" w:rsidRPr="000F44E2" w:rsidRDefault="00A0775C" w:rsidP="00A0775C">
      <w:pPr>
        <w:numPr>
          <w:ilvl w:val="0"/>
          <w:numId w:val="1"/>
        </w:num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F44E2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когда мы играем вместе, всем весело</w:t>
      </w:r>
    </w:p>
    <w:p w:rsidR="00A0775C" w:rsidRDefault="00A0775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DE0684" w:rsidRP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DE0684">
        <w:rPr>
          <w:rFonts w:ascii="Times New Roman" w:hAnsi="Times New Roman" w:cs="Times New Roman"/>
          <w:sz w:val="28"/>
        </w:rPr>
        <w:t>ема «К</w:t>
      </w:r>
      <w:r>
        <w:rPr>
          <w:rFonts w:ascii="Times New Roman" w:hAnsi="Times New Roman" w:cs="Times New Roman"/>
          <w:sz w:val="28"/>
        </w:rPr>
        <w:t xml:space="preserve">ак защититься от </w:t>
      </w:r>
      <w:proofErr w:type="spellStart"/>
      <w:r>
        <w:rPr>
          <w:rFonts w:ascii="Times New Roman" w:hAnsi="Times New Roman" w:cs="Times New Roman"/>
          <w:sz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E0684">
        <w:rPr>
          <w:rFonts w:ascii="Times New Roman" w:hAnsi="Times New Roman" w:cs="Times New Roman"/>
          <w:sz w:val="28"/>
        </w:rPr>
        <w:t xml:space="preserve">История направлена на то, чтобы рассказать ребенку о </w:t>
      </w:r>
      <w:proofErr w:type="spellStart"/>
      <w:r w:rsidRPr="00DE0684">
        <w:rPr>
          <w:rFonts w:ascii="Times New Roman" w:hAnsi="Times New Roman" w:cs="Times New Roman"/>
          <w:sz w:val="28"/>
        </w:rPr>
        <w:t>коронавирусе</w:t>
      </w:r>
      <w:proofErr w:type="spellEnd"/>
      <w:r w:rsidRPr="00DE0684">
        <w:rPr>
          <w:rFonts w:ascii="Times New Roman" w:hAnsi="Times New Roman" w:cs="Times New Roman"/>
          <w:sz w:val="28"/>
        </w:rPr>
        <w:t xml:space="preserve"> и объяснить правила, которые нужно соблюдать во время карантина.</w:t>
      </w:r>
    </w:p>
    <w:p w:rsidR="00DE0684" w:rsidRDefault="00DE0684" w:rsidP="00DE068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86137">
            <wp:extent cx="6139180" cy="434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 «</w:t>
      </w:r>
      <w:r w:rsidRPr="00152B57">
        <w:rPr>
          <w:rFonts w:ascii="Times New Roman" w:hAnsi="Times New Roman" w:cs="Times New Roman"/>
          <w:sz w:val="28"/>
          <w:szCs w:val="28"/>
        </w:rPr>
        <w:t>Как вести себя в общественном месте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29C">
        <w:rPr>
          <w:rFonts w:ascii="Times New Roman" w:hAnsi="Times New Roman" w:cs="Times New Roman"/>
          <w:sz w:val="28"/>
          <w:szCs w:val="28"/>
        </w:rPr>
        <w:t>Социальная история в картинках о том, как вести себя в обществе</w:t>
      </w:r>
      <w:r w:rsidRPr="0029229C">
        <w:rPr>
          <w:rFonts w:ascii="Times New Roman" w:hAnsi="Times New Roman" w:cs="Times New Roman"/>
          <w:sz w:val="28"/>
          <w:szCs w:val="28"/>
        </w:rPr>
        <w:t>н</w:t>
      </w:r>
      <w:r w:rsidRPr="0029229C">
        <w:rPr>
          <w:rFonts w:ascii="Times New Roman" w:hAnsi="Times New Roman" w:cs="Times New Roman"/>
          <w:sz w:val="28"/>
          <w:szCs w:val="28"/>
        </w:rPr>
        <w:t>ном месте.</w:t>
      </w:r>
    </w:p>
    <w:p w:rsidR="00DE0684" w:rsidRPr="0029229C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29C">
        <w:rPr>
          <w:rFonts w:ascii="Times New Roman" w:hAnsi="Times New Roman" w:cs="Times New Roman"/>
          <w:sz w:val="28"/>
          <w:szCs w:val="28"/>
        </w:rPr>
        <w:t>Когда я нахожусь рядом с другими людьми, я должен соблюдать пр</w:t>
      </w:r>
      <w:r w:rsidRPr="0029229C">
        <w:rPr>
          <w:rFonts w:ascii="Times New Roman" w:hAnsi="Times New Roman" w:cs="Times New Roman"/>
          <w:sz w:val="28"/>
          <w:szCs w:val="28"/>
        </w:rPr>
        <w:t>а</w:t>
      </w:r>
      <w:r w:rsidRPr="0029229C">
        <w:rPr>
          <w:rFonts w:ascii="Times New Roman" w:hAnsi="Times New Roman" w:cs="Times New Roman"/>
          <w:sz w:val="28"/>
          <w:szCs w:val="28"/>
        </w:rPr>
        <w:t>вила поведения.</w:t>
      </w:r>
    </w:p>
    <w:p w:rsidR="00DE0684" w:rsidRPr="0029229C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229C">
        <w:rPr>
          <w:rFonts w:ascii="Times New Roman" w:hAnsi="Times New Roman" w:cs="Times New Roman"/>
          <w:sz w:val="28"/>
          <w:szCs w:val="28"/>
        </w:rPr>
        <w:lastRenderedPageBreak/>
        <w:t>Я не должен мешать другим: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кричать,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баловаться,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громко смеяться,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трогать других людей,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брать чужие вещи,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разглядывать незнакомых людей,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29C">
        <w:rPr>
          <w:rFonts w:ascii="Times New Roman" w:hAnsi="Times New Roman" w:cs="Times New Roman"/>
          <w:sz w:val="28"/>
          <w:szCs w:val="28"/>
        </w:rPr>
        <w:t>сморкаться, плевать, ковырять в носу.</w:t>
      </w:r>
      <w:proofErr w:type="gramEnd"/>
    </w:p>
    <w:p w:rsidR="00DE0684" w:rsidRDefault="00DE0684" w:rsidP="00DE068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E0684" w:rsidRDefault="00DE0684" w:rsidP="00DE068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378EB">
            <wp:extent cx="5928199" cy="5358810"/>
            <wp:effectExtent l="19050" t="19050" r="1587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0" b="10268"/>
                    <a:stretch/>
                  </pic:blipFill>
                  <pic:spPr bwMode="auto">
                    <a:xfrm>
                      <a:off x="0" y="0"/>
                      <a:ext cx="5937885" cy="53675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0684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0684" w:rsidRPr="0029229C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229C">
        <w:rPr>
          <w:rFonts w:ascii="Times New Roman" w:hAnsi="Times New Roman" w:cs="Times New Roman"/>
          <w:sz w:val="28"/>
          <w:szCs w:val="28"/>
        </w:rPr>
        <w:t>Как вести себя в столовой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E0684" w:rsidRPr="0029229C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29C">
        <w:rPr>
          <w:rFonts w:ascii="Times New Roman" w:hAnsi="Times New Roman" w:cs="Times New Roman"/>
          <w:sz w:val="28"/>
          <w:szCs w:val="28"/>
        </w:rPr>
        <w:t>Инструкция в картинках поможет объяснить ребенку с</w:t>
      </w:r>
      <w:r>
        <w:rPr>
          <w:rFonts w:ascii="Times New Roman" w:hAnsi="Times New Roman" w:cs="Times New Roman"/>
          <w:sz w:val="28"/>
          <w:szCs w:val="28"/>
        </w:rPr>
        <w:t xml:space="preserve"> тяжелыми множественными нарушениями развития</w:t>
      </w:r>
      <w:r w:rsidRPr="0029229C">
        <w:rPr>
          <w:rFonts w:ascii="Times New Roman" w:hAnsi="Times New Roman" w:cs="Times New Roman"/>
          <w:sz w:val="28"/>
          <w:szCs w:val="28"/>
        </w:rPr>
        <w:t>, как пр</w:t>
      </w:r>
      <w:r w:rsidRPr="0029229C">
        <w:rPr>
          <w:rFonts w:ascii="Times New Roman" w:hAnsi="Times New Roman" w:cs="Times New Roman"/>
          <w:sz w:val="28"/>
          <w:szCs w:val="28"/>
        </w:rPr>
        <w:t>а</w:t>
      </w:r>
      <w:r w:rsidRPr="0029229C">
        <w:rPr>
          <w:rFonts w:ascii="Times New Roman" w:hAnsi="Times New Roman" w:cs="Times New Roman"/>
          <w:sz w:val="28"/>
          <w:szCs w:val="28"/>
        </w:rPr>
        <w:t>виль</w:t>
      </w:r>
      <w:bookmarkStart w:id="0" w:name="_GoBack"/>
      <w:bookmarkEnd w:id="0"/>
      <w:r w:rsidRPr="0029229C">
        <w:rPr>
          <w:rFonts w:ascii="Times New Roman" w:hAnsi="Times New Roman" w:cs="Times New Roman"/>
          <w:sz w:val="28"/>
          <w:szCs w:val="28"/>
        </w:rPr>
        <w:t>но вести себя в школьной столовой. История от первого лица:</w:t>
      </w:r>
    </w:p>
    <w:p w:rsidR="00DE0684" w:rsidRPr="0029229C" w:rsidRDefault="00DE0684" w:rsidP="00DE06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229C">
        <w:rPr>
          <w:rFonts w:ascii="Times New Roman" w:hAnsi="Times New Roman" w:cs="Times New Roman"/>
          <w:sz w:val="28"/>
          <w:szCs w:val="28"/>
        </w:rPr>
        <w:t>Когда наступает время завтрака или обеда я иду кушать в столовую. В столовой нужно соблюдать порядок, поэтому я:</w:t>
      </w:r>
    </w:p>
    <w:p w:rsidR="00DE0684" w:rsidRDefault="00DE0684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C51ABF" wp14:editId="589FFB09">
            <wp:extent cx="5645888" cy="7127497"/>
            <wp:effectExtent l="19050" t="19050" r="12065" b="16510"/>
            <wp:docPr id="4" name="Рисунок 3" descr="V-shkolnoy-stolo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shkolnoy-stolovoy.jpg"/>
                    <pic:cNvPicPr/>
                  </pic:nvPicPr>
                  <pic:blipFill rotWithShape="1">
                    <a:blip r:embed="rId9" cstate="print"/>
                    <a:srcRect t="10781"/>
                    <a:stretch/>
                  </pic:blipFill>
                  <pic:spPr bwMode="auto">
                    <a:xfrm>
                      <a:off x="0" y="0"/>
                      <a:ext cx="5650813" cy="713371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5C" w:rsidRPr="00DE0684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DE0684">
        <w:rPr>
          <w:rFonts w:ascii="Times New Roman" w:hAnsi="Times New Roman" w:cs="Times New Roman"/>
          <w:sz w:val="28"/>
        </w:rPr>
        <w:t>Обучение по</w:t>
      </w:r>
      <w:proofErr w:type="gramEnd"/>
      <w:r w:rsidRPr="00DE0684">
        <w:rPr>
          <w:rFonts w:ascii="Times New Roman" w:hAnsi="Times New Roman" w:cs="Times New Roman"/>
          <w:sz w:val="28"/>
        </w:rPr>
        <w:t xml:space="preserve"> этой системе длится довольно долго, однако полученные результаты не могут не радовать – перманентно молчащие дети обучаются:</w:t>
      </w:r>
    </w:p>
    <w:p w:rsidR="00A0775C" w:rsidRPr="00DE0684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E0684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DE0684">
        <w:rPr>
          <w:rFonts w:ascii="Times New Roman" w:hAnsi="Times New Roman" w:cs="Times New Roman"/>
          <w:sz w:val="28"/>
        </w:rPr>
        <w:t>самовыражаться</w:t>
      </w:r>
      <w:proofErr w:type="spellEnd"/>
      <w:r w:rsidRPr="00DE0684">
        <w:rPr>
          <w:rFonts w:ascii="Times New Roman" w:hAnsi="Times New Roman" w:cs="Times New Roman"/>
          <w:sz w:val="28"/>
        </w:rPr>
        <w:t>;</w:t>
      </w:r>
    </w:p>
    <w:p w:rsidR="00A0775C" w:rsidRPr="00DE0684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E0684">
        <w:rPr>
          <w:rFonts w:ascii="Times New Roman" w:hAnsi="Times New Roman" w:cs="Times New Roman"/>
          <w:sz w:val="28"/>
        </w:rPr>
        <w:t>- сообщать о своих желаниях и потребностях;</w:t>
      </w:r>
    </w:p>
    <w:p w:rsidR="00A0775C" w:rsidRPr="00DE0684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E0684">
        <w:rPr>
          <w:rFonts w:ascii="Times New Roman" w:hAnsi="Times New Roman" w:cs="Times New Roman"/>
          <w:sz w:val="28"/>
        </w:rPr>
        <w:t xml:space="preserve">- продуктивно </w:t>
      </w:r>
      <w:proofErr w:type="spellStart"/>
      <w:r w:rsidRPr="00DE0684">
        <w:rPr>
          <w:rFonts w:ascii="Times New Roman" w:hAnsi="Times New Roman" w:cs="Times New Roman"/>
          <w:sz w:val="28"/>
        </w:rPr>
        <w:t>коммуницировать</w:t>
      </w:r>
      <w:proofErr w:type="spellEnd"/>
      <w:r w:rsidRPr="00DE0684">
        <w:rPr>
          <w:rFonts w:ascii="Times New Roman" w:hAnsi="Times New Roman" w:cs="Times New Roman"/>
          <w:sz w:val="28"/>
        </w:rPr>
        <w:t xml:space="preserve"> с другими людьми.</w:t>
      </w:r>
    </w:p>
    <w:p w:rsidR="00A0775C" w:rsidRPr="00DE0684" w:rsidRDefault="00A0775C" w:rsidP="00A077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DE0684">
        <w:rPr>
          <w:rFonts w:ascii="Times New Roman" w:hAnsi="Times New Roman" w:cs="Times New Roman"/>
          <w:sz w:val="28"/>
        </w:rPr>
        <w:lastRenderedPageBreak/>
        <w:t>Материалы системы в большинстве случаев помогают достичь знач</w:t>
      </w:r>
      <w:r w:rsidRPr="00DE0684">
        <w:rPr>
          <w:rFonts w:ascii="Times New Roman" w:hAnsi="Times New Roman" w:cs="Times New Roman"/>
          <w:sz w:val="28"/>
        </w:rPr>
        <w:t>и</w:t>
      </w:r>
      <w:r w:rsidRPr="00DE0684">
        <w:rPr>
          <w:rFonts w:ascii="Times New Roman" w:hAnsi="Times New Roman" w:cs="Times New Roman"/>
          <w:sz w:val="28"/>
        </w:rPr>
        <w:t>тельных успехов в вербальном развитии детей, испытывающих коммуник</w:t>
      </w:r>
      <w:r w:rsidRPr="00DE0684">
        <w:rPr>
          <w:rFonts w:ascii="Times New Roman" w:hAnsi="Times New Roman" w:cs="Times New Roman"/>
          <w:sz w:val="28"/>
        </w:rPr>
        <w:t>а</w:t>
      </w:r>
      <w:r w:rsidRPr="00DE0684">
        <w:rPr>
          <w:rFonts w:ascii="Times New Roman" w:hAnsi="Times New Roman" w:cs="Times New Roman"/>
          <w:sz w:val="28"/>
        </w:rPr>
        <w:t>тивные затруднения, а иногда их использование может быть продолжено и во взрослой жизни.</w:t>
      </w:r>
    </w:p>
    <w:p w:rsidR="00A0775C" w:rsidRDefault="00A0775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6617CC" w:rsidRPr="00F009C1" w:rsidRDefault="006617CC" w:rsidP="00661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21DC" w:rsidRPr="00875681" w:rsidRDefault="005821DC" w:rsidP="005821DC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5821DC" w:rsidRDefault="005821DC" w:rsidP="005821DC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034AD">
        <w:rPr>
          <w:rFonts w:ascii="Times New Roman" w:hAnsi="Times New Roman" w:cs="Times New Roman"/>
          <w:sz w:val="28"/>
        </w:rPr>
        <w:t>Алексеева, Е.И. Формирование навыков общения с использов</w:t>
      </w:r>
      <w:r w:rsidRPr="007034AD">
        <w:rPr>
          <w:rFonts w:ascii="Times New Roman" w:hAnsi="Times New Roman" w:cs="Times New Roman"/>
          <w:sz w:val="28"/>
        </w:rPr>
        <w:t>а</w:t>
      </w:r>
      <w:r w:rsidRPr="007034AD">
        <w:rPr>
          <w:rFonts w:ascii="Times New Roman" w:hAnsi="Times New Roman" w:cs="Times New Roman"/>
          <w:sz w:val="28"/>
        </w:rPr>
        <w:t xml:space="preserve">нием средств </w:t>
      </w:r>
      <w:proofErr w:type="spellStart"/>
      <w:proofErr w:type="gramStart"/>
      <w:r w:rsidRPr="007034AD">
        <w:rPr>
          <w:rFonts w:ascii="Times New Roman" w:hAnsi="Times New Roman" w:cs="Times New Roman"/>
          <w:sz w:val="28"/>
        </w:rPr>
        <w:t>альтерна-тивной</w:t>
      </w:r>
      <w:proofErr w:type="spellEnd"/>
      <w:proofErr w:type="gramEnd"/>
      <w:r w:rsidRPr="007034AD">
        <w:rPr>
          <w:rFonts w:ascii="Times New Roman" w:hAnsi="Times New Roman" w:cs="Times New Roman"/>
          <w:sz w:val="28"/>
        </w:rPr>
        <w:t xml:space="preserve"> коммуникации у детей с тяжёлыми и множ</w:t>
      </w:r>
      <w:r w:rsidRPr="007034AD">
        <w:rPr>
          <w:rFonts w:ascii="Times New Roman" w:hAnsi="Times New Roman" w:cs="Times New Roman"/>
          <w:sz w:val="28"/>
        </w:rPr>
        <w:t>е</w:t>
      </w:r>
      <w:r w:rsidRPr="007034AD">
        <w:rPr>
          <w:rFonts w:ascii="Times New Roman" w:hAnsi="Times New Roman" w:cs="Times New Roman"/>
          <w:sz w:val="28"/>
        </w:rPr>
        <w:t>ственными нарушениями развития // Воспитание и обучение детей с наруш</w:t>
      </w:r>
      <w:r w:rsidRPr="007034AD">
        <w:rPr>
          <w:rFonts w:ascii="Times New Roman" w:hAnsi="Times New Roman" w:cs="Times New Roman"/>
          <w:sz w:val="28"/>
        </w:rPr>
        <w:t>е</w:t>
      </w:r>
      <w:r w:rsidRPr="007034AD">
        <w:rPr>
          <w:rFonts w:ascii="Times New Roman" w:hAnsi="Times New Roman" w:cs="Times New Roman"/>
          <w:sz w:val="28"/>
        </w:rPr>
        <w:t>ниями развития. – 2014. – №3.</w:t>
      </w:r>
    </w:p>
    <w:p w:rsidR="006617CC" w:rsidRPr="005821DC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21DC">
        <w:rPr>
          <w:rFonts w:ascii="Times New Roman" w:hAnsi="Times New Roman" w:cs="Times New Roman"/>
          <w:sz w:val="28"/>
        </w:rPr>
        <w:t>Альтернативная и допол</w:t>
      </w:r>
      <w:r>
        <w:rPr>
          <w:rFonts w:ascii="Times New Roman" w:hAnsi="Times New Roman" w:cs="Times New Roman"/>
          <w:sz w:val="28"/>
        </w:rPr>
        <w:t xml:space="preserve">нительная коммуникация: сборник </w:t>
      </w:r>
      <w:r w:rsidRPr="005821DC">
        <w:rPr>
          <w:rFonts w:ascii="Times New Roman" w:hAnsi="Times New Roman" w:cs="Times New Roman"/>
          <w:sz w:val="28"/>
        </w:rPr>
        <w:t>мет</w:t>
      </w:r>
      <w:r w:rsidRPr="005821DC">
        <w:rPr>
          <w:rFonts w:ascii="Times New Roman" w:hAnsi="Times New Roman" w:cs="Times New Roman"/>
          <w:sz w:val="28"/>
        </w:rPr>
        <w:t>о</w:t>
      </w:r>
      <w:r w:rsidRPr="005821DC">
        <w:rPr>
          <w:rFonts w:ascii="Times New Roman" w:hAnsi="Times New Roman" w:cs="Times New Roman"/>
          <w:sz w:val="28"/>
        </w:rPr>
        <w:t>дических материалов семинара в рамках образовательного форума «Совр</w:t>
      </w:r>
      <w:r w:rsidRPr="005821DC">
        <w:rPr>
          <w:rFonts w:ascii="Times New Roman" w:hAnsi="Times New Roman" w:cs="Times New Roman"/>
          <w:sz w:val="28"/>
        </w:rPr>
        <w:t>е</w:t>
      </w:r>
      <w:r w:rsidRPr="005821DC">
        <w:rPr>
          <w:rFonts w:ascii="Times New Roman" w:hAnsi="Times New Roman" w:cs="Times New Roman"/>
          <w:sz w:val="28"/>
        </w:rPr>
        <w:t>менные подходы и технологии сопровождения детей с особыми образов</w:t>
      </w:r>
      <w:r w:rsidRPr="005821DC">
        <w:rPr>
          <w:rFonts w:ascii="Times New Roman" w:hAnsi="Times New Roman" w:cs="Times New Roman"/>
          <w:sz w:val="28"/>
        </w:rPr>
        <w:t>а</w:t>
      </w:r>
      <w:r w:rsidRPr="005821DC">
        <w:rPr>
          <w:rFonts w:ascii="Times New Roman" w:hAnsi="Times New Roman" w:cs="Times New Roman"/>
          <w:sz w:val="28"/>
        </w:rPr>
        <w:t xml:space="preserve">тельными потребностями» / сост. О.Н. Тверская, М.А. </w:t>
      </w:r>
      <w:proofErr w:type="spellStart"/>
      <w:r w:rsidRPr="005821DC">
        <w:rPr>
          <w:rFonts w:ascii="Times New Roman" w:hAnsi="Times New Roman" w:cs="Times New Roman"/>
          <w:sz w:val="28"/>
        </w:rPr>
        <w:t>Щепелина</w:t>
      </w:r>
      <w:proofErr w:type="spellEnd"/>
      <w:r w:rsidRPr="005821DC">
        <w:rPr>
          <w:rFonts w:ascii="Times New Roman" w:hAnsi="Times New Roman" w:cs="Times New Roman"/>
          <w:sz w:val="28"/>
        </w:rPr>
        <w:t xml:space="preserve">; выпуск. ред. А.Г. </w:t>
      </w:r>
      <w:proofErr w:type="spellStart"/>
      <w:r w:rsidRPr="005821DC">
        <w:rPr>
          <w:rFonts w:ascii="Times New Roman" w:hAnsi="Times New Roman" w:cs="Times New Roman"/>
          <w:sz w:val="28"/>
        </w:rPr>
        <w:t>Гилева</w:t>
      </w:r>
      <w:proofErr w:type="spellEnd"/>
      <w:r w:rsidRPr="005821DC">
        <w:rPr>
          <w:rFonts w:ascii="Times New Roman" w:hAnsi="Times New Roman" w:cs="Times New Roman"/>
          <w:sz w:val="28"/>
        </w:rPr>
        <w:t xml:space="preserve">; </w:t>
      </w:r>
      <w:proofErr w:type="spellStart"/>
      <w:r w:rsidRPr="005821DC">
        <w:rPr>
          <w:rFonts w:ascii="Times New Roman" w:hAnsi="Times New Roman" w:cs="Times New Roman"/>
          <w:sz w:val="28"/>
        </w:rPr>
        <w:t>Перм</w:t>
      </w:r>
      <w:proofErr w:type="spellEnd"/>
      <w:r w:rsidRPr="005821DC">
        <w:rPr>
          <w:rFonts w:ascii="Times New Roman" w:hAnsi="Times New Roman" w:cs="Times New Roman"/>
          <w:sz w:val="28"/>
        </w:rPr>
        <w:t xml:space="preserve">. гос. </w:t>
      </w:r>
      <w:proofErr w:type="spellStart"/>
      <w:r w:rsidRPr="005821DC">
        <w:rPr>
          <w:rFonts w:ascii="Times New Roman" w:hAnsi="Times New Roman" w:cs="Times New Roman"/>
          <w:sz w:val="28"/>
        </w:rPr>
        <w:t>гуманит</w:t>
      </w:r>
      <w:proofErr w:type="spellEnd"/>
      <w:proofErr w:type="gramStart"/>
      <w:r w:rsidRPr="005821DC">
        <w:rPr>
          <w:rFonts w:ascii="Times New Roman" w:hAnsi="Times New Roman" w:cs="Times New Roman"/>
          <w:sz w:val="28"/>
        </w:rPr>
        <w:t>.-</w:t>
      </w:r>
      <w:proofErr w:type="spellStart"/>
      <w:proofErr w:type="gramEnd"/>
      <w:r w:rsidRPr="005821DC">
        <w:rPr>
          <w:rFonts w:ascii="Times New Roman" w:hAnsi="Times New Roman" w:cs="Times New Roman"/>
          <w:sz w:val="28"/>
        </w:rPr>
        <w:t>пед</w:t>
      </w:r>
      <w:proofErr w:type="spellEnd"/>
      <w:r w:rsidRPr="005821DC">
        <w:rPr>
          <w:rFonts w:ascii="Times New Roman" w:hAnsi="Times New Roman" w:cs="Times New Roman"/>
          <w:sz w:val="28"/>
        </w:rPr>
        <w:t xml:space="preserve">. ун-т. – Пермь. 2018. </w:t>
      </w:r>
    </w:p>
    <w:p w:rsidR="005821DC" w:rsidRPr="005821DC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21DC">
        <w:rPr>
          <w:rFonts w:ascii="Times New Roman" w:eastAsia="Times New Roman" w:hAnsi="Times New Roman" w:cs="Times New Roman"/>
          <w:sz w:val="28"/>
        </w:rPr>
        <w:t xml:space="preserve">Введение в альтернативную и дополнительную коммуникацию: жесты и графические символы для людей с двигательными и </w:t>
      </w:r>
      <w:proofErr w:type="spellStart"/>
      <w:r w:rsidRPr="005821DC">
        <w:rPr>
          <w:rFonts w:ascii="Times New Roman" w:eastAsia="Times New Roman" w:hAnsi="Times New Roman" w:cs="Times New Roman"/>
          <w:sz w:val="28"/>
        </w:rPr>
        <w:t>интелектуаль-ными</w:t>
      </w:r>
      <w:proofErr w:type="spellEnd"/>
      <w:r w:rsidRPr="005821DC">
        <w:rPr>
          <w:rFonts w:ascii="Times New Roman" w:eastAsia="Times New Roman" w:hAnsi="Times New Roman" w:cs="Times New Roman"/>
          <w:sz w:val="28"/>
        </w:rPr>
        <w:t xml:space="preserve"> нарушениями, а также с РАС/Стивен фон </w:t>
      </w:r>
      <w:proofErr w:type="spellStart"/>
      <w:r w:rsidRPr="005821DC">
        <w:rPr>
          <w:rFonts w:ascii="Times New Roman" w:eastAsia="Times New Roman" w:hAnsi="Times New Roman" w:cs="Times New Roman"/>
          <w:sz w:val="28"/>
        </w:rPr>
        <w:t>Течнер</w:t>
      </w:r>
      <w:proofErr w:type="spellEnd"/>
      <w:r w:rsidRPr="005821DC">
        <w:rPr>
          <w:rFonts w:ascii="Times New Roman" w:eastAsia="Times New Roman" w:hAnsi="Times New Roman" w:cs="Times New Roman"/>
          <w:sz w:val="28"/>
        </w:rPr>
        <w:t xml:space="preserve">, Харальд </w:t>
      </w:r>
      <w:proofErr w:type="spellStart"/>
      <w:r w:rsidRPr="005821DC">
        <w:rPr>
          <w:rFonts w:ascii="Times New Roman" w:eastAsia="Times New Roman" w:hAnsi="Times New Roman" w:cs="Times New Roman"/>
          <w:sz w:val="28"/>
        </w:rPr>
        <w:t>Мар</w:t>
      </w:r>
      <w:r>
        <w:rPr>
          <w:rFonts w:ascii="Times New Roman" w:eastAsia="Times New Roman" w:hAnsi="Times New Roman" w:cs="Times New Roman"/>
          <w:sz w:val="28"/>
        </w:rPr>
        <w:t>тинсен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- М.: </w:t>
      </w:r>
      <w:proofErr w:type="spellStart"/>
      <w:r>
        <w:rPr>
          <w:rFonts w:ascii="Times New Roman" w:eastAsia="Times New Roman" w:hAnsi="Times New Roman" w:cs="Times New Roman"/>
          <w:sz w:val="28"/>
        </w:rPr>
        <w:t>Теревинф</w:t>
      </w:r>
      <w:proofErr w:type="spellEnd"/>
      <w:r>
        <w:rPr>
          <w:rFonts w:ascii="Times New Roman" w:eastAsia="Times New Roman" w:hAnsi="Times New Roman" w:cs="Times New Roman"/>
          <w:sz w:val="28"/>
        </w:rPr>
        <w:t>, 2014.</w:t>
      </w:r>
    </w:p>
    <w:p w:rsidR="005821DC" w:rsidRPr="00154D54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510ED">
        <w:rPr>
          <w:rFonts w:ascii="Times New Roman" w:hAnsi="Times New Roman" w:cs="Times New Roman"/>
          <w:sz w:val="28"/>
        </w:rPr>
        <w:t>Воспитание и обучение детей и подростков с тяжелыми и множ</w:t>
      </w:r>
      <w:r w:rsidRPr="001510ED">
        <w:rPr>
          <w:rFonts w:ascii="Times New Roman" w:hAnsi="Times New Roman" w:cs="Times New Roman"/>
          <w:sz w:val="28"/>
        </w:rPr>
        <w:t>е</w:t>
      </w:r>
      <w:r w:rsidRPr="001510ED">
        <w:rPr>
          <w:rFonts w:ascii="Times New Roman" w:hAnsi="Times New Roman" w:cs="Times New Roman"/>
          <w:sz w:val="28"/>
        </w:rPr>
        <w:t xml:space="preserve">ственными нарушениями развития / под ред. И.М. </w:t>
      </w:r>
      <w:proofErr w:type="spellStart"/>
      <w:r w:rsidRPr="001510ED">
        <w:rPr>
          <w:rFonts w:ascii="Times New Roman" w:hAnsi="Times New Roman" w:cs="Times New Roman"/>
          <w:sz w:val="28"/>
        </w:rPr>
        <w:t>Бгажноковой</w:t>
      </w:r>
      <w:proofErr w:type="spellEnd"/>
      <w:r w:rsidRPr="001510ED">
        <w:rPr>
          <w:rFonts w:ascii="Times New Roman" w:hAnsi="Times New Roman" w:cs="Times New Roman"/>
          <w:sz w:val="28"/>
        </w:rPr>
        <w:t xml:space="preserve">. М.: </w:t>
      </w:r>
      <w:proofErr w:type="spellStart"/>
      <w:r w:rsidRPr="001510ED">
        <w:rPr>
          <w:rFonts w:ascii="Times New Roman" w:hAnsi="Times New Roman" w:cs="Times New Roman"/>
          <w:sz w:val="28"/>
        </w:rPr>
        <w:t>Владос</w:t>
      </w:r>
      <w:proofErr w:type="spellEnd"/>
      <w:r w:rsidRPr="001510ED">
        <w:rPr>
          <w:rFonts w:ascii="Times New Roman" w:hAnsi="Times New Roman" w:cs="Times New Roman"/>
          <w:sz w:val="28"/>
        </w:rPr>
        <w:t>, 2007</w:t>
      </w:r>
      <w:r>
        <w:rPr>
          <w:rFonts w:ascii="Times New Roman" w:hAnsi="Times New Roman" w:cs="Times New Roman"/>
          <w:sz w:val="28"/>
        </w:rPr>
        <w:t>.</w:t>
      </w:r>
    </w:p>
    <w:p w:rsidR="005821DC" w:rsidRPr="005821DC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821DC">
        <w:rPr>
          <w:rFonts w:ascii="Times New Roman" w:hAnsi="Times New Roman" w:cs="Times New Roman"/>
          <w:sz w:val="28"/>
        </w:rPr>
        <w:t xml:space="preserve">Лебединская К.С., Никольская О.С., </w:t>
      </w:r>
      <w:proofErr w:type="spellStart"/>
      <w:r w:rsidRPr="005821DC">
        <w:rPr>
          <w:rFonts w:ascii="Times New Roman" w:hAnsi="Times New Roman" w:cs="Times New Roman"/>
          <w:sz w:val="28"/>
        </w:rPr>
        <w:t>Баенская</w:t>
      </w:r>
      <w:proofErr w:type="spellEnd"/>
      <w:r w:rsidRPr="005821DC">
        <w:rPr>
          <w:rFonts w:ascii="Times New Roman" w:hAnsi="Times New Roman" w:cs="Times New Roman"/>
          <w:sz w:val="28"/>
        </w:rPr>
        <w:t xml:space="preserve"> Е.Р. Дети с наруш</w:t>
      </w:r>
      <w:r w:rsidRPr="005821DC">
        <w:rPr>
          <w:rFonts w:ascii="Times New Roman" w:hAnsi="Times New Roman" w:cs="Times New Roman"/>
          <w:sz w:val="28"/>
        </w:rPr>
        <w:t>е</w:t>
      </w:r>
      <w:r w:rsidRPr="005821DC">
        <w:rPr>
          <w:rFonts w:ascii="Times New Roman" w:hAnsi="Times New Roman" w:cs="Times New Roman"/>
          <w:sz w:val="28"/>
        </w:rPr>
        <w:t xml:space="preserve">ниями общения: Ранний детский аутизм. - Издательство: Просвещение: 1989. </w:t>
      </w:r>
    </w:p>
    <w:p w:rsidR="006617CC" w:rsidRPr="005821DC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1DC">
        <w:rPr>
          <w:rFonts w:ascii="Times New Roman" w:hAnsi="Times New Roman" w:cs="Times New Roman"/>
          <w:sz w:val="28"/>
        </w:rPr>
        <w:t>Левина, Р. Е. Характеристика общего недоразвития речи у детей / Р. Е. Левина // Логопедия. — 2009.</w:t>
      </w:r>
    </w:p>
    <w:p w:rsidR="005821DC" w:rsidRPr="005821DC" w:rsidRDefault="005821DC" w:rsidP="005821DC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1DC">
        <w:rPr>
          <w:rFonts w:ascii="Times New Roman" w:hAnsi="Times New Roman" w:cs="Times New Roman"/>
          <w:sz w:val="28"/>
          <w:szCs w:val="28"/>
        </w:rPr>
        <w:t>Обучение детей с расстройством аутистического спектра. / Отв. ред.</w:t>
      </w:r>
    </w:p>
    <w:p w:rsidR="005821DC" w:rsidRDefault="005821DC" w:rsidP="005821DC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1DC">
        <w:rPr>
          <w:rFonts w:ascii="Times New Roman" w:hAnsi="Times New Roman" w:cs="Times New Roman"/>
          <w:sz w:val="28"/>
          <w:szCs w:val="28"/>
        </w:rPr>
        <w:t>С.В. Алехина // Под общ</w:t>
      </w:r>
      <w:proofErr w:type="gramStart"/>
      <w:r w:rsidRPr="005821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21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21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821DC">
        <w:rPr>
          <w:rFonts w:ascii="Times New Roman" w:hAnsi="Times New Roman" w:cs="Times New Roman"/>
          <w:sz w:val="28"/>
          <w:szCs w:val="28"/>
        </w:rPr>
        <w:t>ед. Н.Я. Семаго. – М.: МГППУ, 2012.</w:t>
      </w:r>
    </w:p>
    <w:p w:rsidR="005821DC" w:rsidRPr="005821DC" w:rsidRDefault="005821DC" w:rsidP="00582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5821DC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821DC">
        <w:rPr>
          <w:rFonts w:ascii="Times New Roman" w:hAnsi="Times New Roman" w:cs="Times New Roman"/>
          <w:sz w:val="28"/>
          <w:szCs w:val="28"/>
        </w:rPr>
        <w:t>Фрост</w:t>
      </w:r>
      <w:proofErr w:type="spellEnd"/>
      <w:r w:rsidRPr="005821DC">
        <w:rPr>
          <w:rFonts w:ascii="Times New Roman" w:hAnsi="Times New Roman" w:cs="Times New Roman"/>
          <w:sz w:val="28"/>
          <w:szCs w:val="28"/>
        </w:rPr>
        <w:t xml:space="preserve"> Л. Система альтернативной коммуникации с помощью карточек PECS/ Л. </w:t>
      </w:r>
      <w:proofErr w:type="spellStart"/>
      <w:r w:rsidRPr="005821DC">
        <w:rPr>
          <w:rFonts w:ascii="Times New Roman" w:hAnsi="Times New Roman" w:cs="Times New Roman"/>
          <w:sz w:val="28"/>
          <w:szCs w:val="28"/>
        </w:rPr>
        <w:t>Фрост</w:t>
      </w:r>
      <w:proofErr w:type="spellEnd"/>
      <w:r w:rsidRPr="005821DC"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 w:rsidRPr="005821DC">
        <w:rPr>
          <w:rFonts w:ascii="Times New Roman" w:hAnsi="Times New Roman" w:cs="Times New Roman"/>
          <w:sz w:val="28"/>
          <w:szCs w:val="28"/>
        </w:rPr>
        <w:t>Бонди</w:t>
      </w:r>
      <w:proofErr w:type="spellEnd"/>
      <w:proofErr w:type="gramStart"/>
      <w:r w:rsidRPr="005821DC">
        <w:rPr>
          <w:rFonts w:ascii="Times New Roman" w:hAnsi="Times New Roman" w:cs="Times New Roman"/>
          <w:sz w:val="28"/>
          <w:szCs w:val="28"/>
        </w:rPr>
        <w:t>.–</w:t>
      </w:r>
      <w:proofErr w:type="gramEnd"/>
      <w:r w:rsidRPr="005821DC"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r w:rsidRPr="005821DC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5821DC">
        <w:rPr>
          <w:rFonts w:ascii="Times New Roman" w:hAnsi="Times New Roman" w:cs="Times New Roman"/>
          <w:sz w:val="28"/>
          <w:szCs w:val="28"/>
        </w:rPr>
        <w:t>, 2011.</w:t>
      </w:r>
    </w:p>
    <w:sectPr w:rsidR="005821DC" w:rsidRPr="00582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1DF"/>
    <w:multiLevelType w:val="hybridMultilevel"/>
    <w:tmpl w:val="FDEA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B5B8A"/>
    <w:multiLevelType w:val="multilevel"/>
    <w:tmpl w:val="3508BC4A"/>
    <w:lvl w:ilvl="0">
      <w:start w:val="1"/>
      <w:numFmt w:val="decimal"/>
      <w:pStyle w:val="1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CC445FF"/>
    <w:multiLevelType w:val="multilevel"/>
    <w:tmpl w:val="FAE2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D5C2E48"/>
    <w:multiLevelType w:val="hybridMultilevel"/>
    <w:tmpl w:val="FDEA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32"/>
    <w:rsid w:val="001B0ABE"/>
    <w:rsid w:val="005821DC"/>
    <w:rsid w:val="006617CC"/>
    <w:rsid w:val="0066724D"/>
    <w:rsid w:val="00A0775C"/>
    <w:rsid w:val="00BF7532"/>
    <w:rsid w:val="00DE0684"/>
    <w:rsid w:val="00EA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684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5821DC"/>
    <w:pPr>
      <w:numPr>
        <w:numId w:val="4"/>
      </w:numPr>
      <w:tabs>
        <w:tab w:val="left" w:pos="440"/>
        <w:tab w:val="right" w:leader="dot" w:pos="9345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color w:val="000000" w:themeColor="text1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5821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7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0684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5821DC"/>
    <w:pPr>
      <w:numPr>
        <w:numId w:val="4"/>
      </w:numPr>
      <w:tabs>
        <w:tab w:val="left" w:pos="440"/>
        <w:tab w:val="right" w:leader="dot" w:pos="9345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color w:val="000000" w:themeColor="text1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5821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2022-04-01T07:05:00Z</dcterms:created>
  <dcterms:modified xsi:type="dcterms:W3CDTF">2022-04-01T08:07:00Z</dcterms:modified>
</cp:coreProperties>
</file>