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0" w:rsidRPr="009520F0" w:rsidRDefault="009520F0" w:rsidP="00952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F0">
        <w:rPr>
          <w:rFonts w:ascii="Times New Roman" w:hAnsi="Times New Roman" w:cs="Times New Roman"/>
          <w:b/>
          <w:sz w:val="28"/>
          <w:szCs w:val="28"/>
        </w:rPr>
        <w:t>ИСПОЛЬЗОВАНИЕ ЭЛЕКТРОННЫХ ОБРАЗОВАТЕЛЬНЫХ РЕСУРСОВ НА УРОКАХ ИНСТРУМЕНТАЛЬНОГО МУЗИЦИРОВАНИЯ</w:t>
      </w:r>
    </w:p>
    <w:p w:rsidR="009520F0" w:rsidRDefault="009520F0" w:rsidP="00CC25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256C" w:rsidRPr="00F970EE" w:rsidRDefault="00CC256C" w:rsidP="00CC25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70EE">
        <w:rPr>
          <w:rFonts w:ascii="Times New Roman" w:hAnsi="Times New Roman" w:cs="Times New Roman"/>
          <w:i/>
          <w:sz w:val="28"/>
          <w:szCs w:val="28"/>
        </w:rPr>
        <w:t>Бакшандаева Мария Деомидовна</w:t>
      </w:r>
    </w:p>
    <w:p w:rsidR="00CC256C" w:rsidRPr="00F970EE" w:rsidRDefault="00CC256C" w:rsidP="00CC25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70EE">
        <w:rPr>
          <w:rFonts w:ascii="Times New Roman" w:hAnsi="Times New Roman" w:cs="Times New Roman"/>
          <w:i/>
          <w:sz w:val="28"/>
          <w:szCs w:val="28"/>
        </w:rPr>
        <w:t>преподаватель музыкально-теоретических дисциплин</w:t>
      </w:r>
    </w:p>
    <w:p w:rsidR="008862A3" w:rsidRPr="003D7627" w:rsidRDefault="008862A3" w:rsidP="008862A3">
      <w:pPr>
        <w:tabs>
          <w:tab w:val="left" w:pos="360"/>
        </w:tabs>
        <w:spacing w:after="0" w:line="240" w:lineRule="auto"/>
        <w:ind w:firstLine="360"/>
        <w:jc w:val="right"/>
        <w:rPr>
          <w:rFonts w:ascii="Times New Roman" w:hAnsi="Times New Roman"/>
          <w:i/>
          <w:sz w:val="24"/>
          <w:szCs w:val="24"/>
        </w:rPr>
      </w:pPr>
      <w:r w:rsidRPr="003D7627">
        <w:rPr>
          <w:rFonts w:ascii="Times New Roman" w:hAnsi="Times New Roman"/>
          <w:i/>
          <w:sz w:val="24"/>
          <w:szCs w:val="24"/>
        </w:rPr>
        <w:t>МАУДО «Детская школа искусств №13 (татарская)»</w:t>
      </w:r>
    </w:p>
    <w:p w:rsidR="00CC256C" w:rsidRPr="00F970EE" w:rsidRDefault="00CC256C" w:rsidP="00CC25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70EE">
        <w:rPr>
          <w:rFonts w:ascii="Times New Roman" w:hAnsi="Times New Roman" w:cs="Times New Roman"/>
          <w:i/>
          <w:sz w:val="28"/>
          <w:szCs w:val="28"/>
        </w:rPr>
        <w:t>города Набережные Челны</w:t>
      </w:r>
    </w:p>
    <w:p w:rsidR="00173AC2" w:rsidRDefault="00173AC2" w:rsidP="00BA5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0F0" w:rsidRPr="00173AC2" w:rsidRDefault="009520F0" w:rsidP="00BA5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Современное общество характеризуется стремительным развитием науки и техники, разработкой новых информационных технологий, коренным образом преобразующих жизнь людей. Владение информационными технологиями ставится в современном мире в один ряд с такими качествами, как умение читать и писать. Информационные технологии - это не только новые технические средства, но и новые формы и методы преподавания.</w:t>
      </w:r>
    </w:p>
    <w:p w:rsidR="00387866" w:rsidRPr="00173AC2" w:rsidRDefault="00387866" w:rsidP="00BA5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C2">
        <w:rPr>
          <w:rFonts w:ascii="Times New Roman" w:eastAsia="Times New Roman" w:hAnsi="Times New Roman" w:cs="Times New Roman"/>
          <w:sz w:val="28"/>
          <w:szCs w:val="28"/>
        </w:rPr>
        <w:t xml:space="preserve">В условиях цифровизации </w:t>
      </w:r>
      <w:r w:rsidRPr="00173AC2">
        <w:rPr>
          <w:rFonts w:ascii="Times New Roman" w:hAnsi="Times New Roman" w:cs="Times New Roman"/>
          <w:sz w:val="28"/>
          <w:szCs w:val="28"/>
        </w:rPr>
        <w:t>электронные образовательные ресурсы могут быть эффективно использованы на любом этапе занятий инструментальной импровизацией и композицией.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Цель занятий по импровизации и композиции - развитие музыкально-творческих способностей обучающегося на основе приобретенных им базовых знаний, умений, навыков и компетенций в области импровизации и композиции.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Обычная форма проведения занятий - индивидуальная. Индивидуальный характер урока дает возможность учитывать при преподавании индивидуальные способности и личностные качества каждого ученика. Таким образом, можно выбирать методы, соответствующие возрасту, интересам, способностям и характеру определенного ученика.</w:t>
      </w:r>
    </w:p>
    <w:p w:rsidR="00FF6167" w:rsidRPr="00173AC2" w:rsidRDefault="00387866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Одной из актуальных и эффективных форм в получении дополнительного образования стало дистанционное обучение. Именно оно позволяет обучаться в любое время, не выходя из дома, на любом расстоянии от образовательного учреждения</w:t>
      </w:r>
      <w:r w:rsidR="00FF6167" w:rsidRPr="00173AC2">
        <w:rPr>
          <w:rFonts w:ascii="Times New Roman" w:hAnsi="Times New Roman" w:cs="Times New Roman"/>
          <w:sz w:val="28"/>
          <w:szCs w:val="28"/>
        </w:rPr>
        <w:t>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</w:t>
      </w:r>
      <w:r w:rsidR="00FF6167" w:rsidRPr="00173AC2">
        <w:rPr>
          <w:rFonts w:ascii="Times New Roman" w:hAnsi="Times New Roman" w:cs="Times New Roman"/>
          <w:sz w:val="28"/>
          <w:szCs w:val="28"/>
        </w:rPr>
        <w:t>такого</w:t>
      </w:r>
      <w:r w:rsidRPr="00173AC2">
        <w:rPr>
          <w:rFonts w:ascii="Times New Roman" w:hAnsi="Times New Roman" w:cs="Times New Roman"/>
          <w:sz w:val="28"/>
          <w:szCs w:val="28"/>
        </w:rPr>
        <w:t xml:space="preserve"> обучения возникают некоторые сложности в обучении, общение через интернет</w:t>
      </w:r>
      <w:r w:rsidR="004D014D" w:rsidRPr="00173AC2">
        <w:rPr>
          <w:rFonts w:ascii="Times New Roman" w:hAnsi="Times New Roman" w:cs="Times New Roman"/>
          <w:sz w:val="28"/>
          <w:szCs w:val="28"/>
        </w:rPr>
        <w:t>, в онлайн режиме</w:t>
      </w:r>
      <w:r w:rsidRPr="00173AC2">
        <w:rPr>
          <w:rFonts w:ascii="Times New Roman" w:hAnsi="Times New Roman" w:cs="Times New Roman"/>
          <w:sz w:val="28"/>
          <w:szCs w:val="28"/>
        </w:rPr>
        <w:t xml:space="preserve"> искажает, задерживает передачу звук</w:t>
      </w:r>
      <w:r w:rsidR="00FF6167" w:rsidRPr="00173AC2">
        <w:rPr>
          <w:rFonts w:ascii="Times New Roman" w:hAnsi="Times New Roman" w:cs="Times New Roman"/>
          <w:sz w:val="28"/>
          <w:szCs w:val="28"/>
        </w:rPr>
        <w:t xml:space="preserve">а, изменяет его звуковысотность, теряется эмоциональный эффект от занятия. </w:t>
      </w:r>
      <w:r w:rsidRPr="00173AC2">
        <w:rPr>
          <w:rFonts w:ascii="Times New Roman" w:hAnsi="Times New Roman" w:cs="Times New Roman"/>
          <w:sz w:val="28"/>
          <w:szCs w:val="28"/>
        </w:rPr>
        <w:t xml:space="preserve"> В обычных условиях все, что показывает педагог, точнее озвучивает — воспринимается на слух и переносится учеником на собственный инструмент.</w:t>
      </w:r>
      <w:r w:rsidR="004D014D" w:rsidRPr="00173AC2">
        <w:rPr>
          <w:rFonts w:ascii="Times New Roman" w:hAnsi="Times New Roman" w:cs="Times New Roman"/>
          <w:sz w:val="28"/>
          <w:szCs w:val="28"/>
        </w:rPr>
        <w:t xml:space="preserve"> </w:t>
      </w:r>
      <w:r w:rsidRPr="00173AC2">
        <w:rPr>
          <w:rFonts w:ascii="Times New Roman" w:hAnsi="Times New Roman" w:cs="Times New Roman"/>
          <w:sz w:val="28"/>
          <w:szCs w:val="28"/>
        </w:rPr>
        <w:t>Уроки импровизации - это уроки совместного му</w:t>
      </w:r>
      <w:r w:rsidR="00FF6167" w:rsidRPr="00173AC2">
        <w:rPr>
          <w:rFonts w:ascii="Times New Roman" w:hAnsi="Times New Roman" w:cs="Times New Roman"/>
          <w:sz w:val="28"/>
          <w:szCs w:val="28"/>
        </w:rPr>
        <w:t xml:space="preserve">зицирования педагога и ученика, </w:t>
      </w:r>
      <w:r w:rsidRPr="00173AC2">
        <w:rPr>
          <w:rFonts w:ascii="Times New Roman" w:hAnsi="Times New Roman" w:cs="Times New Roman"/>
          <w:sz w:val="28"/>
          <w:szCs w:val="28"/>
        </w:rPr>
        <w:t xml:space="preserve">ученик с первых уроков чувствует себя музыкантом, на равных с педагогом. В условиях дистанционного обучения </w:t>
      </w:r>
      <w:r w:rsidR="00FF6167" w:rsidRPr="00173AC2">
        <w:rPr>
          <w:rFonts w:ascii="Times New Roman" w:hAnsi="Times New Roman" w:cs="Times New Roman"/>
          <w:sz w:val="28"/>
          <w:szCs w:val="28"/>
        </w:rPr>
        <w:t>всё меняется</w:t>
      </w:r>
      <w:r w:rsidRPr="00173AC2">
        <w:rPr>
          <w:rFonts w:ascii="Times New Roman" w:hAnsi="Times New Roman" w:cs="Times New Roman"/>
          <w:sz w:val="28"/>
          <w:szCs w:val="28"/>
        </w:rPr>
        <w:t>.</w:t>
      </w:r>
    </w:p>
    <w:p w:rsidR="004D014D" w:rsidRPr="00173AC2" w:rsidRDefault="004D014D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Таким образом, занятия в дистанционном режиме не позволяют развивать слуховые навыки</w:t>
      </w:r>
      <w:r w:rsidR="00595A86" w:rsidRPr="00173AC2">
        <w:rPr>
          <w:rFonts w:ascii="Times New Roman" w:hAnsi="Times New Roman" w:cs="Times New Roman"/>
          <w:sz w:val="28"/>
          <w:szCs w:val="28"/>
        </w:rPr>
        <w:t xml:space="preserve"> в полной мере, теряется эмоциональный эффект «живой игры» в ансамбле, в союзе с педагогом, нет возможности ощущать совместное творчество.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Поэтому занятия сводятся в основном к общению через телефоны, </w:t>
      </w:r>
      <w:r w:rsidR="00595A86" w:rsidRPr="00173AC2">
        <w:rPr>
          <w:rFonts w:ascii="Times New Roman" w:hAnsi="Times New Roman" w:cs="Times New Roman"/>
          <w:sz w:val="28"/>
          <w:szCs w:val="28"/>
        </w:rPr>
        <w:t xml:space="preserve">компьютеры, планшеты, </w:t>
      </w:r>
      <w:r w:rsidRPr="00173AC2">
        <w:rPr>
          <w:rFonts w:ascii="Times New Roman" w:hAnsi="Times New Roman" w:cs="Times New Roman"/>
          <w:sz w:val="28"/>
          <w:szCs w:val="28"/>
        </w:rPr>
        <w:t xml:space="preserve">а именно через программу </w:t>
      </w:r>
      <w:r w:rsidRPr="00173AC2">
        <w:rPr>
          <w:rFonts w:ascii="Times New Roman" w:hAnsi="Times New Roman" w:cs="Times New Roman"/>
          <w:sz w:val="28"/>
          <w:szCs w:val="28"/>
          <w:lang w:val="en-US"/>
        </w:rPr>
        <w:t>Wats</w:t>
      </w:r>
      <w:r w:rsidRPr="00173AC2">
        <w:rPr>
          <w:rFonts w:ascii="Times New Roman" w:hAnsi="Times New Roman" w:cs="Times New Roman"/>
          <w:sz w:val="28"/>
          <w:szCs w:val="28"/>
        </w:rPr>
        <w:t xml:space="preserve"> </w:t>
      </w:r>
      <w:r w:rsidRPr="00173AC2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595A86" w:rsidRPr="00173AC2">
        <w:rPr>
          <w:rFonts w:ascii="Times New Roman" w:hAnsi="Times New Roman" w:cs="Times New Roman"/>
          <w:sz w:val="28"/>
          <w:szCs w:val="28"/>
        </w:rPr>
        <w:t xml:space="preserve">, через аудио- и видеосвязь, через </w:t>
      </w:r>
      <w:r w:rsidR="00595A86" w:rsidRPr="00173AC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F6167" w:rsidRPr="00173AC2">
        <w:rPr>
          <w:rFonts w:ascii="Times New Roman" w:hAnsi="Times New Roman" w:cs="Times New Roman"/>
          <w:sz w:val="28"/>
          <w:szCs w:val="28"/>
        </w:rPr>
        <w:t xml:space="preserve"> и другие платформы.</w:t>
      </w:r>
      <w:r w:rsidRPr="00173AC2">
        <w:rPr>
          <w:rFonts w:ascii="Times New Roman" w:hAnsi="Times New Roman" w:cs="Times New Roman"/>
          <w:sz w:val="28"/>
          <w:szCs w:val="28"/>
        </w:rPr>
        <w:t xml:space="preserve"> Через такое общение осуществляется передача информации о правилах выполнения заданий, показ видеофайлов игры на инструменте</w:t>
      </w:r>
      <w:r w:rsidR="00595A86" w:rsidRPr="00173AC2">
        <w:rPr>
          <w:rFonts w:ascii="Times New Roman" w:hAnsi="Times New Roman" w:cs="Times New Roman"/>
          <w:sz w:val="28"/>
          <w:szCs w:val="28"/>
        </w:rPr>
        <w:t xml:space="preserve"> по ссылкам или в онлайн режиме</w:t>
      </w:r>
      <w:r w:rsidRPr="00173AC2">
        <w:rPr>
          <w:rFonts w:ascii="Times New Roman" w:hAnsi="Times New Roman" w:cs="Times New Roman"/>
          <w:sz w:val="28"/>
          <w:szCs w:val="28"/>
        </w:rPr>
        <w:t xml:space="preserve">, прослушивание аудиофайлов </w:t>
      </w:r>
      <w:r w:rsidR="00595A86" w:rsidRPr="00173AC2">
        <w:rPr>
          <w:rFonts w:ascii="Times New Roman" w:hAnsi="Times New Roman" w:cs="Times New Roman"/>
          <w:sz w:val="28"/>
          <w:szCs w:val="28"/>
        </w:rPr>
        <w:t xml:space="preserve"> по ссылкам </w:t>
      </w:r>
      <w:r w:rsidRPr="00173AC2">
        <w:rPr>
          <w:rFonts w:ascii="Times New Roman" w:hAnsi="Times New Roman" w:cs="Times New Roman"/>
          <w:sz w:val="28"/>
          <w:szCs w:val="28"/>
        </w:rPr>
        <w:t>как со стороны пед</w:t>
      </w:r>
      <w:r w:rsidR="00595A86" w:rsidRPr="00173AC2">
        <w:rPr>
          <w:rFonts w:ascii="Times New Roman" w:hAnsi="Times New Roman" w:cs="Times New Roman"/>
          <w:sz w:val="28"/>
          <w:szCs w:val="28"/>
        </w:rPr>
        <w:t>агога, так и со стороны ученика,  разъяснение материала, анализ музыкальных фрагментов и т.д.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В конце 2 года обучения </w:t>
      </w:r>
      <w:r w:rsidR="00FF6167" w:rsidRPr="00173AC2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173AC2">
        <w:rPr>
          <w:rFonts w:ascii="Times New Roman" w:hAnsi="Times New Roman" w:cs="Times New Roman"/>
          <w:sz w:val="28"/>
          <w:szCs w:val="28"/>
        </w:rPr>
        <w:t>учащимся выделяется достаточно большое количество часов на повторение импровизаций в жанрах марша, польки, вальса, знакомство с которыми было в первой половине учебного года. К этому времени они уже владеют основными фактурными клише данных жанров. А также знают тональности с 1-2 знаками при ключе и поэтому могут транспонировать в эти тональности, соблюдая форму квадратного периода, с которой они тоже уже знакомы.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lastRenderedPageBreak/>
        <w:t>Прежде чем начать повторять игру в жанрах, рекомендуется вспомнить характеристику этих жанров. Для этого детям дается задание прослушат</w:t>
      </w:r>
      <w:r w:rsidR="008B6E77" w:rsidRPr="00173AC2">
        <w:rPr>
          <w:rFonts w:ascii="Times New Roman" w:hAnsi="Times New Roman" w:cs="Times New Roman"/>
          <w:sz w:val="28"/>
          <w:szCs w:val="28"/>
        </w:rPr>
        <w:t>ь музыкальные примеры по ссылке: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Марш   С.Прокофьев  </w:t>
      </w:r>
      <w:hyperlink r:id="rId7" w:history="1">
        <w:r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https://youtu.be/YXtYahyTHfU</w:t>
        </w:r>
      </w:hyperlink>
      <w:r w:rsidRPr="0017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Полька «Через ножку» </w:t>
      </w:r>
      <w:hyperlink r:id="rId8" w:history="1">
        <w:r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https://youtu.be/m2eXbxQFyok</w:t>
        </w:r>
      </w:hyperlink>
      <w:r w:rsidRPr="00173A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Вальс  П.Чайковский   </w:t>
      </w:r>
      <w:hyperlink r:id="rId9" w:history="1">
        <w:r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https://youtu.be/BT1KtS90Mck</w:t>
        </w:r>
      </w:hyperlink>
      <w:r w:rsidRPr="00173AC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Далее, после прослушивания рекомендуется вспомнить характеристики этих жанров. Прослушав музыкальные примеры, учащиеся должны рассказать в свободной форме о характере каждого жанра, отметить музыкальные выразительные средства (темп, лад, размер, ритмические особенности). Например,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b/>
          <w:bCs/>
          <w:sz w:val="28"/>
          <w:szCs w:val="28"/>
        </w:rPr>
        <w:t xml:space="preserve">Марш. </w:t>
      </w:r>
      <w:r w:rsidRPr="00173AC2">
        <w:rPr>
          <w:rFonts w:ascii="Times New Roman" w:hAnsi="Times New Roman" w:cs="Times New Roman"/>
          <w:i/>
          <w:iCs/>
          <w:sz w:val="28"/>
          <w:szCs w:val="28"/>
        </w:rPr>
        <w:t xml:space="preserve">В музыке так называют пьесы, написанные в чётком, энергичном ритме. Марш пишется в чётном размере (2/4 или 4/4). Марши имеют яркие, легко запоминающие мелодии. У мелодий всегда квадратная структура построений. Распространение марш получил в армии, являясь одним из главных жанров военной музыки. Марш призван вселять в воинов бодрость, поднимать их боевой дух.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b/>
          <w:bCs/>
          <w:sz w:val="28"/>
          <w:szCs w:val="28"/>
        </w:rPr>
        <w:t>Полька.</w:t>
      </w:r>
      <w:r w:rsidRPr="00173AC2">
        <w:rPr>
          <w:rFonts w:ascii="Times New Roman" w:hAnsi="Times New Roman" w:cs="Times New Roman"/>
          <w:sz w:val="28"/>
          <w:szCs w:val="28"/>
        </w:rPr>
        <w:t xml:space="preserve"> </w:t>
      </w:r>
      <w:r w:rsidRPr="00173AC2">
        <w:rPr>
          <w:rFonts w:ascii="Times New Roman" w:hAnsi="Times New Roman" w:cs="Times New Roman"/>
          <w:i/>
          <w:iCs/>
          <w:sz w:val="28"/>
          <w:szCs w:val="28"/>
        </w:rPr>
        <w:t>Полька – это старинный чешский танец, а не польский, как многие ошибочно полагают. Самым характерным для польки движением является шаг с подскоком. Танец проходит в весьма быстром темпе, что требует проворного, ловкого переступания ногами при помощи быстрых шажков. Музыкальный размер польки — 2/4</w:t>
      </w:r>
      <w:r w:rsidRPr="00173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b/>
          <w:bCs/>
          <w:sz w:val="28"/>
          <w:szCs w:val="28"/>
        </w:rPr>
        <w:t>Вальс.</w:t>
      </w:r>
      <w:r w:rsidRPr="00173AC2">
        <w:rPr>
          <w:rFonts w:ascii="Times New Roman" w:hAnsi="Times New Roman" w:cs="Times New Roman"/>
          <w:sz w:val="28"/>
          <w:szCs w:val="28"/>
        </w:rPr>
        <w:t xml:space="preserve"> </w:t>
      </w:r>
      <w:r w:rsidRPr="00173AC2">
        <w:rPr>
          <w:rFonts w:ascii="Times New Roman" w:hAnsi="Times New Roman" w:cs="Times New Roman"/>
          <w:i/>
          <w:iCs/>
          <w:sz w:val="28"/>
          <w:szCs w:val="28"/>
        </w:rPr>
        <w:t>Слово Вальс произошло от немецкого walzen – кружиться в танце, если подробнее, - это 3-дольный парный бальный танец. Самый известный и романтичный из бальных танцев. Музыкальный размер трёхдольный (3/4, 3/8, 6/8). Темп умеренно-быстрый.  Характерные черты вальса — лиризм, изящество, пластичность.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Также можно дать учащимся послушать игру других учеников в этих жанрах. Так им будет легче ориентироваться «какую музыку и как играть». Для этого предлагаетс</w:t>
      </w:r>
      <w:r w:rsidR="008B6E77" w:rsidRPr="00173AC2">
        <w:rPr>
          <w:rFonts w:ascii="Times New Roman" w:hAnsi="Times New Roman" w:cs="Times New Roman"/>
          <w:sz w:val="28"/>
          <w:szCs w:val="28"/>
        </w:rPr>
        <w:t>я пройти по ссылкам и послушать:</w:t>
      </w:r>
    </w:p>
    <w:p w:rsidR="003273BC" w:rsidRPr="00173AC2" w:rsidRDefault="00F27AA6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273BC"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https://cloud.mail.ru/public/4GYx/zyqG5FoNJ</w:t>
        </w:r>
      </w:hyperlink>
      <w:r w:rsidR="003273BC" w:rsidRPr="0017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BC" w:rsidRPr="00173AC2" w:rsidRDefault="00F27AA6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273BC"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https://cloud.mail.ru/public/2Qqv/4uoWJnZxo</w:t>
        </w:r>
      </w:hyperlink>
      <w:r w:rsidR="003273BC" w:rsidRPr="0017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BC" w:rsidRPr="00173AC2" w:rsidRDefault="00F27AA6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273BC" w:rsidRPr="00173A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https://cloud.mail.ru/public/25YD/4oNTjJXv8</w:t>
        </w:r>
      </w:hyperlink>
      <w:r w:rsidR="003273BC" w:rsidRPr="0017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3BC" w:rsidRPr="00173AC2" w:rsidRDefault="003273BC" w:rsidP="00072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Только после этого рекомендуется пробовать импровизировать в этих жанрах. </w:t>
      </w:r>
    </w:p>
    <w:p w:rsidR="00A94E3B" w:rsidRPr="00173AC2" w:rsidRDefault="003273BC" w:rsidP="000726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 xml:space="preserve">для начала нужно выбрать тональность, лучше До мажор, так как нет знаков при ключе и учащимся легче будет играть. </w:t>
      </w:r>
    </w:p>
    <w:p w:rsidR="0050671E" w:rsidRPr="00173AC2" w:rsidRDefault="003273BC" w:rsidP="000726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C2">
        <w:rPr>
          <w:rFonts w:ascii="Times New Roman" w:hAnsi="Times New Roman" w:cs="Times New Roman"/>
          <w:sz w:val="28"/>
          <w:szCs w:val="28"/>
        </w:rPr>
        <w:t>затем проиграть партию левой руки, чтобы вспомнить фактурное клише. Причем партия левой руки должна быть распределен</w:t>
      </w:r>
      <w:r w:rsidR="00C74366" w:rsidRPr="00173AC2">
        <w:rPr>
          <w:rFonts w:ascii="Times New Roman" w:hAnsi="Times New Roman" w:cs="Times New Roman"/>
          <w:sz w:val="28"/>
          <w:szCs w:val="28"/>
        </w:rPr>
        <w:t>а  в форме квадратного периода, в вопросо-ответной структуре.</w:t>
      </w:r>
    </w:p>
    <w:p w:rsidR="0050671E" w:rsidRDefault="0050671E" w:rsidP="00506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0403" cy="3004457"/>
            <wp:effectExtent l="19050" t="0" r="5897" b="0"/>
            <wp:docPr id="13" name="Рисунок 13" descr="C:\Users\User\Pictures\Ноты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Ноты\img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308" cy="301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3B" w:rsidRDefault="00AF2E1E" w:rsidP="005067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 мажоре легко играть, можно транспонировать в другие тональности.</w:t>
      </w:r>
      <w:r w:rsidR="009C07B0">
        <w:rPr>
          <w:rFonts w:ascii="Times New Roman" w:hAnsi="Times New Roman" w:cs="Times New Roman"/>
          <w:sz w:val="28"/>
          <w:szCs w:val="28"/>
        </w:rPr>
        <w:t xml:space="preserve"> Варианты клише: </w:t>
      </w:r>
    </w:p>
    <w:p w:rsidR="00AF2E1E" w:rsidRDefault="00AF2E1E" w:rsidP="00AF2E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8743" cy="427455"/>
            <wp:effectExtent l="19050" t="0" r="730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75" cy="4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Полька</w:t>
      </w:r>
    </w:p>
    <w:p w:rsidR="00AF2E1E" w:rsidRDefault="00173AC2" w:rsidP="00AF2E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8749" cy="379414"/>
            <wp:effectExtent l="19050" t="0" r="395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7" cy="38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E1E">
        <w:rPr>
          <w:rFonts w:ascii="Times New Roman" w:hAnsi="Times New Roman" w:cs="Times New Roman"/>
          <w:sz w:val="28"/>
          <w:szCs w:val="28"/>
        </w:rPr>
        <w:t xml:space="preserve">      Полька</w:t>
      </w:r>
    </w:p>
    <w:p w:rsidR="00AF2E1E" w:rsidRDefault="00AF2E1E" w:rsidP="00AF2E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7379" cy="451262"/>
            <wp:effectExtent l="19050" t="0" r="532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73" cy="45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Вальс</w:t>
      </w:r>
    </w:p>
    <w:p w:rsidR="00AF2E1E" w:rsidRDefault="00AF2E1E" w:rsidP="00AF2E1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0073" cy="391601"/>
            <wp:effectExtent l="19050" t="0" r="692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17" cy="39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Вальс</w:t>
      </w:r>
    </w:p>
    <w:p w:rsidR="00C74366" w:rsidRDefault="00C74366" w:rsidP="000726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затем, к партии левой руки добавляются импровизации мелодической линии в правой руке, также с соблюдением формы периода в вопросо-ответной структуре. Предварительно, схема игры мелодии обговаривается.</w:t>
      </w:r>
      <w:r w:rsidR="009C07B0">
        <w:rPr>
          <w:rFonts w:ascii="Times New Roman" w:hAnsi="Times New Roman" w:cs="Times New Roman"/>
          <w:sz w:val="28"/>
          <w:szCs w:val="28"/>
        </w:rPr>
        <w:t xml:space="preserve"> Именно схема, так как мелодии должны каждый раз быть разными. </w:t>
      </w:r>
      <w:r w:rsidR="000F728E">
        <w:rPr>
          <w:rFonts w:ascii="Times New Roman" w:hAnsi="Times New Roman" w:cs="Times New Roman"/>
          <w:sz w:val="28"/>
          <w:szCs w:val="28"/>
        </w:rPr>
        <w:t>Например:</w:t>
      </w:r>
    </w:p>
    <w:p w:rsidR="00C74366" w:rsidRDefault="009C07B0" w:rsidP="00C7436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088" cy="486889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04" cy="48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Полка</w:t>
      </w:r>
    </w:p>
    <w:p w:rsidR="009C07B0" w:rsidRDefault="00173AC2" w:rsidP="00C7436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7932" cy="451263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16" cy="4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7B0">
        <w:rPr>
          <w:rFonts w:ascii="Times New Roman" w:hAnsi="Times New Roman" w:cs="Times New Roman"/>
          <w:sz w:val="28"/>
          <w:szCs w:val="28"/>
        </w:rPr>
        <w:t xml:space="preserve">     Полька</w:t>
      </w:r>
    </w:p>
    <w:p w:rsidR="009C07B0" w:rsidRDefault="009C07B0" w:rsidP="00C7436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056" cy="544046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64" cy="54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Вальс</w:t>
      </w:r>
    </w:p>
    <w:p w:rsidR="00A94E3B" w:rsidRPr="000726D3" w:rsidRDefault="003273BC" w:rsidP="000726D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3">
        <w:rPr>
          <w:rFonts w:ascii="Times New Roman" w:hAnsi="Times New Roman" w:cs="Times New Roman"/>
          <w:sz w:val="28"/>
          <w:szCs w:val="28"/>
        </w:rPr>
        <w:t>и, только потом играть музыкальные построения двумя руками.</w:t>
      </w:r>
    </w:p>
    <w:p w:rsidR="003273BC" w:rsidRPr="000726D3" w:rsidRDefault="003273BC" w:rsidP="001E6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6D3">
        <w:rPr>
          <w:rFonts w:ascii="Times New Roman" w:hAnsi="Times New Roman" w:cs="Times New Roman"/>
          <w:sz w:val="28"/>
          <w:szCs w:val="28"/>
        </w:rPr>
        <w:t xml:space="preserve">После того как проиграна композиция в До мажоре, можно предложить ученику проиграть похожие композиции в других пройденных тональностях. Но, при этом, стараться, чтобы эти композиции не были похожи друг на друга. Для этого партия левой руки может не меняться, а в правой руке мелодия не  должна повторяться. А также необходимо следить за музыкальной формой, стараться сохранять период из 8 тактов в вопросо-ответной структуре. </w:t>
      </w:r>
    </w:p>
    <w:p w:rsidR="009C07B0" w:rsidRDefault="009C07B0" w:rsidP="0036660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по этой теме дистанционно, происходит постоянный обмен с учеником заданий и домашней работы</w:t>
      </w:r>
      <w:r w:rsidR="0036660F">
        <w:rPr>
          <w:rFonts w:ascii="Times New Roman" w:hAnsi="Times New Roman" w:cs="Times New Roman"/>
          <w:sz w:val="28"/>
          <w:szCs w:val="28"/>
        </w:rPr>
        <w:t xml:space="preserve"> через интернет-ресурсы. Педагог объясняет, показывает, демонстрирует выполнение с помощью своих видеозаписей, а ученик присылает свои варианты выполнения заданий. Затем происходит обсуждение и оценка выполненных заданий. Совместного музицирования как такового не получается, однако есть возможность более детально отработать навык игры в жанре, в форме, навык транспонирования самостоятельно. </w:t>
      </w:r>
    </w:p>
    <w:p w:rsidR="000F728E" w:rsidRDefault="000F728E" w:rsidP="000F728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0F728E" w:rsidRDefault="000F728E" w:rsidP="008B6E77">
      <w:pPr>
        <w:pStyle w:val="ab"/>
        <w:numPr>
          <w:ilvl w:val="0"/>
          <w:numId w:val="4"/>
        </w:numPr>
        <w:spacing w:line="360" w:lineRule="auto"/>
        <w:ind w:left="0"/>
      </w:pPr>
      <w:r w:rsidRPr="00B505F9">
        <w:rPr>
          <w:rFonts w:ascii="Times New Roman" w:hAnsi="Times New Roman" w:cs="Times New Roman"/>
          <w:sz w:val="28"/>
          <w:szCs w:val="28"/>
        </w:rPr>
        <w:t>Данчина Е.Ю. Формирование навыков импровизации у младших школьников в классе фортепиано, методическая разработка,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5F9">
        <w:rPr>
          <w:rFonts w:ascii="Times New Roman" w:hAnsi="Times New Roman" w:cs="Times New Roman"/>
          <w:sz w:val="28"/>
          <w:szCs w:val="28"/>
        </w:rPr>
        <w:t>Саранск,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5F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FC3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F728E" w:rsidRPr="00FC32CF" w:rsidRDefault="000F728E" w:rsidP="008B6E7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CF">
        <w:rPr>
          <w:rFonts w:ascii="Times New Roman" w:eastAsia="Times New Roman" w:hAnsi="Times New Roman" w:cs="Times New Roman"/>
          <w:color w:val="000000"/>
          <w:sz w:val="28"/>
        </w:rPr>
        <w:lastRenderedPageBreak/>
        <w:t>Маклыгин, А.Л. Импровизируем на фортепиано: учебное пособие для педагогов музыкальных школ. Вып.1. Элементарная гармония/ А.Л.Маклыгин. – М.: Престо, 1997.</w:t>
      </w:r>
    </w:p>
    <w:p w:rsidR="000F728E" w:rsidRPr="00B505F9" w:rsidRDefault="000F728E" w:rsidP="008B6E77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05F9">
        <w:rPr>
          <w:rFonts w:ascii="Times New Roman" w:hAnsi="Times New Roman" w:cs="Times New Roman"/>
          <w:sz w:val="28"/>
          <w:szCs w:val="28"/>
        </w:rPr>
        <w:t>Г.И.Шатковский Развитие музыкального слуха и навыков творческого музицирования, Москва, 1986г</w:t>
      </w:r>
    </w:p>
    <w:p w:rsidR="000F728E" w:rsidRPr="00B505F9" w:rsidRDefault="000F728E" w:rsidP="008B6E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28E" w:rsidRPr="009C07B0" w:rsidRDefault="000F728E" w:rsidP="000F728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F728E" w:rsidRPr="009C07B0" w:rsidSect="00A9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C38" w:rsidRDefault="001D4C38" w:rsidP="000726D3">
      <w:pPr>
        <w:spacing w:after="0" w:line="240" w:lineRule="auto"/>
      </w:pPr>
      <w:r>
        <w:separator/>
      </w:r>
    </w:p>
  </w:endnote>
  <w:endnote w:type="continuationSeparator" w:id="1">
    <w:p w:rsidR="001D4C38" w:rsidRDefault="001D4C38" w:rsidP="0007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C38" w:rsidRDefault="001D4C38" w:rsidP="000726D3">
      <w:pPr>
        <w:spacing w:after="0" w:line="240" w:lineRule="auto"/>
      </w:pPr>
      <w:r>
        <w:separator/>
      </w:r>
    </w:p>
  </w:footnote>
  <w:footnote w:type="continuationSeparator" w:id="1">
    <w:p w:rsidR="001D4C38" w:rsidRDefault="001D4C38" w:rsidP="0007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AA"/>
    <w:multiLevelType w:val="hybridMultilevel"/>
    <w:tmpl w:val="89B0CAEE"/>
    <w:lvl w:ilvl="0" w:tplc="B8E82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2E2E"/>
    <w:multiLevelType w:val="hybridMultilevel"/>
    <w:tmpl w:val="DA3E1994"/>
    <w:lvl w:ilvl="0" w:tplc="376EDE2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E2632B3"/>
    <w:multiLevelType w:val="hybridMultilevel"/>
    <w:tmpl w:val="D1928F02"/>
    <w:lvl w:ilvl="0" w:tplc="A9BAE46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B1EE80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6C3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CCD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4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4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4F7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21B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CA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60F45"/>
    <w:multiLevelType w:val="hybridMultilevel"/>
    <w:tmpl w:val="DA3E1994"/>
    <w:lvl w:ilvl="0" w:tplc="376EDE2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3BC"/>
    <w:rsid w:val="000726D3"/>
    <w:rsid w:val="000861F9"/>
    <w:rsid w:val="000F1B88"/>
    <w:rsid w:val="000F728E"/>
    <w:rsid w:val="00173AC2"/>
    <w:rsid w:val="001D4C38"/>
    <w:rsid w:val="001E60A4"/>
    <w:rsid w:val="00200961"/>
    <w:rsid w:val="003273BC"/>
    <w:rsid w:val="0036660F"/>
    <w:rsid w:val="00387866"/>
    <w:rsid w:val="00441B17"/>
    <w:rsid w:val="004D014D"/>
    <w:rsid w:val="0050671E"/>
    <w:rsid w:val="00595A86"/>
    <w:rsid w:val="005E31EF"/>
    <w:rsid w:val="00695B7D"/>
    <w:rsid w:val="008748E5"/>
    <w:rsid w:val="008862A3"/>
    <w:rsid w:val="008B6E77"/>
    <w:rsid w:val="009520F0"/>
    <w:rsid w:val="009713B2"/>
    <w:rsid w:val="009C07B0"/>
    <w:rsid w:val="00A01349"/>
    <w:rsid w:val="00A24C31"/>
    <w:rsid w:val="00A850FB"/>
    <w:rsid w:val="00A94E3B"/>
    <w:rsid w:val="00AD2B53"/>
    <w:rsid w:val="00AF2E1E"/>
    <w:rsid w:val="00B21ADC"/>
    <w:rsid w:val="00BA590C"/>
    <w:rsid w:val="00C1584A"/>
    <w:rsid w:val="00C334EA"/>
    <w:rsid w:val="00C74366"/>
    <w:rsid w:val="00CC256C"/>
    <w:rsid w:val="00E32B0D"/>
    <w:rsid w:val="00F02597"/>
    <w:rsid w:val="00F27AA6"/>
    <w:rsid w:val="00FA3A6F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3B"/>
  </w:style>
  <w:style w:type="paragraph" w:styleId="3">
    <w:name w:val="heading 3"/>
    <w:basedOn w:val="a"/>
    <w:link w:val="30"/>
    <w:uiPriority w:val="9"/>
    <w:qFormat/>
    <w:rsid w:val="00A0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3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3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6D3"/>
  </w:style>
  <w:style w:type="paragraph" w:styleId="a7">
    <w:name w:val="footer"/>
    <w:basedOn w:val="a"/>
    <w:link w:val="a8"/>
    <w:uiPriority w:val="99"/>
    <w:semiHidden/>
    <w:unhideWhenUsed/>
    <w:rsid w:val="0007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6D3"/>
  </w:style>
  <w:style w:type="character" w:customStyle="1" w:styleId="30">
    <w:name w:val="Заголовок 3 Знак"/>
    <w:basedOn w:val="a0"/>
    <w:link w:val="3"/>
    <w:uiPriority w:val="9"/>
    <w:rsid w:val="00A013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F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E1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F728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F72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2eXbxQFyok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YXtYahyTHfU" TargetMode="External"/><Relationship Id="rId12" Type="http://schemas.openxmlformats.org/officeDocument/2006/relationships/hyperlink" Target="https://cloud.mail.ru/public/25YD/4oNTjJXv8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2Qqv/4uoWJnZx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loud.mail.ru/public/4GYx/zyqG5FoNJ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youtu.be/BT1KtS90Mck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2021-03-09T07:54:00Z</dcterms:created>
  <dcterms:modified xsi:type="dcterms:W3CDTF">2023-10-07T09:06:00Z</dcterms:modified>
</cp:coreProperties>
</file>