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F2" w:rsidRPr="000C394C" w:rsidRDefault="008770F2" w:rsidP="008770F2">
      <w:pPr>
        <w:ind w:left="-567" w:hanging="425"/>
        <w:jc w:val="center"/>
        <w:rPr>
          <w:sz w:val="28"/>
          <w:szCs w:val="28"/>
        </w:rPr>
      </w:pPr>
      <w:r>
        <w:rPr>
          <w:b/>
          <w:lang w:eastAsia="en-US"/>
        </w:rPr>
        <w:t xml:space="preserve">              </w:t>
      </w:r>
      <w:r w:rsidR="006C21F9">
        <w:rPr>
          <w:b/>
          <w:lang w:eastAsia="en-US"/>
        </w:rPr>
        <w:t xml:space="preserve"> </w:t>
      </w:r>
      <w:r w:rsidRPr="000C394C">
        <w:rPr>
          <w:sz w:val="28"/>
          <w:szCs w:val="28"/>
        </w:rPr>
        <w:t xml:space="preserve">Муниципальное бюджетное учреждение </w:t>
      </w:r>
    </w:p>
    <w:p w:rsidR="008770F2" w:rsidRPr="000C394C" w:rsidRDefault="008770F2" w:rsidP="008770F2">
      <w:pPr>
        <w:jc w:val="center"/>
        <w:rPr>
          <w:sz w:val="28"/>
          <w:szCs w:val="28"/>
        </w:rPr>
      </w:pPr>
      <w:r w:rsidRPr="000C394C">
        <w:rPr>
          <w:sz w:val="28"/>
          <w:szCs w:val="28"/>
        </w:rPr>
        <w:t>Дополнительного образования</w:t>
      </w:r>
    </w:p>
    <w:p w:rsidR="008770F2" w:rsidRPr="000C394C" w:rsidRDefault="008770F2" w:rsidP="008770F2">
      <w:pPr>
        <w:jc w:val="center"/>
        <w:rPr>
          <w:sz w:val="28"/>
          <w:szCs w:val="28"/>
        </w:rPr>
      </w:pPr>
      <w:r w:rsidRPr="000C394C">
        <w:rPr>
          <w:sz w:val="28"/>
          <w:szCs w:val="28"/>
        </w:rPr>
        <w:t>Детская музыкальная школа п. Чульман</w:t>
      </w:r>
    </w:p>
    <w:p w:rsidR="008770F2" w:rsidRPr="000C394C" w:rsidRDefault="008770F2" w:rsidP="008770F2">
      <w:pPr>
        <w:jc w:val="center"/>
        <w:rPr>
          <w:sz w:val="28"/>
          <w:szCs w:val="28"/>
        </w:rPr>
      </w:pPr>
      <w:r w:rsidRPr="000C394C">
        <w:rPr>
          <w:sz w:val="28"/>
          <w:szCs w:val="28"/>
        </w:rPr>
        <w:t xml:space="preserve">Филиал Детской школы искусств г. Нерюнгри </w:t>
      </w:r>
    </w:p>
    <w:p w:rsidR="008770F2" w:rsidRDefault="008770F2" w:rsidP="008770F2">
      <w:pPr>
        <w:spacing w:before="40" w:after="560" w:line="216" w:lineRule="auto"/>
        <w:rPr>
          <w:rFonts w:eastAsiaTheme="minorEastAsia"/>
          <w:color w:val="5B9BD5" w:themeColor="accent1"/>
          <w:sz w:val="32"/>
          <w:szCs w:val="32"/>
        </w:rPr>
      </w:pPr>
    </w:p>
    <w:p w:rsidR="008770F2" w:rsidRDefault="008770F2" w:rsidP="008770F2">
      <w:pPr>
        <w:spacing w:before="40" w:after="560" w:line="216" w:lineRule="auto"/>
        <w:rPr>
          <w:rFonts w:eastAsiaTheme="minorEastAsia"/>
          <w:color w:val="5B9BD5" w:themeColor="accent1"/>
          <w:sz w:val="32"/>
          <w:szCs w:val="32"/>
        </w:rPr>
      </w:pPr>
    </w:p>
    <w:p w:rsidR="008770F2" w:rsidRPr="002768E2" w:rsidRDefault="008770F2" w:rsidP="008770F2">
      <w:pPr>
        <w:spacing w:before="40" w:after="560" w:line="216" w:lineRule="auto"/>
        <w:rPr>
          <w:rFonts w:eastAsiaTheme="minorEastAsia"/>
          <w:color w:val="5B9BD5" w:themeColor="accent1"/>
          <w:sz w:val="32"/>
          <w:szCs w:val="32"/>
        </w:rPr>
      </w:pPr>
      <w:r>
        <w:rPr>
          <w:rFonts w:eastAsiaTheme="minorHAnsi" w:cstheme="minorBidi"/>
          <w:b/>
          <w:sz w:val="36"/>
          <w:szCs w:val="36"/>
          <w:lang w:eastAsia="en-US"/>
        </w:rPr>
        <w:t xml:space="preserve">                              Методический  доклад</w:t>
      </w:r>
    </w:p>
    <w:p w:rsidR="008770F2" w:rsidRPr="002768E2" w:rsidRDefault="008770F2" w:rsidP="008770F2">
      <w:pPr>
        <w:spacing w:after="200" w:line="276" w:lineRule="auto"/>
        <w:jc w:val="center"/>
        <w:rPr>
          <w:rFonts w:eastAsiaTheme="minorHAnsi" w:cstheme="minorBidi"/>
          <w:b/>
          <w:sz w:val="36"/>
          <w:szCs w:val="36"/>
          <w:lang w:eastAsia="en-US"/>
        </w:rPr>
      </w:pPr>
      <w:r>
        <w:rPr>
          <w:rFonts w:eastAsiaTheme="minorHAnsi" w:cstheme="minorBidi"/>
          <w:b/>
          <w:sz w:val="36"/>
          <w:szCs w:val="36"/>
          <w:lang w:eastAsia="en-US"/>
        </w:rPr>
        <w:t>Тема:</w:t>
      </w:r>
      <w:r w:rsidRPr="002768E2">
        <w:rPr>
          <w:rFonts w:eastAsiaTheme="minorHAnsi" w:cstheme="minorBidi"/>
          <w:b/>
          <w:sz w:val="36"/>
          <w:szCs w:val="36"/>
          <w:lang w:eastAsia="en-US"/>
        </w:rPr>
        <w:t xml:space="preserve"> «Специфика работы над видами ансамблей</w:t>
      </w:r>
    </w:p>
    <w:p w:rsidR="008770F2" w:rsidRPr="002768E2" w:rsidRDefault="008770F2" w:rsidP="008770F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2768E2">
        <w:rPr>
          <w:rFonts w:eastAsiaTheme="minorHAnsi" w:cstheme="minorBidi"/>
          <w:b/>
          <w:sz w:val="36"/>
          <w:szCs w:val="36"/>
          <w:lang w:eastAsia="en-US"/>
        </w:rPr>
        <w:t xml:space="preserve"> В классе фортепиано ДШИ»</w:t>
      </w:r>
    </w:p>
    <w:p w:rsidR="008770F2" w:rsidRPr="002768E2" w:rsidRDefault="008770F2" w:rsidP="008770F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70F2" w:rsidRPr="002768E2" w:rsidRDefault="008770F2" w:rsidP="008770F2">
      <w:pPr>
        <w:spacing w:after="200" w:line="276" w:lineRule="auto"/>
        <w:jc w:val="right"/>
        <w:rPr>
          <w:rFonts w:eastAsiaTheme="minorHAnsi"/>
          <w:b/>
          <w:i/>
          <w:sz w:val="28"/>
          <w:szCs w:val="28"/>
          <w:lang w:eastAsia="en-US"/>
        </w:rPr>
      </w:pPr>
      <w:r w:rsidRPr="002768E2">
        <w:rPr>
          <w:rFonts w:eastAsiaTheme="minorHAnsi"/>
          <w:b/>
          <w:i/>
          <w:sz w:val="28"/>
          <w:szCs w:val="28"/>
          <w:lang w:eastAsia="en-US"/>
        </w:rPr>
        <w:t>Выполнила: Гусева Ольга Николаевна</w:t>
      </w:r>
    </w:p>
    <w:p w:rsidR="008770F2" w:rsidRPr="002768E2" w:rsidRDefault="008770F2" w:rsidP="008770F2">
      <w:pPr>
        <w:spacing w:after="200" w:line="276" w:lineRule="auto"/>
        <w:jc w:val="right"/>
        <w:rPr>
          <w:rFonts w:eastAsiaTheme="minorHAnsi"/>
          <w:b/>
          <w:i/>
          <w:sz w:val="28"/>
          <w:szCs w:val="28"/>
          <w:lang w:eastAsia="en-US"/>
        </w:rPr>
      </w:pPr>
      <w:r w:rsidRPr="002768E2">
        <w:rPr>
          <w:rFonts w:eastAsiaTheme="minorHAnsi"/>
          <w:b/>
          <w:i/>
          <w:sz w:val="28"/>
          <w:szCs w:val="28"/>
          <w:lang w:eastAsia="en-US"/>
        </w:rPr>
        <w:t>Преподаватель фортепиано</w:t>
      </w:r>
    </w:p>
    <w:p w:rsidR="008770F2" w:rsidRPr="002768E2" w:rsidRDefault="008770F2" w:rsidP="008770F2">
      <w:pPr>
        <w:spacing w:after="200" w:line="276" w:lineRule="auto"/>
        <w:jc w:val="right"/>
        <w:rPr>
          <w:rFonts w:eastAsiaTheme="minorHAnsi"/>
          <w:b/>
          <w:i/>
          <w:sz w:val="28"/>
          <w:szCs w:val="28"/>
          <w:lang w:eastAsia="en-US"/>
        </w:rPr>
      </w:pPr>
      <w:r w:rsidRPr="002768E2">
        <w:rPr>
          <w:rFonts w:eastAsiaTheme="minorHAnsi"/>
          <w:b/>
          <w:i/>
          <w:sz w:val="28"/>
          <w:szCs w:val="28"/>
          <w:lang w:eastAsia="en-US"/>
        </w:rPr>
        <w:t>ДШИ п.Чульман</w:t>
      </w:r>
    </w:p>
    <w:p w:rsidR="008770F2" w:rsidRPr="002768E2" w:rsidRDefault="008770F2" w:rsidP="008770F2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="003458A4">
        <w:rPr>
          <w:rFonts w:eastAsiaTheme="minorHAnsi"/>
          <w:b/>
          <w:i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3458A4">
        <w:rPr>
          <w:rFonts w:eastAsiaTheme="minorHAnsi"/>
          <w:b/>
          <w:i/>
          <w:sz w:val="28"/>
          <w:szCs w:val="28"/>
          <w:lang w:eastAsia="en-US"/>
        </w:rPr>
        <w:t>2023</w:t>
      </w:r>
      <w:r w:rsidRPr="002768E2">
        <w:rPr>
          <w:rFonts w:eastAsiaTheme="minorHAnsi"/>
          <w:b/>
          <w:i/>
          <w:sz w:val="28"/>
          <w:szCs w:val="28"/>
          <w:lang w:eastAsia="en-US"/>
        </w:rPr>
        <w:t>г</w:t>
      </w:r>
    </w:p>
    <w:p w:rsidR="006C21F9" w:rsidRDefault="006C21F9" w:rsidP="006C21F9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</w:p>
    <w:p w:rsidR="008770F2" w:rsidRDefault="006C21F9" w:rsidP="007D2754">
      <w:pPr>
        <w:spacing w:line="360" w:lineRule="auto"/>
        <w:rPr>
          <w:b/>
          <w:lang w:eastAsia="en-US"/>
        </w:rPr>
      </w:pPr>
      <w:r w:rsidRPr="0064046B">
        <w:rPr>
          <w:b/>
          <w:lang w:eastAsia="en-US"/>
        </w:rPr>
        <w:t xml:space="preserve">            </w:t>
      </w:r>
    </w:p>
    <w:p w:rsidR="008770F2" w:rsidRDefault="008770F2" w:rsidP="007D2754">
      <w:pPr>
        <w:spacing w:line="360" w:lineRule="auto"/>
        <w:rPr>
          <w:b/>
          <w:lang w:eastAsia="en-US"/>
        </w:rPr>
      </w:pPr>
    </w:p>
    <w:p w:rsidR="003458A4" w:rsidRDefault="006C21F9" w:rsidP="007D2754">
      <w:pPr>
        <w:spacing w:line="360" w:lineRule="auto"/>
        <w:rPr>
          <w:b/>
          <w:lang w:eastAsia="en-US"/>
        </w:rPr>
      </w:pPr>
      <w:r w:rsidRPr="0064046B">
        <w:rPr>
          <w:b/>
          <w:lang w:eastAsia="en-US"/>
        </w:rPr>
        <w:t xml:space="preserve">                    </w:t>
      </w:r>
    </w:p>
    <w:p w:rsidR="003458A4" w:rsidRDefault="003458A4" w:rsidP="007D2754">
      <w:pPr>
        <w:spacing w:line="360" w:lineRule="auto"/>
        <w:rPr>
          <w:b/>
          <w:lang w:eastAsia="en-US"/>
        </w:rPr>
      </w:pPr>
    </w:p>
    <w:p w:rsidR="006C21F9" w:rsidRPr="006C21F9" w:rsidRDefault="006C21F9" w:rsidP="007D2754">
      <w:pPr>
        <w:spacing w:line="360" w:lineRule="auto"/>
        <w:rPr>
          <w:bCs/>
        </w:rPr>
      </w:pPr>
      <w:r w:rsidRPr="0064046B">
        <w:rPr>
          <w:b/>
          <w:lang w:eastAsia="en-US"/>
        </w:rPr>
        <w:t xml:space="preserve">                     </w:t>
      </w:r>
    </w:p>
    <w:p w:rsidR="006C21F9" w:rsidRPr="008770F2" w:rsidRDefault="006C21F9" w:rsidP="008770F2">
      <w:pPr>
        <w:spacing w:line="276" w:lineRule="auto"/>
        <w:contextualSpacing/>
        <w:rPr>
          <w:b/>
          <w:bCs/>
          <w:i/>
          <w:iCs/>
          <w:sz w:val="28"/>
          <w:szCs w:val="28"/>
        </w:rPr>
      </w:pPr>
      <w:r w:rsidRPr="008770F2">
        <w:rPr>
          <w:b/>
          <w:bCs/>
          <w:iCs/>
          <w:sz w:val="28"/>
          <w:szCs w:val="28"/>
        </w:rPr>
        <w:lastRenderedPageBreak/>
        <w:t xml:space="preserve">1 </w:t>
      </w:r>
      <w:r w:rsidRPr="008770F2">
        <w:rPr>
          <w:b/>
          <w:bCs/>
          <w:i/>
          <w:iCs/>
          <w:sz w:val="28"/>
          <w:szCs w:val="28"/>
        </w:rPr>
        <w:t>Вступление</w:t>
      </w:r>
    </w:p>
    <w:p w:rsidR="006C21F9" w:rsidRPr="008770F2" w:rsidRDefault="006C21F9" w:rsidP="008770F2">
      <w:pPr>
        <w:spacing w:line="276" w:lineRule="auto"/>
        <w:contextualSpacing/>
        <w:rPr>
          <w:bCs/>
          <w:iCs/>
          <w:sz w:val="28"/>
          <w:szCs w:val="28"/>
        </w:rPr>
      </w:pPr>
      <w:r w:rsidRPr="008770F2">
        <w:rPr>
          <w:bCs/>
          <w:iCs/>
          <w:sz w:val="28"/>
          <w:szCs w:val="28"/>
        </w:rPr>
        <w:t>В музыкально-исполнительском развитии учащихся особое место занимает работа над ансамблями.  Ведь вдвоем играть веселей.  Музыкальный мир богат на жанровое разнообразие фортепианных ансамблей. Существует множество переложений песен, танцев, маршей, баллад для игры в ансамбле.</w:t>
      </w:r>
    </w:p>
    <w:p w:rsidR="006C21F9" w:rsidRPr="008770F2" w:rsidRDefault="006C21F9" w:rsidP="008770F2">
      <w:pPr>
        <w:spacing w:line="276" w:lineRule="auto"/>
        <w:contextualSpacing/>
        <w:rPr>
          <w:bCs/>
          <w:iCs/>
          <w:sz w:val="28"/>
          <w:szCs w:val="28"/>
        </w:rPr>
      </w:pPr>
      <w:r w:rsidRPr="008770F2">
        <w:rPr>
          <w:bCs/>
          <w:iCs/>
          <w:sz w:val="28"/>
          <w:szCs w:val="28"/>
        </w:rPr>
        <w:t xml:space="preserve"> В зависимости от количества человек которые принимают участие в ансамбле, они делятся на виды, и имеют свое название, -  Дуэты, трио, квартеты  </w:t>
      </w:r>
    </w:p>
    <w:p w:rsidR="006C21F9" w:rsidRPr="008770F2" w:rsidRDefault="006C21F9" w:rsidP="008770F2">
      <w:pPr>
        <w:spacing w:line="276" w:lineRule="auto"/>
        <w:contextualSpacing/>
        <w:rPr>
          <w:bCs/>
          <w:iCs/>
          <w:sz w:val="28"/>
          <w:szCs w:val="28"/>
        </w:rPr>
      </w:pPr>
      <w:r w:rsidRPr="008770F2">
        <w:rPr>
          <w:bCs/>
          <w:iCs/>
          <w:sz w:val="28"/>
          <w:szCs w:val="28"/>
        </w:rPr>
        <w:t xml:space="preserve">В работе над ансамблем важно понимать функцию каждой партии. </w:t>
      </w:r>
    </w:p>
    <w:p w:rsidR="006C21F9" w:rsidRPr="008770F2" w:rsidRDefault="006C21F9" w:rsidP="008770F2">
      <w:pPr>
        <w:spacing w:line="276" w:lineRule="auto"/>
        <w:contextualSpacing/>
        <w:rPr>
          <w:b/>
          <w:bCs/>
          <w:i/>
          <w:iCs/>
          <w:sz w:val="28"/>
          <w:szCs w:val="28"/>
        </w:rPr>
      </w:pPr>
      <w:r w:rsidRPr="008770F2">
        <w:rPr>
          <w:bCs/>
          <w:iCs/>
          <w:sz w:val="28"/>
          <w:szCs w:val="28"/>
        </w:rPr>
        <w:t>Необходимо разобраться в какой партии проходит основная мелодия, а какая несет в себе роль аккомпанемента</w:t>
      </w:r>
      <w:r w:rsidRPr="008770F2">
        <w:rPr>
          <w:b/>
          <w:bCs/>
          <w:i/>
          <w:iCs/>
          <w:sz w:val="28"/>
          <w:szCs w:val="28"/>
        </w:rPr>
        <w:t>.</w:t>
      </w:r>
    </w:p>
    <w:p w:rsidR="006C21F9" w:rsidRPr="008770F2" w:rsidRDefault="006C21F9" w:rsidP="008770F2">
      <w:pPr>
        <w:spacing w:line="276" w:lineRule="auto"/>
        <w:contextualSpacing/>
        <w:rPr>
          <w:bCs/>
          <w:iCs/>
          <w:sz w:val="28"/>
          <w:szCs w:val="28"/>
        </w:rPr>
      </w:pPr>
      <w:r w:rsidRPr="008770F2">
        <w:rPr>
          <w:b/>
          <w:bCs/>
          <w:iCs/>
          <w:sz w:val="28"/>
          <w:szCs w:val="28"/>
        </w:rPr>
        <w:t>Практическая часть.</w:t>
      </w:r>
      <w:r w:rsidRPr="008770F2">
        <w:rPr>
          <w:bCs/>
          <w:iCs/>
          <w:sz w:val="28"/>
          <w:szCs w:val="28"/>
        </w:rPr>
        <w:t xml:space="preserve"> Для примера послушаем песню «Настоящий друг», в </w:t>
      </w:r>
      <w:r w:rsidRPr="008770F2">
        <w:rPr>
          <w:bCs/>
          <w:sz w:val="28"/>
          <w:szCs w:val="28"/>
        </w:rPr>
        <w:t xml:space="preserve">переложении </w:t>
      </w:r>
      <w:r w:rsidRPr="008770F2">
        <w:rPr>
          <w:bCs/>
          <w:iCs/>
          <w:sz w:val="28"/>
          <w:szCs w:val="28"/>
        </w:rPr>
        <w:t xml:space="preserve">в четыре руки, в исполнении учащимися 2 </w:t>
      </w:r>
      <w:proofErr w:type="gramStart"/>
      <w:r w:rsidRPr="008770F2">
        <w:rPr>
          <w:bCs/>
          <w:iCs/>
          <w:sz w:val="28"/>
          <w:szCs w:val="28"/>
        </w:rPr>
        <w:t>класса</w:t>
      </w:r>
      <w:r w:rsidR="007D2754" w:rsidRPr="008770F2">
        <w:rPr>
          <w:bCs/>
          <w:sz w:val="28"/>
          <w:szCs w:val="28"/>
        </w:rPr>
        <w:t>.</w:t>
      </w:r>
      <w:r w:rsidRPr="008770F2">
        <w:rPr>
          <w:bCs/>
          <w:sz w:val="28"/>
          <w:szCs w:val="28"/>
        </w:rPr>
        <w:t xml:space="preserve">  </w:t>
      </w:r>
      <w:proofErr w:type="gramEnd"/>
      <w:r w:rsidRPr="008770F2">
        <w:rPr>
          <w:noProof/>
          <w:sz w:val="28"/>
          <w:szCs w:val="28"/>
        </w:rPr>
        <w:drawing>
          <wp:inline distT="0" distB="0" distL="0" distR="0">
            <wp:extent cx="4419600" cy="1514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Эту песню Борис Савельев (1934г-1991г.)  Российский композитор, написал к мультфильму «Тимка и Димка». В песне поется о дружбе, взаимовыручке, о необходимости «нужным быть кому то в трудную минуту, вот что значит настоящий верный друг». 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Очень хорошо этими словами можно описать совместную игру в ансамбле. Мы не устраиваем состязания, кто лучше и быстрее сыграет произведение. Мы учимся уважать и слушать друг друга.  Случается если кто то споткнулся при исполнении на концерте, приходим на помощь, продолжаем играть, чтобы произведение получилось целым. А другому исполнителю, конечно, надо серьёзней заниматься, не подводить своего «друга» по игре, и уж если ошибся, надо постараться исправить создавшееся положение, продолжить игру.   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Разобрали   с учащимися тональный план и характер произведения.  Какие задачи мы ставим при исполнении ансамбля? В этом ансамбле хорошо прослушивается основная тема песни в первой партии и аккомпанемент во второй, очень важно слушать свою партию в сочетании с другой. 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В каждой партии свои задачи, а именно: ритмический рисунок и мелодия, свои нюансы в исполнении оттенков. А самая главная задача - надо научится играть в одном темпе и удержать этот темп на протяжении всего произведения. Ведь понятие «ансамбль» включает в себя стройное сочетание всех этих элементов.  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lastRenderedPageBreak/>
        <w:t xml:space="preserve">2.На примере произведения А. Хачатурян «Вальс» о из драмы М. Лермонтова «Маскарад», </w:t>
      </w:r>
      <w:r w:rsidRPr="008770F2">
        <w:rPr>
          <w:sz w:val="28"/>
          <w:szCs w:val="28"/>
          <w:shd w:val="clear" w:color="auto" w:fill="FFFFFF"/>
        </w:rPr>
        <w:t>переложение</w:t>
      </w:r>
      <w:r w:rsidRPr="008770F2">
        <w:rPr>
          <w:bCs/>
          <w:sz w:val="28"/>
          <w:szCs w:val="28"/>
        </w:rPr>
        <w:t xml:space="preserve"> для двух фортепиано, рассмотрим задачи в этом виде ансамбля.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Композитор Арам Хачатурян, по праву относится к выдающимся деятелям 20века. 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>Являясь одновременно и российским и армянским композитором, он сумел объединить в своем творчестве армянскую мелодику и четкость европейской музыкальной формы. «Вальс» о из драмы М. Лермонтова «Маскарад», это яркий образец его творчества. Жанр вальса- это танец парами, основанный на плавном кружении, один из самых распространенных бытовых музыкальных жанров в Европе</w:t>
      </w:r>
      <w:r w:rsidRPr="008770F2">
        <w:rPr>
          <w:bCs/>
          <w:i/>
          <w:sz w:val="28"/>
          <w:szCs w:val="28"/>
        </w:rPr>
        <w:t>.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8770F2">
        <w:rPr>
          <w:sz w:val="28"/>
          <w:szCs w:val="28"/>
          <w:shd w:val="clear" w:color="auto" w:fill="FFFFFF"/>
        </w:rPr>
        <w:t>Фортепианный дуэт на двух роялях не случайно получил распространение в концертной практике. Богатые возможности фортепиано благодаря наличию двух исполнителей, двух инструментов еще больше расширяются и это привлекло внимание многих композиторов.</w:t>
      </w:r>
    </w:p>
    <w:p w:rsidR="006C21F9" w:rsidRPr="008770F2" w:rsidRDefault="006C21F9" w:rsidP="008770F2">
      <w:pPr>
        <w:spacing w:after="160" w:line="276" w:lineRule="auto"/>
        <w:contextualSpacing/>
        <w:rPr>
          <w:bCs/>
          <w:i/>
          <w:sz w:val="28"/>
          <w:szCs w:val="28"/>
        </w:rPr>
      </w:pPr>
      <w:r w:rsidRPr="008770F2">
        <w:rPr>
          <w:noProof/>
          <w:sz w:val="28"/>
          <w:szCs w:val="28"/>
        </w:rPr>
        <w:drawing>
          <wp:inline distT="0" distB="0" distL="0" distR="0">
            <wp:extent cx="3961765" cy="22955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055" cy="230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Игра дуэта на двух роялях интересна, богата по звучанию, но сложней: исполнители сидят на расстоянии, у них нет возможности видеть руки друг друга. Необходимо усилить слуховой контроль. В каждой партии есть мелодия и аккомпанемент. Аккомпанемент, который следует играть одинаковыми штрихами.  Очень важно прослушивать партию друг друга для создания ровного звучания, и синхронности в игре. Надо понимать характер музыки, играть в одном темпе. Исполнитель каждой партии должен ответственно отнестись к этой работе. Часто бывает, что ученик сам не плохо справляется со своей партией, но в ансамбле теряется. При такой проблеме надо больше играть вместе, работать небольшими фрагментами, проигрывая несколько раз. Полезно записать аудиозапись партий друг друга и использовать ее в домашних занятиях. 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b/>
          <w:bCs/>
          <w:sz w:val="28"/>
          <w:szCs w:val="28"/>
        </w:rPr>
      </w:pPr>
    </w:p>
    <w:p w:rsidR="007D2754" w:rsidRPr="008770F2" w:rsidRDefault="006C21F9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/>
          <w:bCs/>
          <w:sz w:val="28"/>
          <w:szCs w:val="28"/>
        </w:rPr>
        <w:t>3.</w:t>
      </w:r>
      <w:r w:rsidR="007D2754" w:rsidRPr="008770F2">
        <w:rPr>
          <w:bCs/>
          <w:sz w:val="28"/>
          <w:szCs w:val="28"/>
        </w:rPr>
        <w:t xml:space="preserve"> </w:t>
      </w:r>
      <w:proofErr w:type="spellStart"/>
      <w:r w:rsidRPr="008770F2">
        <w:rPr>
          <w:bCs/>
          <w:sz w:val="28"/>
          <w:szCs w:val="28"/>
        </w:rPr>
        <w:t>Корнелиуса</w:t>
      </w:r>
      <w:proofErr w:type="spellEnd"/>
      <w:r w:rsidRPr="008770F2">
        <w:rPr>
          <w:bCs/>
          <w:sz w:val="28"/>
          <w:szCs w:val="28"/>
        </w:rPr>
        <w:t xml:space="preserve"> </w:t>
      </w:r>
      <w:proofErr w:type="spellStart"/>
      <w:r w:rsidRPr="008770F2">
        <w:rPr>
          <w:bCs/>
          <w:sz w:val="28"/>
          <w:szCs w:val="28"/>
        </w:rPr>
        <w:t>Гурлитта</w:t>
      </w:r>
      <w:proofErr w:type="spellEnd"/>
      <w:r w:rsidRPr="008770F2">
        <w:rPr>
          <w:bCs/>
          <w:sz w:val="28"/>
          <w:szCs w:val="28"/>
        </w:rPr>
        <w:t xml:space="preserve"> </w:t>
      </w:r>
      <w:r w:rsidR="007D2754" w:rsidRPr="008770F2">
        <w:rPr>
          <w:bCs/>
          <w:sz w:val="28"/>
          <w:szCs w:val="28"/>
        </w:rPr>
        <w:t>«Баллада», переложение в 6 рук-</w:t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noProof/>
          <w:sz w:val="28"/>
          <w:szCs w:val="28"/>
        </w:rPr>
      </w:pPr>
      <w:r w:rsidRPr="008770F2">
        <w:rPr>
          <w:noProof/>
          <w:sz w:val="28"/>
          <w:szCs w:val="28"/>
        </w:rPr>
        <w:lastRenderedPageBreak/>
        <w:drawing>
          <wp:inline distT="0" distB="0" distL="0" distR="0">
            <wp:extent cx="4391025" cy="1019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F2">
        <w:rPr>
          <w:bCs/>
          <w:sz w:val="28"/>
          <w:szCs w:val="28"/>
        </w:rPr>
        <w:t xml:space="preserve"> </w:t>
      </w:r>
      <w:r w:rsidRPr="008770F2">
        <w:rPr>
          <w:noProof/>
          <w:sz w:val="28"/>
          <w:szCs w:val="28"/>
        </w:rPr>
        <w:drawing>
          <wp:inline distT="0" distB="0" distL="0" distR="0">
            <wp:extent cx="4171950" cy="923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F2">
        <w:rPr>
          <w:noProof/>
          <w:sz w:val="28"/>
          <w:szCs w:val="28"/>
        </w:rPr>
        <w:t xml:space="preserve"> </w:t>
      </w:r>
      <w:r w:rsidRPr="008770F2">
        <w:rPr>
          <w:noProof/>
          <w:sz w:val="28"/>
          <w:szCs w:val="28"/>
        </w:rPr>
        <w:drawing>
          <wp:inline distT="0" distB="0" distL="0" distR="0">
            <wp:extent cx="412432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F9" w:rsidRPr="008770F2" w:rsidRDefault="006C21F9" w:rsidP="008770F2">
      <w:pPr>
        <w:spacing w:after="160" w:line="276" w:lineRule="auto"/>
        <w:contextualSpacing/>
        <w:jc w:val="both"/>
        <w:rPr>
          <w:bCs/>
          <w:i/>
          <w:sz w:val="28"/>
          <w:szCs w:val="28"/>
        </w:rPr>
      </w:pPr>
      <w:r w:rsidRPr="008770F2">
        <w:rPr>
          <w:b/>
          <w:sz w:val="28"/>
          <w:szCs w:val="28"/>
        </w:rPr>
        <w:t xml:space="preserve"> </w:t>
      </w:r>
      <w:r w:rsidRPr="008770F2">
        <w:rPr>
          <w:sz w:val="28"/>
          <w:szCs w:val="28"/>
          <w:shd w:val="clear" w:color="auto" w:fill="FFFFFF"/>
        </w:rPr>
        <w:t xml:space="preserve">Густав </w:t>
      </w:r>
      <w:proofErr w:type="spellStart"/>
      <w:r w:rsidRPr="008770F2">
        <w:rPr>
          <w:sz w:val="28"/>
          <w:szCs w:val="28"/>
          <w:shd w:val="clear" w:color="auto" w:fill="FFFFFF"/>
        </w:rPr>
        <w:t>Корнелиус</w:t>
      </w:r>
      <w:proofErr w:type="spellEnd"/>
      <w:r w:rsidRPr="008770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770F2">
        <w:rPr>
          <w:sz w:val="28"/>
          <w:szCs w:val="28"/>
          <w:shd w:val="clear" w:color="auto" w:fill="FFFFFF"/>
        </w:rPr>
        <w:t>Гурлитт</w:t>
      </w:r>
      <w:proofErr w:type="spellEnd"/>
      <w:r w:rsidRPr="008770F2">
        <w:rPr>
          <w:sz w:val="28"/>
          <w:szCs w:val="28"/>
          <w:shd w:val="clear" w:color="auto" w:fill="FFFFFF"/>
        </w:rPr>
        <w:t>, (1820 г. -1901 г) немецкий композитор теоретик, автор композиций для фортепиано. Создал многочисленные песнопения, две оперетты, оперу, симфонии, этюды, произведения камерной музыки</w:t>
      </w:r>
    </w:p>
    <w:p w:rsidR="006C21F9" w:rsidRPr="008770F2" w:rsidRDefault="006C21F9" w:rsidP="008770F2">
      <w:pPr>
        <w:spacing w:line="276" w:lineRule="auto"/>
        <w:rPr>
          <w:sz w:val="28"/>
          <w:szCs w:val="28"/>
          <w:shd w:val="clear" w:color="auto" w:fill="FFFFFF"/>
        </w:rPr>
      </w:pPr>
      <w:r w:rsidRPr="008770F2">
        <w:rPr>
          <w:sz w:val="28"/>
          <w:szCs w:val="28"/>
          <w:shd w:val="clear" w:color="auto" w:fill="FFFFFF"/>
        </w:rPr>
        <w:t xml:space="preserve"> «Баллада» — это лирико- эпическое произведение, то есть рассказ, изложенный в поэтической форме исторического, мифического или героического характера. Сюжет баллады обычно заимствуется из фольклора. </w:t>
      </w:r>
    </w:p>
    <w:p w:rsidR="006C21F9" w:rsidRPr="008770F2" w:rsidRDefault="006C21F9" w:rsidP="008770F2">
      <w:pPr>
        <w:spacing w:line="276" w:lineRule="auto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>Фортепианный ансамбль, который исполняется в 6 рук, а именно- втроем, называется –трио. Переложение произведения расписывается на три партии.</w:t>
      </w:r>
      <w:r w:rsidRPr="008770F2">
        <w:rPr>
          <w:sz w:val="28"/>
          <w:szCs w:val="28"/>
          <w:shd w:val="clear" w:color="auto" w:fill="FFFFFF"/>
        </w:rPr>
        <w:t xml:space="preserve"> </w:t>
      </w:r>
      <w:r w:rsidRPr="008770F2">
        <w:rPr>
          <w:bCs/>
          <w:sz w:val="28"/>
          <w:szCs w:val="28"/>
        </w:rPr>
        <w:t xml:space="preserve">Каждая партия имеет свое название, в зависимости от расположения. Верхний регистр называется -прима, средний - </w:t>
      </w:r>
      <w:proofErr w:type="spellStart"/>
      <w:r w:rsidRPr="008770F2">
        <w:rPr>
          <w:bCs/>
          <w:sz w:val="28"/>
          <w:szCs w:val="28"/>
        </w:rPr>
        <w:t>секонда</w:t>
      </w:r>
      <w:proofErr w:type="spellEnd"/>
      <w:r w:rsidRPr="008770F2">
        <w:rPr>
          <w:bCs/>
          <w:sz w:val="28"/>
          <w:szCs w:val="28"/>
        </w:rPr>
        <w:t xml:space="preserve">, нижний- терца. </w:t>
      </w:r>
    </w:p>
    <w:p w:rsidR="007D2754" w:rsidRPr="008770F2" w:rsidRDefault="006C21F9" w:rsidP="008770F2">
      <w:pPr>
        <w:spacing w:line="276" w:lineRule="auto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Конечно этот вид ансамбля самый интересный и сложный. За инструментом размещаются сразу три человека. Терца, партия исполняющаяся в нижнем регистре, выполняет функцию дирижера. Она должна исполнятся строго в одном темпе, подчеркивая басы. Две других партии - прима и </w:t>
      </w:r>
      <w:proofErr w:type="spellStart"/>
      <w:r w:rsidRPr="008770F2">
        <w:rPr>
          <w:bCs/>
          <w:sz w:val="28"/>
          <w:szCs w:val="28"/>
        </w:rPr>
        <w:t>секонда</w:t>
      </w:r>
      <w:proofErr w:type="spellEnd"/>
      <w:r w:rsidRPr="008770F2">
        <w:rPr>
          <w:bCs/>
          <w:sz w:val="28"/>
          <w:szCs w:val="28"/>
        </w:rPr>
        <w:t>, как правило, совместно ведут мелодическую линию. Бывает, мелодия переходит из одной партии в другую и за этими переходами следует внимательно следить.</w:t>
      </w:r>
      <w:r w:rsidR="007D2754" w:rsidRPr="008770F2">
        <w:rPr>
          <w:bCs/>
          <w:sz w:val="28"/>
          <w:szCs w:val="28"/>
        </w:rPr>
        <w:t xml:space="preserve"> 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bCs/>
          <w:sz w:val="28"/>
          <w:szCs w:val="28"/>
        </w:rPr>
      </w:pPr>
      <w:r w:rsidRPr="008770F2">
        <w:rPr>
          <w:bCs/>
          <w:sz w:val="28"/>
          <w:szCs w:val="28"/>
        </w:rPr>
        <w:t xml:space="preserve"> Какие мы ставим задачи в работе над ансамблями?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color w:val="222222"/>
          <w:sz w:val="28"/>
          <w:szCs w:val="28"/>
        </w:rPr>
      </w:pPr>
      <w:r w:rsidRPr="008770F2">
        <w:rPr>
          <w:color w:val="222222"/>
          <w:sz w:val="28"/>
          <w:szCs w:val="28"/>
        </w:rPr>
        <w:t xml:space="preserve"> -Совместная игра отличается от сольной прежде всего тем, что и общий план и детали интерпретации является плодом размышлений и творческой фантазии не одного, а нескольких исполнителей и реализуются они их объединенными усилиями. 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color w:val="222222"/>
          <w:sz w:val="28"/>
          <w:szCs w:val="28"/>
        </w:rPr>
      </w:pPr>
      <w:r w:rsidRPr="008770F2">
        <w:rPr>
          <w:color w:val="222222"/>
          <w:sz w:val="28"/>
          <w:szCs w:val="28"/>
        </w:rPr>
        <w:t xml:space="preserve">- Процесс дозревания художественного замысла и процесс его превращения в конкретных звуковых представлениях у </w:t>
      </w:r>
      <w:proofErr w:type="spellStart"/>
      <w:r w:rsidRPr="008770F2">
        <w:rPr>
          <w:color w:val="222222"/>
          <w:sz w:val="28"/>
          <w:szCs w:val="28"/>
        </w:rPr>
        <w:t>ансамблиста</w:t>
      </w:r>
      <w:proofErr w:type="spellEnd"/>
      <w:r w:rsidRPr="008770F2">
        <w:rPr>
          <w:color w:val="222222"/>
          <w:sz w:val="28"/>
          <w:szCs w:val="28"/>
        </w:rPr>
        <w:t xml:space="preserve"> и солиста - разные. Если пианист солист может воссоздать звучание пьесы в целости, то пианист- </w:t>
      </w:r>
      <w:proofErr w:type="spellStart"/>
      <w:r w:rsidRPr="008770F2">
        <w:rPr>
          <w:color w:val="222222"/>
          <w:sz w:val="28"/>
          <w:szCs w:val="28"/>
        </w:rPr>
        <w:t>ансамблист</w:t>
      </w:r>
      <w:proofErr w:type="spellEnd"/>
      <w:r w:rsidRPr="008770F2">
        <w:rPr>
          <w:color w:val="222222"/>
          <w:sz w:val="28"/>
          <w:szCs w:val="28"/>
        </w:rPr>
        <w:t xml:space="preserve"> - только звучание своей партии. При чем знание партии, даже </w:t>
      </w:r>
      <w:r w:rsidRPr="008770F2">
        <w:rPr>
          <w:color w:val="222222"/>
          <w:sz w:val="28"/>
          <w:szCs w:val="28"/>
        </w:rPr>
        <w:lastRenderedPageBreak/>
        <w:t>отлично, еще не делает его партнером. Он становится таким только в процессе работы со вторым участником.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color w:val="222222"/>
          <w:sz w:val="28"/>
          <w:szCs w:val="28"/>
        </w:rPr>
      </w:pPr>
      <w:r w:rsidRPr="008770F2">
        <w:rPr>
          <w:color w:val="222222"/>
          <w:sz w:val="28"/>
          <w:szCs w:val="28"/>
        </w:rPr>
        <w:t xml:space="preserve">- Взаимопонимание и согласие лежат в основе создания единого плана интерпретации. И здесь задача педагога выстроить взаимное хорошее отношение между участниками ансамбля.  Понимание общих целей. </w:t>
      </w:r>
    </w:p>
    <w:p w:rsidR="007D2754" w:rsidRPr="008770F2" w:rsidRDefault="007D2754" w:rsidP="008770F2">
      <w:pPr>
        <w:spacing w:after="160" w:line="276" w:lineRule="auto"/>
        <w:contextualSpacing/>
        <w:jc w:val="both"/>
        <w:rPr>
          <w:bCs/>
          <w:i/>
          <w:sz w:val="28"/>
          <w:szCs w:val="28"/>
        </w:rPr>
      </w:pPr>
      <w:r w:rsidRPr="008770F2">
        <w:rPr>
          <w:color w:val="222222"/>
          <w:sz w:val="28"/>
          <w:szCs w:val="28"/>
        </w:rPr>
        <w:t xml:space="preserve">Иногда возникает проблема подбора партнеров в ансамбле. Это взаимная симпатия детей. Разные уровни сложности исполняемой партии. Возможность встретиться в определенное время, так как дети могут учиться в разные смены, или оканчивать учебу в разное время. Подбор удобного расписания для занятий. </w:t>
      </w:r>
    </w:p>
    <w:p w:rsidR="007D2754" w:rsidRPr="008770F2" w:rsidRDefault="007D2754" w:rsidP="008770F2">
      <w:pPr>
        <w:spacing w:line="276" w:lineRule="auto"/>
        <w:rPr>
          <w:color w:val="333333"/>
          <w:sz w:val="28"/>
          <w:szCs w:val="28"/>
          <w:shd w:val="clear" w:color="auto" w:fill="FFFFFF"/>
        </w:rPr>
      </w:pPr>
      <w:r w:rsidRPr="008770F2">
        <w:rPr>
          <w:color w:val="222222"/>
          <w:sz w:val="28"/>
          <w:szCs w:val="28"/>
        </w:rPr>
        <w:t>Но не смотря на все трудности играть ансамблем интересней,</w:t>
      </w:r>
      <w:r w:rsidRPr="008770F2">
        <w:rPr>
          <w:color w:val="333333"/>
          <w:sz w:val="28"/>
          <w:szCs w:val="28"/>
          <w:shd w:val="clear" w:color="auto" w:fill="FFFFFF"/>
        </w:rPr>
        <w:t xml:space="preserve"> обогащается звучание произведения, что конечно отражается и на более эмоциональном исполнении этого произведения учениками.  И бывает напарник может вдруг забыть текст, поэтому надо быть всегда на чеку, уметь подстроиться, либо договориться с какого места надо играть. </w:t>
      </w:r>
    </w:p>
    <w:p w:rsidR="007D2754" w:rsidRPr="008770F2" w:rsidRDefault="007D2754" w:rsidP="008770F2">
      <w:pPr>
        <w:spacing w:line="276" w:lineRule="auto"/>
        <w:rPr>
          <w:color w:val="333333"/>
          <w:sz w:val="28"/>
          <w:szCs w:val="28"/>
          <w:shd w:val="clear" w:color="auto" w:fill="FFFFFF"/>
        </w:rPr>
      </w:pPr>
      <w:r w:rsidRPr="008770F2">
        <w:rPr>
          <w:color w:val="333333"/>
          <w:sz w:val="28"/>
          <w:szCs w:val="28"/>
          <w:shd w:val="clear" w:color="auto" w:fill="FFFFFF"/>
        </w:rPr>
        <w:t>Конечно, чтобы такого не происходило, надо с ответственностью относится к игре в ансамбле, каждый ученик должен индивидуально повторять свою партию, хорошо ее заучивать, и не пропускать совместных репетиций. Только при ответственном отношении каждого участника ансамбля можно добиться    слаженности исполнения, и воплотить единство творческих устремлений. Выстроить чувство ансамбля и способность музыкантов к слаженной игре.</w:t>
      </w:r>
    </w:p>
    <w:p w:rsidR="006C21F9" w:rsidRPr="008770F2" w:rsidRDefault="007D2754" w:rsidP="008770F2">
      <w:pPr>
        <w:spacing w:line="276" w:lineRule="auto"/>
        <w:rPr>
          <w:sz w:val="28"/>
          <w:szCs w:val="28"/>
          <w:shd w:val="clear" w:color="auto" w:fill="FFFFFF"/>
        </w:rPr>
      </w:pPr>
      <w:r w:rsidRPr="008770F2">
        <w:rPr>
          <w:bCs/>
          <w:sz w:val="28"/>
          <w:szCs w:val="28"/>
        </w:rPr>
        <w:t xml:space="preserve"> </w:t>
      </w:r>
    </w:p>
    <w:p w:rsidR="006C21F9" w:rsidRPr="008770F2" w:rsidRDefault="006C21F9" w:rsidP="008770F2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8770F2">
        <w:rPr>
          <w:sz w:val="28"/>
          <w:szCs w:val="28"/>
          <w:shd w:val="clear" w:color="auto" w:fill="FFFFFF"/>
        </w:rPr>
        <w:t xml:space="preserve">  </w:t>
      </w:r>
    </w:p>
    <w:p w:rsidR="006C21F9" w:rsidRPr="008770F2" w:rsidRDefault="006C21F9" w:rsidP="008770F2">
      <w:pPr>
        <w:spacing w:line="276" w:lineRule="auto"/>
        <w:ind w:left="360"/>
        <w:rPr>
          <w:sz w:val="28"/>
          <w:szCs w:val="28"/>
          <w:shd w:val="clear" w:color="auto" w:fill="FFFFFF"/>
        </w:rPr>
      </w:pPr>
      <w:r w:rsidRPr="008770F2">
        <w:rPr>
          <w:b/>
          <w:bCs/>
          <w:sz w:val="28"/>
          <w:szCs w:val="28"/>
          <w:shd w:val="clear" w:color="auto" w:fill="FFFFFF"/>
        </w:rPr>
        <w:t> </w:t>
      </w:r>
    </w:p>
    <w:p w:rsidR="006C21F9" w:rsidRPr="008770F2" w:rsidRDefault="006C21F9" w:rsidP="008770F2">
      <w:pPr>
        <w:shd w:val="clear" w:color="auto" w:fill="FFFFFF"/>
        <w:spacing w:line="276" w:lineRule="auto"/>
        <w:ind w:hanging="142"/>
        <w:rPr>
          <w:b/>
          <w:i/>
          <w:sz w:val="28"/>
          <w:szCs w:val="28"/>
          <w:lang w:eastAsia="en-US"/>
        </w:rPr>
      </w:pPr>
    </w:p>
    <w:p w:rsidR="0085691A" w:rsidRPr="008770F2" w:rsidRDefault="006C21F9" w:rsidP="008770F2">
      <w:pPr>
        <w:spacing w:line="276" w:lineRule="auto"/>
        <w:rPr>
          <w:b/>
          <w:sz w:val="28"/>
          <w:szCs w:val="28"/>
          <w:lang w:eastAsia="en-US"/>
        </w:rPr>
      </w:pPr>
      <w:r w:rsidRPr="008770F2">
        <w:rPr>
          <w:b/>
          <w:sz w:val="28"/>
          <w:szCs w:val="28"/>
          <w:lang w:eastAsia="en-US"/>
        </w:rPr>
        <w:t xml:space="preserve">                                            </w:t>
      </w:r>
      <w:r w:rsidR="007D2754" w:rsidRPr="008770F2">
        <w:rPr>
          <w:b/>
          <w:sz w:val="28"/>
          <w:szCs w:val="28"/>
          <w:lang w:eastAsia="en-US"/>
        </w:rPr>
        <w:t xml:space="preserve">                               </w:t>
      </w:r>
    </w:p>
    <w:sectPr w:rsidR="0085691A" w:rsidRPr="008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C655A"/>
    <w:multiLevelType w:val="multilevel"/>
    <w:tmpl w:val="2558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A9"/>
    <w:rsid w:val="002146A9"/>
    <w:rsid w:val="003458A4"/>
    <w:rsid w:val="00686E5C"/>
    <w:rsid w:val="006C21F9"/>
    <w:rsid w:val="007D2754"/>
    <w:rsid w:val="0085691A"/>
    <w:rsid w:val="008770F2"/>
    <w:rsid w:val="00AA23DE"/>
    <w:rsid w:val="00A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E98B-9311-4B7F-96CD-5534E22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2023-12-09T02:07:00Z</dcterms:created>
  <dcterms:modified xsi:type="dcterms:W3CDTF">2024-01-28T01:20:00Z</dcterms:modified>
</cp:coreProperties>
</file>