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27D" w:rsidRPr="0044227D" w:rsidRDefault="0044227D" w:rsidP="0044227D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bookmarkStart w:id="0" w:name="_GoBack"/>
      <w:r w:rsidRPr="0044227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Применение </w:t>
      </w:r>
      <w:proofErr w:type="spellStart"/>
      <w:r w:rsidRPr="0044227D">
        <w:rPr>
          <w:rFonts w:ascii="Times New Roman" w:hAnsi="Times New Roman" w:cs="Times New Roman"/>
          <w:b/>
          <w:color w:val="333333"/>
          <w:sz w:val="28"/>
          <w:szCs w:val="28"/>
        </w:rPr>
        <w:t>здоровьесберегающих</w:t>
      </w:r>
      <w:proofErr w:type="spellEnd"/>
      <w:r w:rsidRPr="0044227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технологий на логопедических занятиях</w:t>
      </w:r>
    </w:p>
    <w:bookmarkEnd w:id="0"/>
    <w:p w:rsidR="0020741B" w:rsidRPr="00F437E7" w:rsidRDefault="00F437E7" w:rsidP="00C85478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</w:t>
      </w:r>
      <w:r w:rsidR="00AF0CC6" w:rsidRPr="00F437E7">
        <w:rPr>
          <w:rFonts w:ascii="Times New Roman" w:hAnsi="Times New Roman" w:cs="Times New Roman"/>
          <w:color w:val="333333"/>
          <w:sz w:val="24"/>
          <w:szCs w:val="24"/>
        </w:rPr>
        <w:t>В последние годы отмечается снижение показателей физического развития детей дошкольного возраста</w:t>
      </w:r>
      <w:r w:rsidR="0020741B" w:rsidRPr="00F437E7">
        <w:rPr>
          <w:rFonts w:ascii="Times New Roman" w:hAnsi="Times New Roman" w:cs="Times New Roman"/>
          <w:color w:val="333333"/>
          <w:sz w:val="24"/>
          <w:szCs w:val="24"/>
        </w:rPr>
        <w:t>, все чаще мы видим соматически ослабленных детей.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0741B" w:rsidRPr="00F437E7">
        <w:rPr>
          <w:rFonts w:ascii="Times New Roman" w:hAnsi="Times New Roman" w:cs="Times New Roman"/>
          <w:color w:val="333333"/>
          <w:sz w:val="24"/>
          <w:szCs w:val="24"/>
        </w:rPr>
        <w:t xml:space="preserve">Именно поэтому огромное внимание уделяется </w:t>
      </w:r>
      <w:proofErr w:type="spellStart"/>
      <w:r w:rsidR="0020741B" w:rsidRPr="00F437E7">
        <w:rPr>
          <w:rFonts w:ascii="Times New Roman" w:hAnsi="Times New Roman" w:cs="Times New Roman"/>
          <w:color w:val="333333"/>
          <w:sz w:val="24"/>
          <w:szCs w:val="24"/>
        </w:rPr>
        <w:t>здоровьесберегающим</w:t>
      </w:r>
      <w:proofErr w:type="spellEnd"/>
      <w:r w:rsidR="0020741B" w:rsidRPr="00F437E7">
        <w:rPr>
          <w:rFonts w:ascii="Times New Roman" w:hAnsi="Times New Roman" w:cs="Times New Roman"/>
          <w:color w:val="333333"/>
          <w:sz w:val="24"/>
          <w:szCs w:val="24"/>
        </w:rPr>
        <w:t xml:space="preserve"> технологиям в педагогической деятельности дошкольных учреждений. В логопедической работе это отражается напрямую, необходимо создавать такую коррекционно-образовательную среду, чтобы не только сохранять здоровье воспитанников, но и делать его лучше.</w:t>
      </w:r>
    </w:p>
    <w:p w:rsidR="0020741B" w:rsidRPr="00F437E7" w:rsidRDefault="0020741B" w:rsidP="00F437E7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20741B" w:rsidRPr="00F437E7" w:rsidRDefault="0020741B" w:rsidP="00F437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7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Основополагающие принципы </w:t>
      </w:r>
      <w:proofErr w:type="spellStart"/>
      <w:r w:rsidRPr="00F437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здоровьесберегающих</w:t>
      </w:r>
      <w:proofErr w:type="spellEnd"/>
      <w:r w:rsidRPr="00F437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технологий:</w:t>
      </w:r>
    </w:p>
    <w:p w:rsidR="005A7C4C" w:rsidRPr="00F437E7" w:rsidRDefault="0020741B" w:rsidP="00F437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Создание </w:t>
      </w:r>
      <w:r w:rsidR="005A7C4C"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такой </w:t>
      </w: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образовательной среды,</w:t>
      </w:r>
      <w:r w:rsidR="005A7C4C"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которая будет снижать</w:t>
      </w: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неблагоприятные факторы </w:t>
      </w: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учебно-воспитательного процесса. </w:t>
      </w:r>
      <w:r w:rsidR="005A7C4C"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Ребенка должна окружать доброжелательная атмосфера, индивидуальный подход.</w:t>
      </w: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0741B" w:rsidRPr="00F437E7" w:rsidRDefault="0020741B" w:rsidP="00F437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Творческий характер образовательного процесса. </w:t>
      </w:r>
      <w:r w:rsidR="005A7C4C"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Необходимо давать проявлять </w:t>
      </w:r>
      <w:proofErr w:type="gramStart"/>
      <w:r w:rsidR="005A7C4C"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творчество</w:t>
      </w:r>
      <w:proofErr w:type="gramEnd"/>
      <w:r w:rsidR="005A7C4C"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детям, так и взрослым.</w:t>
      </w:r>
    </w:p>
    <w:p w:rsidR="00301CA8" w:rsidRPr="00F437E7" w:rsidRDefault="0020741B" w:rsidP="00F437E7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мотивации</w:t>
      </w:r>
      <w:r w:rsidR="005A7C4C"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Ребенок - должен быть эмоционально вовлечен в процесс</w:t>
      </w:r>
      <w:r w:rsidR="00301CA8"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01CA8" w:rsidRPr="00F437E7" w:rsidRDefault="00301CA8" w:rsidP="00F437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20741B"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 знать и понимать, как развиваются высшие психические функции, учитывать зону ближайшего развития.</w:t>
      </w:r>
    </w:p>
    <w:p w:rsidR="0020741B" w:rsidRPr="00F437E7" w:rsidRDefault="00301CA8" w:rsidP="00F437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20741B"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20741B"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Обеспечение адекватного восстановления сил. Смена видов деятельности, регулярное чередование </w:t>
      </w: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активной </w:t>
      </w:r>
      <w:r w:rsidR="0020741B"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работы и расслабления, </w:t>
      </w: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умственную работу необходимо разбавлять </w:t>
      </w:r>
      <w:proofErr w:type="spellStart"/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физминутками</w:t>
      </w:r>
      <w:proofErr w:type="spellEnd"/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чтобы не допустить переутомления.</w:t>
      </w:r>
    </w:p>
    <w:p w:rsidR="00FB5900" w:rsidRPr="00F437E7" w:rsidRDefault="00FB5900" w:rsidP="00F437E7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B5900" w:rsidRPr="00F437E7" w:rsidRDefault="00F437E7" w:rsidP="00F437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Методы и приемы работы</w:t>
      </w:r>
    </w:p>
    <w:p w:rsidR="00FB5900" w:rsidRPr="00F437E7" w:rsidRDefault="00FB5900" w:rsidP="00F437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 Логопедическая работа предполагает коррекцию не только речевых нарушений, но и параллельно идет развитие всех высших психических функций. У воспитанников с речевыми нарушениями будет и недостаточно развита общая и мелкая моторика. Следовательно, необходима комплексная работа, которая будет включать: дыхательную гимнастику, артикуляционную гимнастику, пальчиковую гимнастику, упражнения на развитие высших психических функций (внимания, памяти, мышления), упражнения на развитие межполушарного взаимодействия, </w:t>
      </w:r>
      <w:proofErr w:type="spellStart"/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физминутки</w:t>
      </w:r>
      <w:proofErr w:type="spellEnd"/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упражнения для профилактики снижения зрения, элементы </w:t>
      </w:r>
      <w:proofErr w:type="spellStart"/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логоритмики</w:t>
      </w:r>
      <w:proofErr w:type="spellEnd"/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B5900" w:rsidRPr="00F437E7" w:rsidRDefault="00F437E7" w:rsidP="00F437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</w:t>
      </w:r>
      <w:r w:rsidR="00FB5900"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Основное направление </w:t>
      </w:r>
      <w:proofErr w:type="spellStart"/>
      <w:r w:rsidR="00FB5900"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здоровьесбережения</w:t>
      </w:r>
      <w:proofErr w:type="spellEnd"/>
      <w:r w:rsidR="00FB5900"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рациональная организация учебного процесса, режим дня.</w:t>
      </w:r>
    </w:p>
    <w:p w:rsidR="00FB5900" w:rsidRPr="00F437E7" w:rsidRDefault="00FB5900" w:rsidP="00F437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коррекционных логопедических занятиях проводится смена видов деятельности: работа за столом, на ковре, активные упражнения</w:t>
      </w:r>
      <w:r w:rsidR="005A0990"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Это способствует концентрации внимания и удержанию интереса к занятию.</w:t>
      </w:r>
    </w:p>
    <w:p w:rsidR="00FB5900" w:rsidRPr="00F437E7" w:rsidRDefault="00F437E7" w:rsidP="00F437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  </w:t>
      </w:r>
      <w:r w:rsidR="00FB5900"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После </w:t>
      </w:r>
      <w:r w:rsidR="005A0990"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дневного </w:t>
      </w:r>
      <w:r w:rsidR="00FB5900"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сна проводится </w:t>
      </w:r>
      <w:r w:rsidR="005A0990"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коррекционная работа воспитателем, во время которой закрепляется изученный материал.</w:t>
      </w:r>
      <w:r w:rsidR="00FB5900"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A0990"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Сначала выполняется артикуляционная гимнастика, дыхательная гимнастика, а затем проводится индивидуальная работа.</w:t>
      </w:r>
    </w:p>
    <w:p w:rsidR="005A0990" w:rsidRPr="00F437E7" w:rsidRDefault="005A0990" w:rsidP="00F437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B5900" w:rsidRPr="00F437E7" w:rsidRDefault="00FB5900" w:rsidP="00F437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7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            </w:t>
      </w:r>
    </w:p>
    <w:p w:rsidR="005A0990" w:rsidRPr="00F437E7" w:rsidRDefault="00FB5900" w:rsidP="00F437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</w:t>
      </w:r>
      <w:r w:rsidRPr="00F437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Дыхательная гимнастика.</w:t>
      </w: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Важнейшие условия правильной</w:t>
      </w:r>
      <w:r w:rsidR="005A0990"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красивой</w:t>
      </w: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речи </w:t>
      </w:r>
      <w:r w:rsidR="005A0990"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</w:t>
      </w:r>
      <w:r w:rsidR="005A0990"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речевой выдох</w:t>
      </w: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A0990"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плавный длительный</w:t>
      </w:r>
      <w:r w:rsidR="005A0990"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Дыхание влияет на звукопроизношение, артикуляцию и развитие голоса.</w:t>
      </w:r>
    </w:p>
    <w:p w:rsidR="00FB5900" w:rsidRPr="00F437E7" w:rsidRDefault="00FB5900" w:rsidP="00F437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 Регулярные занятия дыхательной гимнастикой способствуют воспитанию правильного речевого дыхания с удлиненным, постепенным выдохом, что позволяет получить запас воздуха для произнесения различных по длине </w:t>
      </w:r>
      <w:r w:rsidR="005A0990"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фраз</w:t>
      </w: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B5900" w:rsidRPr="00F437E7" w:rsidRDefault="00FB5900" w:rsidP="00F437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Для </w:t>
      </w:r>
      <w:r w:rsidR="005A0990"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того</w:t>
      </w:r>
      <w:proofErr w:type="gramStart"/>
      <w:r w:rsidR="005A0990"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="005A0990"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чтобы научить речевому дыханию, порой требуется сначала научить детей физиологическому дыханию.</w:t>
      </w: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A0990"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спользуются статические и динамические дыхательные упражнения, направленные на выработку умения дышать носом, на развитие ротового выдоха, </w:t>
      </w: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умения дифференцировать носовой и ротовой выдох, </w:t>
      </w:r>
      <w:r w:rsidR="005A0990"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</w:t>
      </w: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использовать выдо</w:t>
      </w:r>
      <w:r w:rsidR="00D509AC"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 в момент произнесения звуков</w:t>
      </w: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слов, фраз.</w:t>
      </w:r>
    </w:p>
    <w:p w:rsidR="00FB5900" w:rsidRPr="00F437E7" w:rsidRDefault="00FB5900" w:rsidP="00F437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</w:t>
      </w:r>
    </w:p>
    <w:p w:rsidR="00D509AC" w:rsidRPr="00F437E7" w:rsidRDefault="00D509AC" w:rsidP="00F437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7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</w:t>
      </w:r>
      <w:r w:rsidR="00FB5900" w:rsidRPr="00F437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Артикуляционная гимнастика. </w:t>
      </w: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 артикуляционной гимнастики – выработать правильные движения и определенный артикуляционный уклад</w:t>
      </w:r>
      <w:r w:rsidR="00FB5900"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необходимых для правильного произношения звуков</w:t>
      </w: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B5900" w:rsidRPr="00F437E7" w:rsidRDefault="00F437E7" w:rsidP="00F437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</w:t>
      </w:r>
      <w:r w:rsidR="00FB5900"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Упражнения для артикуляционной гимнастики нельзя подбирать произвольно. </w:t>
      </w:r>
      <w:r w:rsidR="00D509AC"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зависит от того, какую группу звуков мы формируем.</w:t>
      </w:r>
    </w:p>
    <w:p w:rsidR="00FB5900" w:rsidRPr="00F437E7" w:rsidRDefault="00F437E7" w:rsidP="00F437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</w:t>
      </w:r>
      <w:r w:rsidR="00FB5900"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Артикуляционная гимнастика включает упражнения как для тренировки подвижности и переключаемости органов, отработки определённых положений губ, языка, правильного произношения всех звуков, так и для </w:t>
      </w:r>
      <w:r w:rsidR="00D509AC"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той или иной группы звуков.</w:t>
      </w:r>
    </w:p>
    <w:p w:rsidR="00FB5900" w:rsidRPr="00F437E7" w:rsidRDefault="00FB5900" w:rsidP="00F437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7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FB5900" w:rsidRPr="00F437E7" w:rsidRDefault="00FB5900" w:rsidP="00F437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7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Развитие мелкой моторики. </w:t>
      </w: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С.А. Сухомлинский писал, что истоки способностей и дарования детей на кончиках их пальцев. От них, образно говоря, идут тончайшие ручейки, которые питают источники творческой мысли. Чем больше мастерства в детской руке, тем ребенок умнее. </w:t>
      </w:r>
      <w:r w:rsidR="00D509AC"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Постоянная работа над мелкой моторикой способствует развитию речевых центров.</w:t>
      </w:r>
    </w:p>
    <w:p w:rsidR="00FB5900" w:rsidRPr="00F437E7" w:rsidRDefault="00FB5900" w:rsidP="00F437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7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FB5900" w:rsidRPr="00F437E7" w:rsidRDefault="00FB5900" w:rsidP="00F437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7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</w:t>
      </w:r>
      <w:proofErr w:type="spellStart"/>
      <w:r w:rsidRPr="00F437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Биоэнергопластика</w:t>
      </w:r>
      <w:proofErr w:type="spellEnd"/>
      <w:r w:rsidRPr="00F437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 </w:t>
      </w: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совместное взаимодействие руки и языка. По данным исследований – совместные движения рук и артикуляционного аппарата, если они пластичны, раскрепощены и свободны, помогают активизировать естественное распределение биоэнергии в организме. Это оказывает чрезвычайно благотворное влияние на активизацию интеллектуальной деятельности детей, развивает координацию движений и мелкую моторику. Способствует привлечению интереса детей к выполнению упражнений, что значительно увеличивает эффективность артикуляционной гимнастики, способствует развитию пальчиковой моторики, развитию всех психических процессов, артикуляционного аппарата, что значительно облегчает постановку и введение звуков в речь, а также улучшает эмоциональный настрой детей и уверенность в себе</w:t>
      </w:r>
    </w:p>
    <w:p w:rsidR="00FB5900" w:rsidRPr="00F437E7" w:rsidRDefault="00FB5900" w:rsidP="00F437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7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FB5900" w:rsidRPr="00F437E7" w:rsidRDefault="00FB5900" w:rsidP="00F437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7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</w:t>
      </w:r>
      <w:proofErr w:type="spellStart"/>
      <w:r w:rsidRPr="00F437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Кинезеологические</w:t>
      </w:r>
      <w:proofErr w:type="spellEnd"/>
      <w:r w:rsidRPr="00F437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упражнения.</w:t>
      </w: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Это специально организованные движения для оптимизации деятельности мозга и тела. Именно эти упражнения позволяют создать новые нейронные связи и улучшить работу головного мозга, отвечающего за развитие психических процессов и интеллекта. </w:t>
      </w:r>
    </w:p>
    <w:p w:rsidR="00FB5900" w:rsidRPr="00F437E7" w:rsidRDefault="00FB5900" w:rsidP="00F437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 </w:t>
      </w:r>
      <w:proofErr w:type="spellStart"/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Кинезиологические</w:t>
      </w:r>
      <w:proofErr w:type="spellEnd"/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упражнения направлены на развитие межполушарного взаимодействия. Улучшают мыслительную деятельность, синхронизируют работу полушарий, способствуют улучшению запоминания, повышают устойчивость внимания, облегчают процесс письма, способствуют профилактике нарушения зрения и активизации работы мышц глаз.</w:t>
      </w:r>
    </w:p>
    <w:p w:rsidR="00FB5900" w:rsidRPr="00F437E7" w:rsidRDefault="00FB5900" w:rsidP="00F437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7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FB5900" w:rsidRPr="00F437E7" w:rsidRDefault="00D509AC" w:rsidP="00F437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7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</w:t>
      </w:r>
      <w:r w:rsidR="00FB5900" w:rsidRPr="00F437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Физкультурные минутки. </w:t>
      </w:r>
      <w:r w:rsidR="00FB5900"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Чтобы избежать утомления, снижения работоспособности, потери интереса и внимания, необходимо включать в структуру занятия </w:t>
      </w:r>
      <w:proofErr w:type="spellStart"/>
      <w:r w:rsidR="00FB5900"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физминутки</w:t>
      </w:r>
      <w:proofErr w:type="spellEnd"/>
      <w:r w:rsidR="00FB5900"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Эта форма двигательной нагрузки является необходимым условием для поддержания высокой работоспособности и сохранения здоровья воспитанников.</w:t>
      </w:r>
    </w:p>
    <w:p w:rsidR="00FB5900" w:rsidRPr="00F437E7" w:rsidRDefault="00FB5900" w:rsidP="00F437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 проведения физкультурной минутки — повысить или удержать умственную работоспособность детей на занятиях, обеспечить кратковременный активный отдых для дошкольников во время занятий, когда значительную нагрузку испытывают органы зрения и слуха; мышцы туловища, особенно спины, находящиеся в статическом состоянии.</w:t>
      </w:r>
    </w:p>
    <w:p w:rsidR="00FB5900" w:rsidRPr="00F437E7" w:rsidRDefault="00FB5900" w:rsidP="00F437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B5900" w:rsidRPr="00F437E7" w:rsidRDefault="00FB5900" w:rsidP="00F437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7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Гимнастика для глаз. </w:t>
      </w: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Функциональная анатомическая незрелость зрительной системы и значительные зрительные нагрузки, которые испытывает глаз ребенка в процессе чтения и письма, обуславливают необходимость применения гимнастики для глаз. Такие упражнения тренируют мышцы, управляющие движениями глаз, снимают умственное утомление, </w:t>
      </w: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способствуют развитию зрительного восприятия, тренируют способность глаза фокусироваться. </w:t>
      </w:r>
    </w:p>
    <w:p w:rsidR="00D509AC" w:rsidRPr="00F437E7" w:rsidRDefault="00D509AC" w:rsidP="00F437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509AC" w:rsidRPr="00F437E7" w:rsidRDefault="00D509AC" w:rsidP="00F437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509AC" w:rsidRPr="00F437E7" w:rsidRDefault="00D509AC" w:rsidP="00F437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7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Организация</w:t>
      </w:r>
      <w:r w:rsidR="00F437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предметно-развивающей среды</w:t>
      </w:r>
    </w:p>
    <w:p w:rsidR="00C037FE" w:rsidRPr="00F437E7" w:rsidRDefault="00D509AC" w:rsidP="00F437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Вся работа начинается с организации </w:t>
      </w:r>
      <w:proofErr w:type="spellStart"/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здорорвьесберегающей</w:t>
      </w:r>
      <w:proofErr w:type="spellEnd"/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коррекционно-ра</w:t>
      </w:r>
      <w:r w:rsidR="00C037FE"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звивающей образовательной среды.</w:t>
      </w: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</w:t>
      </w:r>
    </w:p>
    <w:p w:rsidR="00D509AC" w:rsidRPr="00F437E7" w:rsidRDefault="00D509AC" w:rsidP="00F437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В кабинете </w:t>
      </w:r>
      <w:r w:rsidR="00C037FE"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логопеда имеется все необходимое, чтобы качественно реализовывать </w:t>
      </w:r>
      <w:proofErr w:type="spellStart"/>
      <w:r w:rsidR="00C037FE"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здоровьесберегающие</w:t>
      </w:r>
      <w:proofErr w:type="spellEnd"/>
      <w:r w:rsidR="00C037FE"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технологии: пособия для развития мелкой моторики (шнуровки, массажные мячики, прищепки, сенсорные коробки), тренажеры для дыхательной гимнастики (различные вертушки, </w:t>
      </w:r>
      <w:proofErr w:type="spellStart"/>
      <w:r w:rsidR="00C037FE"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поддувалочки</w:t>
      </w:r>
      <w:proofErr w:type="spellEnd"/>
      <w:r w:rsidR="00C037FE"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мыльные пузыри), </w:t>
      </w:r>
      <w:proofErr w:type="spellStart"/>
      <w:r w:rsidR="00C037FE"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ортоковрики</w:t>
      </w:r>
      <w:proofErr w:type="spellEnd"/>
      <w:r w:rsidR="00C037FE"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балансир, схемы для выполнения зрительной гимнастики. На фронтальных занятиях в группе д</w:t>
      </w: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ети вы</w:t>
      </w:r>
      <w:r w:rsidR="00C037FE"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полняют пальчиковую гимнастику, артикуляционную</w:t>
      </w: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037FE"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гимнастику</w:t>
      </w: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C037FE"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ковре проводим подвижные </w:t>
      </w:r>
      <w:proofErr w:type="spellStart"/>
      <w:r w:rsidR="00C037FE"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физминутки</w:t>
      </w:r>
      <w:proofErr w:type="spellEnd"/>
      <w:r w:rsidR="00C037FE"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511F0" w:rsidRPr="00F437E7" w:rsidRDefault="00A511F0" w:rsidP="00F437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групповом помещении представлен центр для развития мелкой моторики, спортивный уголок.</w:t>
      </w:r>
    </w:p>
    <w:p w:rsidR="00D509AC" w:rsidRPr="00F437E7" w:rsidRDefault="00A511F0" w:rsidP="00F437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</w:t>
      </w:r>
      <w:r w:rsidR="00D509AC"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Таким образом, в коррекционно-развивающей среде логопедической группы созданы все условия для </w:t>
      </w: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реализации задач по сохранению здоровья детей.</w:t>
      </w:r>
      <w:r w:rsidR="00D509AC"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 это способствует более эффективной коррекционно-развивающей работе.</w:t>
      </w:r>
    </w:p>
    <w:p w:rsidR="00A511F0" w:rsidRPr="00F437E7" w:rsidRDefault="00A511F0" w:rsidP="00F437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511F0" w:rsidRPr="00F437E7" w:rsidRDefault="00A511F0" w:rsidP="00F437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7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организации взаимодействия с родителями и педагогами ДОУ</w:t>
      </w:r>
    </w:p>
    <w:p w:rsidR="00A511F0" w:rsidRPr="00F437E7" w:rsidRDefault="00A511F0" w:rsidP="00F437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 Наш детский сад – это одна большая семья, которая состоит из коллектива, воспитанников и их семей</w:t>
      </w:r>
      <w:r w:rsidR="003F2CEF"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стараемся создать такую среду, чтобы ребенку было комфортно расти и развиваться, проявлять свои способности и раскрывать таланты.</w:t>
      </w:r>
    </w:p>
    <w:p w:rsidR="003F2CEF" w:rsidRPr="00F437E7" w:rsidRDefault="00A511F0" w:rsidP="00F437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</w:t>
      </w:r>
      <w:r w:rsidR="003F2CEF"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Взаимодействие с родителями является неотъемлемой частью успешной  реализации поставленных задач. Для этого проводятся беседы, консультации, мастер-классы для родителей. На информационных стендах всегда обновляется информация с рекомендациями для родителей.</w:t>
      </w: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 </w:t>
      </w:r>
    </w:p>
    <w:p w:rsidR="003F2CEF" w:rsidRPr="00F437E7" w:rsidRDefault="003F2CEF" w:rsidP="00F437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видим заинтересованность родителей и их включенность в процесс.</w:t>
      </w:r>
    </w:p>
    <w:p w:rsidR="003F2CEF" w:rsidRPr="00F437E7" w:rsidRDefault="003F2CEF" w:rsidP="00F437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Большое значение в реализации </w:t>
      </w:r>
      <w:proofErr w:type="spellStart"/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здоровьесберегающих</w:t>
      </w:r>
      <w:proofErr w:type="spellEnd"/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технологий имеет взаимодействие с педагогами. С инструктором по физической культуре проводятся совместные досуги, музыкальный руководитель тоже пропагандирует на занятиях </w:t>
      </w:r>
      <w:proofErr w:type="spellStart"/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здоровьесберегающие</w:t>
      </w:r>
      <w:proofErr w:type="spellEnd"/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технологии. С воспитателями группы мы имеем тетрадь взаимосвязи. </w:t>
      </w:r>
    </w:p>
    <w:p w:rsidR="00A511F0" w:rsidRPr="00F437E7" w:rsidRDefault="00A511F0" w:rsidP="00F437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 </w:t>
      </w:r>
    </w:p>
    <w:p w:rsidR="00F437E7" w:rsidRDefault="00F437E7" w:rsidP="00F437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A511F0"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спользование </w:t>
      </w:r>
      <w:proofErr w:type="spellStart"/>
      <w:r w:rsidR="00A511F0"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здоровьесберегающих</w:t>
      </w:r>
      <w:proofErr w:type="spellEnd"/>
      <w:r w:rsidR="00A511F0"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технологий </w:t>
      </w: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коррекционных логопедических занятиях:</w:t>
      </w:r>
    </w:p>
    <w:p w:rsidR="00A511F0" w:rsidRPr="00F437E7" w:rsidRDefault="00A511F0" w:rsidP="00F437E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Формирует правильное дыхание;</w:t>
      </w:r>
    </w:p>
    <w:p w:rsidR="00A511F0" w:rsidRPr="00F437E7" w:rsidRDefault="00A511F0" w:rsidP="00F437E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Развивает мелкую, общую и артикуляционную моторику;</w:t>
      </w:r>
    </w:p>
    <w:p w:rsidR="00A511F0" w:rsidRPr="00F437E7" w:rsidRDefault="00A511F0" w:rsidP="00F437E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Развивает речевые умения и навыки;</w:t>
      </w:r>
    </w:p>
    <w:p w:rsidR="00A511F0" w:rsidRPr="00F437E7" w:rsidRDefault="00A511F0" w:rsidP="00F437E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Снимает напряжение, восстанавливает работоспособность;</w:t>
      </w:r>
    </w:p>
    <w:p w:rsidR="00A511F0" w:rsidRPr="00F437E7" w:rsidRDefault="00A511F0" w:rsidP="00F437E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Активизирует познавательный интерес;</w:t>
      </w:r>
    </w:p>
    <w:p w:rsidR="00A511F0" w:rsidRPr="00F437E7" w:rsidRDefault="00A511F0" w:rsidP="00F437E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Улучшает концентрацию внимания, снижает трудности переключения с одного вида деятельности на другой;</w:t>
      </w:r>
    </w:p>
    <w:p w:rsidR="00A511F0" w:rsidRPr="00F437E7" w:rsidRDefault="00A511F0" w:rsidP="00F437E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Способствует </w:t>
      </w:r>
      <w:r w:rsid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повышению речевой активности.</w:t>
      </w:r>
    </w:p>
    <w:p w:rsidR="00F437E7" w:rsidRPr="00F437E7" w:rsidRDefault="00F437E7" w:rsidP="00F437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437E7" w:rsidRPr="00F437E7" w:rsidRDefault="00F437E7" w:rsidP="00F437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7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Список литературы:</w:t>
      </w:r>
    </w:p>
    <w:p w:rsidR="00F437E7" w:rsidRPr="00F437E7" w:rsidRDefault="00F437E7" w:rsidP="00F437E7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Ахутина</w:t>
      </w:r>
      <w:proofErr w:type="spellEnd"/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Т.В. </w:t>
      </w:r>
      <w:proofErr w:type="spellStart"/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Здоровьесберегающие</w:t>
      </w:r>
      <w:proofErr w:type="spellEnd"/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технологии обучения: индивидуально-ориентированный подход / Школа здоровья. 2000. Т. 7. №2. С.21 – 28.</w:t>
      </w:r>
    </w:p>
    <w:p w:rsidR="00F437E7" w:rsidRPr="00F437E7" w:rsidRDefault="00F437E7" w:rsidP="00F437E7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Буденная Т.В. Логопедическая гимнастика. Методическое пособие. / Санкт-Петербург: «Детство-Пресс», 2001 г.</w:t>
      </w:r>
    </w:p>
    <w:p w:rsidR="00F437E7" w:rsidRDefault="00F437E7" w:rsidP="00F437E7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Коноваленко С.В.  Как научиться думать быстрее и запоминать лучше/ Москва: </w:t>
      </w:r>
      <w:proofErr w:type="spellStart"/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Эксмо</w:t>
      </w:r>
      <w:proofErr w:type="spellEnd"/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</w:p>
    <w:p w:rsidR="00F437E7" w:rsidRPr="00F437E7" w:rsidRDefault="00F437E7" w:rsidP="00F437E7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2004 г.</w:t>
      </w:r>
    </w:p>
    <w:p w:rsidR="00F437E7" w:rsidRPr="00F437E7" w:rsidRDefault="00F437E7" w:rsidP="00F437E7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Кувшинова И.А. </w:t>
      </w:r>
      <w:proofErr w:type="spellStart"/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Здоровьесбережение</w:t>
      </w:r>
      <w:proofErr w:type="spellEnd"/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необходимый аспект комплексной реабилитации детей с речевой патологией / М:2009.(библиотека журнала «Логопед»</w:t>
      </w:r>
      <w:proofErr w:type="gramStart"/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.в</w:t>
      </w:r>
      <w:proofErr w:type="gramEnd"/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ып.6) 13 с.</w:t>
      </w:r>
    </w:p>
    <w:p w:rsidR="00F437E7" w:rsidRPr="00F437E7" w:rsidRDefault="00F437E7" w:rsidP="00F437E7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Леонова С.В. «Веселая разминка. Комплекс дыхательных физических упражнений под чтение стихотворных текстов»./ Логопед. 2004. №6. с. 83.</w:t>
      </w:r>
    </w:p>
    <w:p w:rsidR="00F437E7" w:rsidRPr="00F437E7" w:rsidRDefault="00F437E7" w:rsidP="00F437E7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Смирнова Н.К. Педагогика и психология здоровья / М.:</w:t>
      </w:r>
      <w:proofErr w:type="spellStart"/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АПКиПРО</w:t>
      </w:r>
      <w:proofErr w:type="spellEnd"/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2003г.</w:t>
      </w:r>
    </w:p>
    <w:p w:rsidR="00F437E7" w:rsidRPr="00F437E7" w:rsidRDefault="00F437E7" w:rsidP="00F437E7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Чеботарева О.В. Теоретический семинар "Использование </w:t>
      </w:r>
      <w:proofErr w:type="spellStart"/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здоровьесберегающих</w:t>
      </w:r>
      <w:proofErr w:type="spellEnd"/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технологий в работе педагога". Сайт Фестиваль педагогических идей «Открытый урок». </w:t>
      </w:r>
    </w:p>
    <w:p w:rsidR="00F437E7" w:rsidRPr="00F437E7" w:rsidRDefault="00F437E7" w:rsidP="00F437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437E7" w:rsidRPr="00F437E7" w:rsidRDefault="00F437E7" w:rsidP="00F437E7">
      <w:pPr>
        <w:rPr>
          <w:rFonts w:ascii="Times New Roman" w:hAnsi="Times New Roman" w:cs="Times New Roman"/>
          <w:sz w:val="24"/>
          <w:szCs w:val="24"/>
        </w:rPr>
      </w:pPr>
    </w:p>
    <w:p w:rsidR="002901D3" w:rsidRDefault="002901D3"/>
    <w:sectPr w:rsidR="002901D3" w:rsidSect="0086546F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5AF6"/>
    <w:multiLevelType w:val="hybridMultilevel"/>
    <w:tmpl w:val="D14CC5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8D50C78"/>
    <w:multiLevelType w:val="hybridMultilevel"/>
    <w:tmpl w:val="0D1AE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46F"/>
    <w:rsid w:val="0020741B"/>
    <w:rsid w:val="002901D3"/>
    <w:rsid w:val="00301CA8"/>
    <w:rsid w:val="003F2CEF"/>
    <w:rsid w:val="0044227D"/>
    <w:rsid w:val="005A0990"/>
    <w:rsid w:val="005A7C4C"/>
    <w:rsid w:val="0086546F"/>
    <w:rsid w:val="00A511F0"/>
    <w:rsid w:val="00AF0CC6"/>
    <w:rsid w:val="00C037FE"/>
    <w:rsid w:val="00C85478"/>
    <w:rsid w:val="00D509AC"/>
    <w:rsid w:val="00F437E7"/>
    <w:rsid w:val="00FB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7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</dc:creator>
  <cp:lastModifiedBy>Ирина</cp:lastModifiedBy>
  <cp:revision>2</cp:revision>
  <dcterms:created xsi:type="dcterms:W3CDTF">2024-02-20T19:50:00Z</dcterms:created>
  <dcterms:modified xsi:type="dcterms:W3CDTF">2024-02-21T09:10:00Z</dcterms:modified>
</cp:coreProperties>
</file>