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82AC" w14:textId="4AFFB3B7" w:rsidR="000C38B2" w:rsidRDefault="00E75D47" w:rsidP="000C38B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Инновационная деятельность</w:t>
      </w:r>
      <w:r w:rsidR="000C38B2" w:rsidRPr="000C38B2">
        <w:rPr>
          <w:rFonts w:ascii="Times New Roman" w:hAnsi="Times New Roman" w:cs="Times New Roman"/>
          <w:b/>
          <w:bCs/>
          <w:sz w:val="28"/>
          <w:szCs w:val="28"/>
        </w:rPr>
        <w:t xml:space="preserve"> в сфере дополнительного образования</w:t>
      </w:r>
    </w:p>
    <w:p w14:paraId="7B924B5D" w14:textId="77777777" w:rsidR="000C38B2" w:rsidRPr="000C38B2" w:rsidRDefault="000C38B2" w:rsidP="000C38B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2F028" w14:textId="1ED59576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Активизация инновационных процессов в образовании является характерной особенностью современного общества, где происходят социально-экономические преобразования. Такие изменения требуют смены образовательной системы, нового содержания образования и подходов к нему. Внедрение инновационных процессов в систему образования подтверждает необходимость прогрессивного развития образовательной сферы.</w:t>
      </w:r>
    </w:p>
    <w:p w14:paraId="30285937" w14:textId="5755E040" w:rsidR="003F6E9A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Дополнительное образование детей является неотъемлемой частью общего образования и играет важную роль в развитии личности ребенка. Учреждения дополнительного образования сами по себе уже являются инновационными, так как они постоянно ищут новые педагогические технологии для воспитания и формирования молодого гражданина России. Творческая деятельность в этих учреждениях требует применения современных методов и приемов, чтобы обеспечить максимальное развитие способностей учащихся.</w:t>
      </w:r>
    </w:p>
    <w:p w14:paraId="41DD06C4" w14:textId="196E9E38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В системе общего образования детям предписывают, какие предметы и дисциплины им следует изучать, тогда как в сфере дополнительного образования у них есть возможность выбирать, основываясь на своих интересах и мировоззрении. Современные тенденции требуют от педагогов дополнительного образования активной позиции и стремления выйти за пределы узкой сферы преподавания в конкретном детском объединении.</w:t>
      </w:r>
    </w:p>
    <w:p w14:paraId="1488D42A" w14:textId="7A30C31D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Для педагогов, работающих в традиционной системе, основными были специальные и методические знания; им достаточно было обладать педагогической техникой и мастерством для эффективного осуществления образовательного процесса на высоком профессиональном уровне. Однако в условиях перехода к инновационному режиму ключевым становится готовность педагога к нововведениям. При этом важнейшими становятся теоретические знания (основы современных психолого-педагогических концепций), методологические (принципы изучения педагогических явлений и закономерности социализации, обучения и воспитания) и технологические (знания как традиционных, так и инновационных образовательных технологий).</w:t>
      </w:r>
    </w:p>
    <w:p w14:paraId="35B98276" w14:textId="1B6195D9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Современный педагог – это не просто человек, передающий знания в классе, хотя это, безусловно, важно. Профессиональная деятельность педагога становится неполной, если она ограничивается лишь воспроизведением ранее усвоенных методов. Если в работе не используются существующие </w:t>
      </w:r>
      <w:r w:rsidRPr="000C38B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для достижения более высоких образовательных результатов и не происходит развитие личности самого педагога, то такая деятельность теряет свою ценность. Творчество является неотъемлемой частью мастерства педагога. В нынешних условиях необходимо постоянно развиваться в профессиональной сфере, и эти требования также отражаются в процессе аттестации. </w:t>
      </w:r>
    </w:p>
    <w:p w14:paraId="3BBA276C" w14:textId="55A2A630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Сегодня дополнительное образование воспринимается не просто как функционирующий центр, а как пространство для творческого развития и формирования личности, своего рода педагогическая лаборатория. На этой основе возникают идеи обновления образовательного процесса, которые рекомендуется внедрять в практику. Одной из таких идей является концепция сотворчества между педагогом и обучающимся.</w:t>
      </w:r>
    </w:p>
    <w:p w14:paraId="5C985D69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Содружество включает в себя взаимодействие педагога, ребенка и родителя.</w:t>
      </w:r>
    </w:p>
    <w:p w14:paraId="5C44661A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Основная идея заключается в вдохновении ребенка на формирование его индивидуальности.</w:t>
      </w:r>
    </w:p>
    <w:p w14:paraId="470DCEEF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Воспитание человека, соответствующего своему времени, является важной задачей.</w:t>
      </w:r>
    </w:p>
    <w:p w14:paraId="77C87858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Педагог должен быть как развивающимся, так и обучающимся.</w:t>
      </w:r>
    </w:p>
    <w:p w14:paraId="60BDB9C8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Сохранение и защита психофизического потенциала – ключевая идея.</w:t>
      </w:r>
    </w:p>
    <w:p w14:paraId="67A6A848" w14:textId="20A426B4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Личность должна участвовать в формировании общества.</w:t>
      </w:r>
    </w:p>
    <w:p w14:paraId="3CF937FA" w14:textId="2B20B3F2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В процессе профессионального самосовершенствования педагога особое внимание, как уже упоминалось, уделяется его инновационной деятельности. Давайте подробнее рассмотрим термины и понятия, которые педагог должен знать. Прежде всего, педагог должен понимать, что объектом инновационного процесса являются дети!</w:t>
      </w:r>
    </w:p>
    <w:p w14:paraId="58B179CB" w14:textId="546D8E6C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представляет собой целенаправленную работу, основанную на осмыслении (рефлексии) собственного практического опыта через сравнение, изучение, изменение и развитие образовательного процесса с целью достижения более высоких результатов, получения новых знаний и качественно иной педагогической практики. </w:t>
      </w:r>
    </w:p>
    <w:p w14:paraId="5BCE5FB8" w14:textId="56FA1BD6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Инновационная деятельность охватывает любые действия, приводящие к значительным изменениям по сравнению с традиционными подходами.</w:t>
      </w:r>
    </w:p>
    <w:p w14:paraId="068C61E6" w14:textId="09FDA692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Инновационная деятельность педагога зависит от нескольких факторов:</w:t>
      </w:r>
    </w:p>
    <w:p w14:paraId="52945BD1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lastRenderedPageBreak/>
        <w:t>1) Уровня личной готовности педагога к этой деятельности, а также от совокупности его качеств, направленных на улучшение педагогической практики:</w:t>
      </w:r>
    </w:p>
    <w:p w14:paraId="209341A9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 - Личностные качества (работоспособность, творческая активность, высокий эмоциональный интеллект);</w:t>
      </w:r>
    </w:p>
    <w:p w14:paraId="695A72B4" w14:textId="62EBE0A4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 - Специальные качества (знание современных технологий, освоение новых методов обучения, способность анализировать и выявлять причины недостатков, а также находить актуальные проблемы в образовании и разрабатывать эффективные решения).</w:t>
      </w:r>
    </w:p>
    <w:p w14:paraId="4DEF5415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2) Условий, существующих в конкретном образовательном учреждении:</w:t>
      </w:r>
    </w:p>
    <w:p w14:paraId="71798AA9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 - Благоприятный морально-психологический климат и творческая атмосфера;</w:t>
      </w:r>
    </w:p>
    <w:p w14:paraId="5EC957D9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 - Поддержка в получении информации о инновационных технологиях;</w:t>
      </w:r>
    </w:p>
    <w:p w14:paraId="6D3C13BE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 - Финансовая мотивация: доплаты и премии;</w:t>
      </w:r>
    </w:p>
    <w:p w14:paraId="540ABCAE" w14:textId="6C4B8305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 - Содействие со стороны администрации в установлении сотрудничества между педагогом, обучающимися и коллегами.</w:t>
      </w:r>
    </w:p>
    <w:p w14:paraId="617DE560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Инновационная деятельность всегда предшествует появлению инноваций. Проще говоря, она включает в себя:</w:t>
      </w:r>
    </w:p>
    <w:p w14:paraId="35D586E4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анализ</w:t>
      </w:r>
    </w:p>
    <w:p w14:paraId="5BA4ABB3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поиск</w:t>
      </w:r>
    </w:p>
    <w:p w14:paraId="575BC7D2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разработку</w:t>
      </w:r>
    </w:p>
    <w:p w14:paraId="60322E15" w14:textId="0E15D6DD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освоение.</w:t>
      </w:r>
    </w:p>
    <w:p w14:paraId="362182E3" w14:textId="76E0833F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Инновация (от латинского «NOVATIO» – обновление, новинка, изменение) представляет собой внедрённое новшество, которое обеспечивает значительный рост эффективности процессов или продукции и востребовано на рынке. </w:t>
      </w:r>
    </w:p>
    <w:p w14:paraId="28B0272D" w14:textId="1E17F31D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Важно отметить, что инновация – это не любое новшество или нововведение, а только то, что существенно повышает эффективность существующей системы. Инновация не считается таковой, пока она не была успешно внедрена и не начала приносить пользу.</w:t>
      </w:r>
    </w:p>
    <w:p w14:paraId="08DBAD50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Существует несколько видов инноваций:</w:t>
      </w:r>
    </w:p>
    <w:p w14:paraId="6E947FDF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организационно-управленческие;</w:t>
      </w:r>
    </w:p>
    <w:p w14:paraId="51FA757D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lastRenderedPageBreak/>
        <w:t>- технико-технологические;</w:t>
      </w:r>
    </w:p>
    <w:p w14:paraId="107A1068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социально-экономические;</w:t>
      </w:r>
    </w:p>
    <w:p w14:paraId="27EE4244" w14:textId="5D72D3A8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педагогические.</w:t>
      </w:r>
    </w:p>
    <w:p w14:paraId="1D4431B0" w14:textId="17D65051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Из всех перечисленных видов нас интересуют педагогические инновации. Педагогическая инновация представляет собой новшество в области педагогики, которое направлено на целенаправленное и прогрессивное изменение, вносящее в образовательную среду устойчивые элементы (новшества), способствующие улучшению как отдельных компонентов, так и всей образовательной системы в целом. </w:t>
      </w:r>
    </w:p>
    <w:p w14:paraId="26485AA6" w14:textId="13D3F06C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Педагогические инновации могут быть охарактеризованы как нововведения, новшества, передовой педагогический опыт и новаторство, ориентированные на совершенствование педагогического процесса. </w:t>
      </w:r>
    </w:p>
    <w:p w14:paraId="2CF4C389" w14:textId="44BB0D2A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Следует отметить, что новизна всегда имеет относительный характер. Новшество не обязательно должно быть чем-то совершенно новым, но оно должно быть лучшим и может быть представлено самостоятельно. </w:t>
      </w:r>
    </w:p>
    <w:p w14:paraId="44FE1ACA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Инновации, применяемые педагогами в учреждениях дополнительного образования, могут быть классифицированы на:</w:t>
      </w:r>
    </w:p>
    <w:p w14:paraId="63567DD0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абсолютные новшества (отсутствие аналогов и прототипов в данной сфере)</w:t>
      </w:r>
    </w:p>
    <w:p w14:paraId="192EBCC9" w14:textId="234D85F3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относительные новшества (внесение изменений в существующую практику).</w:t>
      </w:r>
    </w:p>
    <w:p w14:paraId="25A09ED0" w14:textId="56F4EB5C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Типы педагогических инноваций:</w:t>
      </w:r>
    </w:p>
    <w:p w14:paraId="0180C3CA" w14:textId="0CF5FFDE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Идеологические инновации – это изменения в сознании, отражающие актуальные тенденции. Они служат основой для всех остальных инноваций, так как без осознания необходимости и значимости первоочередных обновлений невозможно перейти к их реализации.</w:t>
      </w:r>
    </w:p>
    <w:p w14:paraId="139354A7" w14:textId="54659A26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Внутрипредметные инновации – это новшества, внедряемые в рамках конкретного учебного предмета, что связано с особенностями его преподавания (например, использование новых технологий или создание авторских методических материалов).</w:t>
      </w:r>
    </w:p>
    <w:p w14:paraId="629DB165" w14:textId="58D78DFA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Общеметодические инновации – это применение в педагогической практике нетрадиционных технологий, которые могут быть использованы в любой предметной области (например, разработка творческих заданий для учащихся, исследовательская и проектная деятельность и т. д.).</w:t>
      </w:r>
    </w:p>
    <w:p w14:paraId="05C0461B" w14:textId="606E986B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lastRenderedPageBreak/>
        <w:t>- Административные инновации – это решения, принимаемые руководителями на различных уровнях, которые в конечном итоге способствуют эффективному функционированию всех участников образовательного процесса.</w:t>
      </w:r>
    </w:p>
    <w:p w14:paraId="1E7F7771" w14:textId="0DDA3098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Обновление содержания педагогической деятельности в учреждениях дополнительного образования детей возможно через внедрение современных педагогических технологий, направленных на всестороннее развитие ребенка с учетом его творческих способностей.</w:t>
      </w:r>
    </w:p>
    <w:p w14:paraId="70187532" w14:textId="35E53BE8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Педагогическая технология представляет собой специальный набор форм, методов, приемов и средств обучения и воспитания, систематически применяемых в образовательном процессе. Это один из способов воздействия на процессы развития, обучения и воспитания ребенка.</w:t>
      </w:r>
    </w:p>
    <w:p w14:paraId="55CC4A5F" w14:textId="0686E408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Рассмотрим некоторые современные технологии, методы и формы обучения:</w:t>
      </w:r>
    </w:p>
    <w:p w14:paraId="606E18A8" w14:textId="40539A6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1. Личностно ориентированные технологии — это подходы, основанные на дифференциации и индивидуализации. Дети выступают не только как объекты педагогического воздействия, но и как активные участники своего обучения. Поэтому дифференцированный подход должен применяться на индивидуальном уровне.</w:t>
      </w:r>
    </w:p>
    <w:p w14:paraId="06809ADB" w14:textId="3D307244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2. Интегрированные занятия — это уроки, в которых материалы нескольких предметов объединяются вокруг одной темы. Ключевыми характеристиками таких занятий являются четкость, компактность и логическая взаимосвязь учебного материала, что позволяет эффективно передавать информацию в форме увлекательной игры.</w:t>
      </w:r>
    </w:p>
    <w:p w14:paraId="2E766C27" w14:textId="18F949B6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3. Проектные технологии - предполагают вовлечение детей в социально и личностно значимую деятельность, например, в работу над творческими проектами.</w:t>
      </w:r>
    </w:p>
    <w:p w14:paraId="2F0F8D0B" w14:textId="642676FB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4. Исследовательские и практические работы - заключаются в получении учебной информации из первоисточников. Учащиеся учатся работать с историческими документами, книгами, энциклопедиями и периодическими изданиями.</w:t>
      </w:r>
    </w:p>
    <w:p w14:paraId="37D338D4" w14:textId="5482360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5. Информационно-коммуникативные технологии — это использование компьютерных программ и интернета. Компьютер служит для иллюстрации учебного материала, включая изображения изделий декоративно-прикладного искусства, презентации по темам и мастер-классы с пошаговым выполнением работ. Также интернет позволяет участвовать в дистанционных конкурсах и конференциях.</w:t>
      </w:r>
    </w:p>
    <w:p w14:paraId="261A62D7" w14:textId="5A0DCF9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8B2">
        <w:rPr>
          <w:rFonts w:ascii="Times New Roman" w:hAnsi="Times New Roman" w:cs="Times New Roman"/>
          <w:sz w:val="28"/>
          <w:szCs w:val="28"/>
        </w:rPr>
        <w:t>Интерактивные 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8B2">
        <w:rPr>
          <w:rFonts w:ascii="Times New Roman" w:hAnsi="Times New Roman" w:cs="Times New Roman"/>
          <w:sz w:val="28"/>
          <w:szCs w:val="28"/>
        </w:rPr>
        <w:t>- отличаются от традиционных тем, что направлены на изучение нового. К ним относятся творческие задания, работа в малых группах, обучающие игры, использование общественных ресурсов (экскурсии, приглашение специалистов), а также обсуждение сложных вопросов и решение проблем с помощью методов, таких как «дерево решений» и «мозговой штурм».</w:t>
      </w:r>
    </w:p>
    <w:p w14:paraId="2BA071B0" w14:textId="38792262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7. Учение через обучение - метод, при котором учащиеся с помощью педагога готовят и проводят занятия, такие как презентации и мастер-классы.</w:t>
      </w:r>
    </w:p>
    <w:p w14:paraId="496F29B4" w14:textId="03133CDE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8. Технология парного обучения — это метод, при котором один ученик обучает другого, а взаимодействие происходит в форме диалога.</w:t>
      </w:r>
    </w:p>
    <w:p w14:paraId="34120E18" w14:textId="2F5D1B1F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9. Работа в малых группах - одна из самых популярных стратегий, так как она предоставляет всем учащимся, включая стеснительных, возможность участвовать в процессе, развивать навыки сотрудничества и межличностного общения.</w:t>
      </w:r>
    </w:p>
    <w:p w14:paraId="0AACFA90" w14:textId="4F5A0EDD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10. Профильное обучение - помогает ориентироваться на будущую профессиональную деятельность.</w:t>
      </w:r>
    </w:p>
    <w:p w14:paraId="36380BFF" w14:textId="39F3CCC5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11. Интернет-технологии - включают компьютерные обучающие программы, интерактивные электронные журналы (учебники), электронные портфолио и дистанционное обучение.</w:t>
      </w:r>
    </w:p>
    <w:p w14:paraId="4E080C47" w14:textId="2ECBFC21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Использование различных педагогических технологий способствует развитию у детей познавательных навыков, творческого мышления, способности ориентироваться в информационном пространстве, а также выявлять, формулировать и решать проблемы. Дети учатся применять полученные знания для решения новых познавательных и практических задач. Педагог, который внедряет инновационные технологии в свою практику, демонстрирует высокий уровень профессионального мастерства в решении поставленных задач и способен к творческому и нестандартному подходу к возникшим проблемам и организации учебно-воспитательного процесса. Это свидетельствует о высоком уровне личностного развития, способности к самоанализу и саморазвитию, а также умении оценивать качество своей работы.</w:t>
      </w:r>
    </w:p>
    <w:p w14:paraId="7EBFC11D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Формы продуктов инновационной деятельности педагога включают в себя: </w:t>
      </w:r>
    </w:p>
    <w:p w14:paraId="1D60742B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- проведение сравнительно-сопоставительного анализа учебно-воспитательного процесса; </w:t>
      </w:r>
    </w:p>
    <w:p w14:paraId="18554833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- создание учебных пособий; </w:t>
      </w:r>
    </w:p>
    <w:p w14:paraId="1ABF974F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разработку методических материалов; </w:t>
      </w:r>
    </w:p>
    <w:p w14:paraId="431C6FD1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- организацию интернет-выставок и экскурсий; </w:t>
      </w:r>
    </w:p>
    <w:p w14:paraId="34FA6EA8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- разработку моделей; </w:t>
      </w:r>
    </w:p>
    <w:p w14:paraId="0673F2AF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- создание мультимедийных продуктов; </w:t>
      </w:r>
    </w:p>
    <w:p w14:paraId="2931DA46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- выполнение художественных и творческих работ; </w:t>
      </w:r>
    </w:p>
    <w:p w14:paraId="788F79D5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- участие в конференциях; </w:t>
      </w:r>
    </w:p>
    <w:p w14:paraId="7DB10F92" w14:textId="59037602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ведение веб-сайтов педагогов.</w:t>
      </w:r>
    </w:p>
    <w:p w14:paraId="0CAF482E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Источниками инновационных идей для педагога могут быть:</w:t>
      </w:r>
    </w:p>
    <w:p w14:paraId="3B70D52B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неожиданные события (успехи или неудачи, которые становятся толчком к развитию);</w:t>
      </w:r>
    </w:p>
    <w:p w14:paraId="72AE9EE5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различные несоответствия (между истинными мотивами поведения детей и действиями педагога);</w:t>
      </w:r>
    </w:p>
    <w:p w14:paraId="3012B3F3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потребности педагогического процесса (выявление слабых мест в методике и поиск новых идей);</w:t>
      </w:r>
    </w:p>
    <w:p w14:paraId="62A2F513" w14:textId="74D31FC3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изменения в ценностях и установках детей (что требует поиска новых форм общения и профессионального поведения) и другие факторы.</w:t>
      </w:r>
    </w:p>
    <w:p w14:paraId="20A0B923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Для реализации инновационной деятельности педагог может работать как самостоятельно, так и в группах:</w:t>
      </w:r>
    </w:p>
    <w:p w14:paraId="50EB4862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методические объединения по определенной теме или направлению;</w:t>
      </w:r>
    </w:p>
    <w:p w14:paraId="00CDBCEA" w14:textId="6276716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проблемные (творческие) группы, в которых педагоги разных направлений совместно решают задачи, связанные с организацией образовательного процесса.</w:t>
      </w:r>
    </w:p>
    <w:p w14:paraId="62944372" w14:textId="5C08B52B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Как же педагог может позиционировать себя и заявить о своих намерениях по внедрению инноваций? На основе анализа методической литературы и рекомендаций был разработан определенный алгоритм действий для педагогов.</w:t>
      </w:r>
    </w:p>
    <w:p w14:paraId="02CA2C2D" w14:textId="74E9561B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Организация и проведение инновационной деятельности педагога включает в себя следующие этапы:</w:t>
      </w:r>
    </w:p>
    <w:p w14:paraId="210D673B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выбор темы инновационной деятельности с учетом возрастных особенностей обучающихся и в соответствии с целями муниципального образовательного учреждения дополнительного образования "ДЮЦ". Эта тема может также стать основой для самообразования педагога;</w:t>
      </w:r>
    </w:p>
    <w:p w14:paraId="1A3E14B6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lastRenderedPageBreak/>
        <w:t>- заполнение информационной карты инновационной деятельности (прилагается);</w:t>
      </w:r>
    </w:p>
    <w:p w14:paraId="5AAD3F2A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начальная экспертная оценка предложенной педагогом инновации;</w:t>
      </w:r>
    </w:p>
    <w:p w14:paraId="435D1F2D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разработка проекта (программы, плана) инновационной деятельности, включающего цель исследования, задачи, предмет, новизну, практическую значимость, актуальность, критерии оценки, формы контроля и диагностики, основные этапы работы, продолжительность и ожидаемый результат. Педагог, желающий реализовать собственную авторскую программу, предоставляет в методический совет документ о внешней экспертизе программы;</w:t>
      </w:r>
    </w:p>
    <w:p w14:paraId="6681D0EB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реализация инновационной деятельности (внедрение инновационного проекта или программы);</w:t>
      </w:r>
    </w:p>
    <w:p w14:paraId="1D38C3D4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отчет о реализации инновации. Предусмотрены различные формы ознакомления с процессом, методами и результатами инновационной деятельности:</w:t>
      </w:r>
    </w:p>
    <w:p w14:paraId="25BD6A8B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- "Творческие отчеты" позволяют оценить общую результативность инновационной деятельности и увидеть изменения, которые она приносит в жизнь коллектива, учащихся и их родителей.</w:t>
      </w:r>
    </w:p>
    <w:p w14:paraId="6EAD17C2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- "Открытые мероприятия" дают возможность непосредственно ознакомиться с творческой работой педагога.</w:t>
      </w:r>
    </w:p>
    <w:p w14:paraId="01754F56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- "Методические выставки" представляют новые разработки педагогов, предлагая материалы, которые могут быть полезны коллегам, осваивающим инновации.</w:t>
      </w:r>
    </w:p>
    <w:p w14:paraId="0C71526A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- "Тематические консультации" предоставляют заинтересованным педагогам образовательных учреждений дополнительную информацию по различным инновациям.</w:t>
      </w:r>
    </w:p>
    <w:p w14:paraId="72735A83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- "Проблемные семинары" интересуют тех, кто уже осваивает инновации и нуждается в более глубоком теоретическом понимании.</w:t>
      </w:r>
    </w:p>
    <w:p w14:paraId="4E644D29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  - "Свободное посещение занятий" педагога, реализующего инновацию;</w:t>
      </w:r>
    </w:p>
    <w:p w14:paraId="551B0C76" w14:textId="5098EABE" w:rsid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- внедрение инновации (распространение опыта и новой практики, полученных в результате инновационной деятельности).</w:t>
      </w:r>
    </w:p>
    <w:p w14:paraId="45953A59" w14:textId="369933E8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Материалы, касающиеся инновационной деятельности, хранятся в методической службе и включают в себя заявки, программы, диагностические продукты, результаты контроля, анализы и отчеты. </w:t>
      </w:r>
    </w:p>
    <w:p w14:paraId="08EC40C0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lastRenderedPageBreak/>
        <w:t xml:space="preserve">Поиск и внедрение новых инноваций, способствующих качественным изменениям в работе учреждения, является ключевым механизмом оптимизации и развития системы дополнительного образования для детей. </w:t>
      </w:r>
    </w:p>
    <w:p w14:paraId="6A7CC61C" w14:textId="77777777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6F29B" w14:textId="2E692CEA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 xml:space="preserve">Таким образом, возникает необходимость в создании новых образовательных программ и разработке современного методического обеспечения в системе дополнительного образования. Эти программы должны быть многофункциональными, гибкими и адаптированными для детей с различными способностями, что позволит педагогам корректировать процесс обучения в зависимости от уровня подготовки учащихся. </w:t>
      </w:r>
    </w:p>
    <w:p w14:paraId="15725B76" w14:textId="75660C9B" w:rsidR="000C38B2" w:rsidRPr="000C38B2" w:rsidRDefault="000C38B2" w:rsidP="000C38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B2">
        <w:rPr>
          <w:rFonts w:ascii="Times New Roman" w:hAnsi="Times New Roman" w:cs="Times New Roman"/>
          <w:sz w:val="28"/>
          <w:szCs w:val="28"/>
        </w:rPr>
        <w:t>В заключение, можно утверждать, что инновационные технологии в системе дополнительного образования детей помогут более полно раскрыть потенциал педагогов и учащихся, сделают образовательный процесс более творческим, гуманным и ориентированным на личность, способствуя саморазвитию и самообразованию.</w:t>
      </w:r>
    </w:p>
    <w:sectPr w:rsidR="000C38B2" w:rsidRPr="000C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EA"/>
    <w:rsid w:val="000C38B2"/>
    <w:rsid w:val="003F6E9A"/>
    <w:rsid w:val="00E75D47"/>
    <w:rsid w:val="00F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26EC"/>
  <w15:chartTrackingRefBased/>
  <w15:docId w15:val="{7FA6BFAE-53E6-45DE-814F-5DA72BE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2417</Words>
  <Characters>13781</Characters>
  <Application>Microsoft Office Word</Application>
  <DocSecurity>0</DocSecurity>
  <Lines>114</Lines>
  <Paragraphs>32</Paragraphs>
  <ScaleCrop>false</ScaleCrop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2024-08-14T05:28:00Z</dcterms:created>
  <dcterms:modified xsi:type="dcterms:W3CDTF">2024-08-15T06:46:00Z</dcterms:modified>
</cp:coreProperties>
</file>