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BE567" w14:textId="6382E64E" w:rsidR="00DF7409" w:rsidRPr="00DF7409" w:rsidRDefault="003B5DDB" w:rsidP="00DF7409">
      <w:pPr>
        <w:pStyle w:val="a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F7409">
        <w:rPr>
          <w:rFonts w:ascii="Times New Roman" w:hAnsi="Times New Roman" w:cs="Times New Roman"/>
          <w:sz w:val="32"/>
          <w:szCs w:val="32"/>
        </w:rPr>
        <w:t xml:space="preserve"> </w:t>
      </w:r>
      <w:r w:rsidR="00DF7409" w:rsidRPr="00DF74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«Гражданско-патриотическое воспитание подрастающего поколения</w:t>
      </w:r>
      <w:r w:rsidR="00DF7409" w:rsidRPr="00DF74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условиях ГПД»</w:t>
      </w:r>
    </w:p>
    <w:p w14:paraId="2CA158F2" w14:textId="54F54BCB" w:rsidR="00E2345D" w:rsidRPr="003B5DDB" w:rsidRDefault="003B5DDB" w:rsidP="003B5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345D" w:rsidRPr="003B5DDB">
        <w:rPr>
          <w:sz w:val="28"/>
          <w:szCs w:val="28"/>
        </w:rPr>
        <w:t>Гражданско-патриотическое воспитание подрастающего поколения в группе продлённого дня (ГПД) является важной составляющей образовательного процесса. В условиях современной жизни, когда молодое поколение сталкивается с различными вызовами, таких как информационные манипуляции и культурные глубокие перемены, необходимо воспитывать у детей чувство ответственности за свою страну, уважение к её истории и культуре.</w:t>
      </w:r>
    </w:p>
    <w:p w14:paraId="44DDFAA1" w14:textId="50196085" w:rsidR="00E2345D" w:rsidRPr="003B5DDB" w:rsidRDefault="003B5DDB" w:rsidP="003B5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345D" w:rsidRPr="003B5DDB">
        <w:rPr>
          <w:sz w:val="28"/>
          <w:szCs w:val="28"/>
        </w:rPr>
        <w:t>Опыт работы в ГПД показывает, что активное включение детей в разнообразные формы деятельности способствует укреплению гражданской позиции. Это могут быть тематические мероприятия, посвящённые историческим событиям, праздникам, а также встречи с ветеранами и представителями различных профессий. Важно создать атмосферу, способствующую обсуждению актуальных вопросов, где дети могут высказывать своё мнение и формировать собственные взгляды на многие аспекты жизни.</w:t>
      </w:r>
    </w:p>
    <w:p w14:paraId="12E4CD9B" w14:textId="6D7300CF" w:rsidR="00E2345D" w:rsidRPr="003B5DDB" w:rsidRDefault="003B5DDB" w:rsidP="003B5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345D" w:rsidRPr="003B5DDB">
        <w:rPr>
          <w:sz w:val="28"/>
          <w:szCs w:val="28"/>
        </w:rPr>
        <w:t>Кроме того, различные проекты и акции, направленные на помощь ветеранам, охрану окружающей среды или развитие социальной активности, помогают учащимся осознать свою роль в обществе. Таким образом, гражданско-патриотическое воспитание в ГПД становится действующим механизмом формирования активной гражданской позиции подрастающего поколения, готового к построению справедливого и устойчивого общества.</w:t>
      </w:r>
    </w:p>
    <w:p w14:paraId="4BAD3F92" w14:textId="65802277" w:rsidR="00E2345D" w:rsidRPr="003B5DDB" w:rsidRDefault="003B5DDB" w:rsidP="003B5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345D" w:rsidRPr="003B5DDB">
        <w:rPr>
          <w:sz w:val="28"/>
          <w:szCs w:val="28"/>
        </w:rPr>
        <w:t>Важной частью работы по гражданско-патриотическому воспитанию является вовлечение родителей и общественности. Организация совместных мероприятий, таких как тематические праздники или волонтерские акции, позволяет укрепить связи между детьми, их семьями и окружающим миром. Это формирует у детей ощущение единства и общественной ответственности, а также способствует более глубокому пониманию своей роли в социуме.</w:t>
      </w:r>
    </w:p>
    <w:p w14:paraId="506CAD76" w14:textId="09817984" w:rsidR="00E2345D" w:rsidRPr="003B5DDB" w:rsidRDefault="003B5DDB" w:rsidP="003B5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345D" w:rsidRPr="003B5DDB">
        <w:rPr>
          <w:sz w:val="28"/>
          <w:szCs w:val="28"/>
        </w:rPr>
        <w:t>Формирование гражданской идентичности также требует интеграции современных технологий. Использование интернета и социальных сетей для пропаганды гражданских инициатив или образовательных программ может значительно повысить заинтересованность молодежи. Важно учить детей критически оценивать информацию и активно участвовать в обсуждениях, что поможет им стать более осознанными гражданами.</w:t>
      </w:r>
    </w:p>
    <w:p w14:paraId="74477782" w14:textId="7D126522" w:rsidR="00E2345D" w:rsidRPr="003B5DDB" w:rsidRDefault="003B5DDB" w:rsidP="003B5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345D" w:rsidRPr="003B5DDB">
        <w:rPr>
          <w:sz w:val="28"/>
          <w:szCs w:val="28"/>
        </w:rPr>
        <w:t xml:space="preserve">Не менее значимо и создание условий для личностного роста. Дети должны иметь возможность проявлять инициативу, участвовать в выборах школьного самоуправления или реализовывать собственные проекты. Это способствует развитию лидерских качеств и чувства ответственности за принимаемые решения. </w:t>
      </w:r>
    </w:p>
    <w:p w14:paraId="3F3191D6" w14:textId="205669A5" w:rsidR="00E2345D" w:rsidRPr="003B5DDB" w:rsidRDefault="003B5DDB" w:rsidP="003B5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345D" w:rsidRPr="003B5DDB">
        <w:rPr>
          <w:sz w:val="28"/>
          <w:szCs w:val="28"/>
        </w:rPr>
        <w:t xml:space="preserve">Кроме того, важным аспектом гражданско-патриотического воспитания является изучение исторического контекста и культурного наследия. Дети должны узнать о значимых событиях и личностях, которые формировали их страну. Проведение экскурсий, тематических уроков или встреч с ветеранами </w:t>
      </w:r>
      <w:r w:rsidR="00E2345D" w:rsidRPr="003B5DDB">
        <w:rPr>
          <w:sz w:val="28"/>
          <w:szCs w:val="28"/>
        </w:rPr>
        <w:lastRenderedPageBreak/>
        <w:t>войн способствует формированию уважения к истории и традициям, а также пониманию значимости гражданских ценностей.</w:t>
      </w:r>
    </w:p>
    <w:p w14:paraId="6BB4A64A" w14:textId="655BECE4" w:rsidR="00E2345D" w:rsidRPr="003B5DDB" w:rsidRDefault="003B5DDB" w:rsidP="003B5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345D" w:rsidRPr="003B5DDB">
        <w:rPr>
          <w:sz w:val="28"/>
          <w:szCs w:val="28"/>
        </w:rPr>
        <w:t>Важным дополнением является и развитие активной позиции у детей через участие в социальных проектах. Это может быть волонтерство в местных общественных организациях или участие в эколого-патриотических акциях. Такой опыт не только формирует чувство ответственности, но и помогает детям увидеть реальное влияние своего участия на окружающий мир.</w:t>
      </w:r>
    </w:p>
    <w:p w14:paraId="0C5C6623" w14:textId="7906627F" w:rsidR="00E2345D" w:rsidRPr="003B5DDB" w:rsidRDefault="003B5DDB" w:rsidP="003B5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345D" w:rsidRPr="003B5DDB">
        <w:rPr>
          <w:sz w:val="28"/>
          <w:szCs w:val="28"/>
        </w:rPr>
        <w:t>Нельзя забывать и о межкультурном взаимодействии, которое обогащает процесс воспитания. Участие в обменных программах или организацию международных мероприятий способствует развитию толерантности, уважения к различиям и сотрудничеству между народами. Это создаёт у детей более широкое восприятие мира и понимание важности гражданского участия на глобальном уровне.</w:t>
      </w:r>
    </w:p>
    <w:p w14:paraId="4FC70CEE" w14:textId="4BC91659" w:rsidR="00E2345D" w:rsidRPr="003B5DDB" w:rsidRDefault="003B5DDB" w:rsidP="003B5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</w:t>
      </w:r>
      <w:r w:rsidR="00E2345D" w:rsidRPr="003B5DDB">
        <w:rPr>
          <w:sz w:val="28"/>
          <w:szCs w:val="28"/>
        </w:rPr>
        <w:t>нтеграция различных подходов и методов в гражданско-патриотическом воспитании делает процесс более многогранным и эффективным, обеспечивая подготовку детей к активной, сознательной и ответственной жизни в обществе.</w:t>
      </w:r>
    </w:p>
    <w:p w14:paraId="2754C43E" w14:textId="27262684" w:rsidR="00E2345D" w:rsidRPr="003B5DDB" w:rsidRDefault="003B5DDB" w:rsidP="003B5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345D" w:rsidRPr="003B5DDB">
        <w:rPr>
          <w:sz w:val="28"/>
          <w:szCs w:val="28"/>
        </w:rPr>
        <w:t>Кроме того, важнейшим аспектом гражданско-патриотического воспитания является вовлечение родителей и местного сообщества. Сотрудничество со взрослыми, которые могут делиться своим опытом и знанием о стране, создаёт пространство для обсуждения и обучения. Семейные мероприятия, такие как совместные празднования государственных праздников, выставки и ярмарки, помогают укрепить связь между поколениями и формируют у детей чувство принадлежности к своей культуре.</w:t>
      </w:r>
    </w:p>
    <w:p w14:paraId="79F94361" w14:textId="7C6766BF" w:rsidR="00E2345D" w:rsidRPr="003B5DDB" w:rsidRDefault="003B5DDB" w:rsidP="003B5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345D" w:rsidRPr="003B5DDB">
        <w:rPr>
          <w:sz w:val="28"/>
          <w:szCs w:val="28"/>
        </w:rPr>
        <w:t>Не менее значительной ролью играет развитие критического мышления у детей. Предоставление возможностей для анализа исторических событий, их последствий и уроков, которые можно извлечь из них, позволяет детям понимать не только факты, но и контексты. Дискуссии и дебаты на темы гражданственности и патриотизма формируют осознанные взгляды и пробуждают интерес к активному участию в общественной жизни.</w:t>
      </w:r>
    </w:p>
    <w:p w14:paraId="6A9ADDAA" w14:textId="0D5F4453" w:rsidR="00E2345D" w:rsidRPr="003B5DDB" w:rsidRDefault="003B5DDB" w:rsidP="003B5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</w:t>
      </w:r>
      <w:r w:rsidR="00E2345D" w:rsidRPr="003B5DDB">
        <w:rPr>
          <w:sz w:val="28"/>
          <w:szCs w:val="28"/>
        </w:rPr>
        <w:t>сесторонний подход к гражданско-патриотическому воспитанию через взаимодействие с родителями, критическое мышление и участие в социальных инициативах создаёт устойчивую основу для формирования гражданственности у подрастающего поколения. Это помогает им стать не только активными членами общества, но и ответственными гражданами, готовыми к будущим вызовам.</w:t>
      </w:r>
    </w:p>
    <w:p w14:paraId="1628BC38" w14:textId="398816B1" w:rsidR="00E2345D" w:rsidRPr="003B5DDB" w:rsidRDefault="003B5DDB" w:rsidP="003B5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345D" w:rsidRPr="003B5DDB">
        <w:rPr>
          <w:sz w:val="28"/>
          <w:szCs w:val="28"/>
        </w:rPr>
        <w:t>Дополнительно, важно учитывать роль образовательных учреждений в гражданско-патриотическом воспитании. Школы и детские сады могут и должны служить платформами для внедрения патриотических ценностей через интеграцию специальных программ, направленных на изучение истории страны, её культурного наследия и значимых событий. Проектные деятельность и исследовательские проекты, посвящённые местной культуре и героям, позволяют детям глубже осознать своё место в обществе и научиться гордиться своими корнями.</w:t>
      </w:r>
    </w:p>
    <w:p w14:paraId="33C97FC5" w14:textId="6C8ECB20" w:rsidR="00E2345D" w:rsidRPr="003B5DDB" w:rsidRDefault="003B5DDB" w:rsidP="003B5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E2345D" w:rsidRPr="003B5DDB">
        <w:rPr>
          <w:sz w:val="28"/>
          <w:szCs w:val="28"/>
        </w:rPr>
        <w:t>Также не следует забывать о необходимости создания безопасной и открытой среды для обсуждения различных точек зрения. Это важно как для формирования уважения к другим мнениям, так и для готовности к конструктивному диалогу. Эффективные методы обучения, такие как ролевые игры или моделирование, могут значительно углубить понимание детьми гражданской ответственности и активного участия в жизни общества.</w:t>
      </w:r>
    </w:p>
    <w:p w14:paraId="543770B9" w14:textId="1407CC10" w:rsidR="00E2345D" w:rsidRPr="003B5DDB" w:rsidRDefault="003B5DDB" w:rsidP="003B5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345D" w:rsidRPr="003B5DDB">
        <w:rPr>
          <w:sz w:val="28"/>
          <w:szCs w:val="28"/>
        </w:rPr>
        <w:t>В целом, сочетание семейного участия, школьного обучения и личной инициативы создаёт благоприятные условия для формирования гражданской позиции у детей, что, в свою очередь, обеспечивает устойчивое развитие общества, основанного на взаимопонимании и поддержке. Такой комплексный подход закладывает фундамент для нового поколения, готового к активным действиям на благо своей страны.</w:t>
      </w:r>
    </w:p>
    <w:p w14:paraId="40679872" w14:textId="1C898F51" w:rsidR="00E2345D" w:rsidRPr="003B5DDB" w:rsidRDefault="003B5DDB" w:rsidP="003B5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345D" w:rsidRPr="003B5DDB">
        <w:rPr>
          <w:sz w:val="28"/>
          <w:szCs w:val="28"/>
        </w:rPr>
        <w:t>Важным аспектом гражданско-патриотического воспитания является вовлечение родителей в образовательный процесс. Семейные занятия, связанные с изучением истории и культуры, могут стать отличным способом установить связь между домом и школой. Родительские собрания, мастер-классы и выставки, где представляются работы детей, способствуют созданию общего пространства для обсуждения и понимания значимости исторических событий и местной культуры. Такие инициативы помог</w:t>
      </w:r>
      <w:r>
        <w:rPr>
          <w:sz w:val="28"/>
          <w:szCs w:val="28"/>
        </w:rPr>
        <w:t>а</w:t>
      </w:r>
      <w:r w:rsidR="00E2345D" w:rsidRPr="003B5DDB">
        <w:rPr>
          <w:sz w:val="28"/>
          <w:szCs w:val="28"/>
        </w:rPr>
        <w:t>ют укреплять семейные связи и вдохновляют детей гордиться своим наследием.</w:t>
      </w:r>
    </w:p>
    <w:p w14:paraId="615011BF" w14:textId="40FBBFED" w:rsidR="00E2345D" w:rsidRPr="003B5DDB" w:rsidRDefault="003B5DDB" w:rsidP="003B5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345D" w:rsidRPr="003B5DDB">
        <w:rPr>
          <w:sz w:val="28"/>
          <w:szCs w:val="28"/>
        </w:rPr>
        <w:t>Кроме того, сотрудничество с местными сообществами и учреждениями искусства и культуры может обогатить образовательный процесс. Экскурсии, встречи с ветеранами и культурные мероприятия создают возможность для практического восприятия патриотических ценностей. Обсуждение с детьми их впечатлений от таких мероприятий способствует осознанию социальной ответственности и пониманию белорусской идентичности.</w:t>
      </w:r>
    </w:p>
    <w:p w14:paraId="57C5BF67" w14:textId="014334A2" w:rsidR="00E2345D" w:rsidRPr="003B5DDB" w:rsidRDefault="003B5DDB" w:rsidP="003B5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345D" w:rsidRPr="003B5DDB">
        <w:rPr>
          <w:sz w:val="28"/>
          <w:szCs w:val="28"/>
        </w:rPr>
        <w:t>Нельзя также забывать о важности интеграции технологий в процесс обучения. Использование мультимедийных ресурсов и интерактивных платформ делает изучение истории и культуры более доступным и увлекательным для детей. Это не только привлекает внимание, но и развивает критическое мышление, что является неотъемлемой частью формирования гражданской позиции.</w:t>
      </w:r>
    </w:p>
    <w:p w14:paraId="7E08937C" w14:textId="445B2FD7" w:rsidR="00E2345D" w:rsidRPr="003B5DDB" w:rsidRDefault="003B5DDB" w:rsidP="003B5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345D" w:rsidRPr="003B5DDB">
        <w:rPr>
          <w:sz w:val="28"/>
          <w:szCs w:val="28"/>
        </w:rPr>
        <w:t>Важно, чтобы воспитание гражданственности в школах сопровождалось активной позицией детей. Проекты, направленные на изучение местной истории и культуры, могут включать создание тематических стенгазет, дебаты и исследования. Участие детей в таких занятиях формирует у них чувство ответственности за сохранение культурного наследия и активное участие в жизни общества. Это также способствует развитию лидерских качеств и командной работы.</w:t>
      </w:r>
    </w:p>
    <w:p w14:paraId="2A0EEDDD" w14:textId="45B39E2A" w:rsidR="00E2345D" w:rsidRPr="003B5DDB" w:rsidRDefault="003B5DDB" w:rsidP="003B5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345D" w:rsidRPr="003B5DDB">
        <w:rPr>
          <w:sz w:val="28"/>
          <w:szCs w:val="28"/>
        </w:rPr>
        <w:t>Стимулирование интереса к истории и культуре можно реализовать через разнообразие форматов — от театрализованных представлений до цифровых проектов. К примеру, создание видеороликов о значимых исторических местах или событиях может стать не только образовательным, но и увлекательным занятием. Работа в команде над подобными проектами углубляет связи между детьми, а также между детьми и их родителями.</w:t>
      </w:r>
    </w:p>
    <w:p w14:paraId="19C80DD4" w14:textId="0BDFC54E" w:rsidR="00E2345D" w:rsidRPr="003B5DDB" w:rsidRDefault="003B5DDB" w:rsidP="003B5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E2345D" w:rsidRPr="003B5DDB">
        <w:rPr>
          <w:sz w:val="28"/>
          <w:szCs w:val="28"/>
        </w:rPr>
        <w:t>Замечательно, когда образовательные учреждения создают платформы для обмена опытом и идеями между семьями, что в свою очередь поддерживает дух сотрудничества и взаимопонимания в обществе. Таким образом, гражданско-патриотическое воспитание становится совместной задачей, что в конечном счете формирует более осознанное и социализированное молодое поколение.</w:t>
      </w:r>
    </w:p>
    <w:p w14:paraId="1E9C0DE4" w14:textId="00C88252" w:rsidR="003B5DDB" w:rsidRPr="003B5DDB" w:rsidRDefault="003B5DDB" w:rsidP="003B5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B5DDB">
        <w:rPr>
          <w:sz w:val="28"/>
          <w:szCs w:val="28"/>
        </w:rPr>
        <w:t>Таким образом, гражданско-патриотическое воспитание подрастающего поколения в группе продлённого дня является ключевым элементом в формировании сознательных и ответственных граждан. Интеграция различных подходов, таких как участие родителей, поддержка культурного наследия и развитие критического мышления, создает многогранную образовательную среду, позволяющую детям осмысливать свою роль в обществе.</w:t>
      </w:r>
    </w:p>
    <w:p w14:paraId="63CDB3B3" w14:textId="75CC385F" w:rsidR="003B5DDB" w:rsidRPr="003B5DDB" w:rsidRDefault="003B5DDB" w:rsidP="003B5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B5DDB">
        <w:rPr>
          <w:sz w:val="28"/>
          <w:szCs w:val="28"/>
        </w:rPr>
        <w:t>Объединяя усилия педагогов, родителей и местного сообщества, мы формируем атмосферу, где ценности патриотизма и гражданственности становятся основой для дальнейшего развития. Вовлекая детей в социальные проекты и предлагая им возможность для самореализации, мы не только укрепляем их связь с историей и культурой, но и вдохновляем на активное участие в жизни общества.</w:t>
      </w:r>
    </w:p>
    <w:p w14:paraId="6573CBFE" w14:textId="27E1C217" w:rsidR="003B5DDB" w:rsidRPr="003B5DDB" w:rsidRDefault="003B5DDB" w:rsidP="003B5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B5DDB">
        <w:rPr>
          <w:sz w:val="28"/>
          <w:szCs w:val="28"/>
        </w:rPr>
        <w:t>В конечном счете, результатом такой комплексной работы станет подготовка нового поколения, способного не только осознавать свои права и обязанности, но и вносить значимый вклад в построение справедливого, демократического и устойчивого общества. Путь к этому — в нашем стремлении воспитать будущих лидеров, которые будут уважать традиции и активно развивать их в свете современных вызовов.</w:t>
      </w:r>
    </w:p>
    <w:p w14:paraId="55ED0608" w14:textId="77777777" w:rsidR="00E2345D" w:rsidRPr="003B5DDB" w:rsidRDefault="00E2345D" w:rsidP="003B5DDB">
      <w:pPr>
        <w:spacing w:after="0"/>
        <w:ind w:firstLine="709"/>
        <w:jc w:val="both"/>
        <w:rPr>
          <w:rFonts w:cs="Times New Roman"/>
          <w:szCs w:val="28"/>
        </w:rPr>
      </w:pPr>
    </w:p>
    <w:sectPr w:rsidR="00E2345D" w:rsidRPr="003B5DD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C6"/>
    <w:rsid w:val="000C1E5A"/>
    <w:rsid w:val="003B5DDB"/>
    <w:rsid w:val="004E0485"/>
    <w:rsid w:val="00521479"/>
    <w:rsid w:val="00595B03"/>
    <w:rsid w:val="006C0B77"/>
    <w:rsid w:val="008242FF"/>
    <w:rsid w:val="00870751"/>
    <w:rsid w:val="00922C48"/>
    <w:rsid w:val="00B915B7"/>
    <w:rsid w:val="00C374C6"/>
    <w:rsid w:val="00DF7409"/>
    <w:rsid w:val="00E2345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2CD7"/>
  <w15:chartTrackingRefBased/>
  <w15:docId w15:val="{7D1AD289-DD2F-4C96-845F-F8CD3FCB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F74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45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DF7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DF740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F7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Emphasis"/>
    <w:basedOn w:val="a0"/>
    <w:uiPriority w:val="20"/>
    <w:qFormat/>
    <w:rsid w:val="00DF74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2024-09-19T15:30:00Z</dcterms:created>
  <dcterms:modified xsi:type="dcterms:W3CDTF">2024-09-20T06:00:00Z</dcterms:modified>
</cp:coreProperties>
</file>