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70" w:rsidRPr="008344E6" w:rsidRDefault="001B7070" w:rsidP="00AF034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8344E6">
        <w:rPr>
          <w:rFonts w:ascii="Times New Roman" w:hAnsi="Times New Roman" w:cs="Times New Roman"/>
          <w:bCs/>
          <w:sz w:val="28"/>
          <w:szCs w:val="28"/>
        </w:rPr>
        <w:t>«</w:t>
      </w:r>
      <w:r w:rsidR="00AF034D" w:rsidRPr="008344E6">
        <w:rPr>
          <w:rFonts w:ascii="Times New Roman" w:hAnsi="Times New Roman" w:cs="Times New Roman"/>
          <w:bCs/>
          <w:sz w:val="28"/>
          <w:szCs w:val="28"/>
        </w:rPr>
        <w:t>Формирование благоприятного психологического климата в студенческом коллективе как направление деятельности классного руководителя</w:t>
      </w:r>
      <w:r w:rsidRPr="008344E6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Студенческая группа – психологический центр формирования специалиста. Именно здесь формируются высокие нравственные качества, правильное отношение к учебе. Студенческая группа способна существенно повысить эффективность индивидуального процесса усвоения знаний. Но для этого нужно, чтобы студенческая группа стала коллективом (командой), где каждый готов помочь каждому, где существует культ учения и знания, атмосфера научного поиска или, другими словами, чтобы в группе установился благоприятный психологический климат.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 Создание благоприятного психологического климата в студенческой группе является делом не только ответственным, но и творческим, требующим знания его природы и средств регулирования. Формирование хорошего психологического климата требует понимания психологии людей, обучающихся в средне-специальном учебном заведении, их эмоционального состояния, отношений друг с другом, особенностей индивидуальной и коллективной учебной деятельности.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Понятие психологический климат давно определилось в социальной психологии и социологии вместе с аналогичными понятиями, такими как «морально-психологический климат», «нравственная атмосфера», «настрой», атмосфера, дух, обстановка, микроклимат, ситуация, экология группы, социальная среда и другие. В.Б. Ольшанский говорил о том, что «человек может испытывать внутреннюю удовлетворенность и быть хорошим работником в одном коллективе и совершенно захиреть в другом».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Более точно сущность психологического климата отразил К.К. Платонов, представив его как «взаимодействие физической и социальной среды и личности, которое стойко отражается ее сознанием, формируя ее психическое состояние...», выступая при этом как одна из структурных характеристик группы. «Психологический климат для каждого члена группы — это объективная реальность, которую он отражает, включаясь в эту группу; отраженный психологический климат становится одновременно и его субъективной реальностью, и объективной реальностью для других членов этой группы» [2].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Для определения природы климата необходимо принимать во внимание не просто то, что влияет на студентов, но прежде всего сам факт влияния. При анализе и понимании климата внимание следует сосредоточить на феномене влияния группы на личность, на каналы и механизмы этого влияния, среди которых заражение, обучение, давление и пр.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lastRenderedPageBreak/>
        <w:t>Климат группы –  это те компоненты коллективной психологии, которые оказывают воздействие на самочувствие, здоровье, развитие и деятельность человека, входящего в состав данной группы (организации). Речь идет, прежде всего, о психологических условиях, в которых живут и учатся студенты, и которые в значительной степени создаются ими.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Психологический климат группы – это совокупность всех влияний членов группы друг на друга, а также психологических условий, которые позволяют или мешают удовлетворению социальных потребностей его членов. К этим условиям относятся:</w:t>
      </w:r>
    </w:p>
    <w:p w:rsidR="001B7070" w:rsidRPr="001B7070" w:rsidRDefault="001B7070" w:rsidP="001B7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070">
        <w:rPr>
          <w:rFonts w:ascii="Times New Roman" w:hAnsi="Times New Roman" w:cs="Times New Roman"/>
          <w:sz w:val="24"/>
          <w:szCs w:val="24"/>
        </w:rPr>
        <w:t>внутригрупповая информация, которая удовлетворяет потребности в знании и ориентировке;</w:t>
      </w:r>
    </w:p>
    <w:p w:rsidR="001B7070" w:rsidRPr="001B7070" w:rsidRDefault="001B7070" w:rsidP="001B7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070">
        <w:rPr>
          <w:rFonts w:ascii="Times New Roman" w:hAnsi="Times New Roman" w:cs="Times New Roman"/>
          <w:sz w:val="24"/>
          <w:szCs w:val="24"/>
        </w:rPr>
        <w:t>признание (принятие), уважение друг друга;</w:t>
      </w:r>
    </w:p>
    <w:p w:rsidR="001B7070" w:rsidRPr="001B7070" w:rsidRDefault="001B7070" w:rsidP="001B7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070">
        <w:rPr>
          <w:rFonts w:ascii="Times New Roman" w:hAnsi="Times New Roman" w:cs="Times New Roman"/>
          <w:sz w:val="24"/>
          <w:szCs w:val="24"/>
        </w:rPr>
        <w:t>групповые факторы, которые позволяют человеку реализовать свой интеллектуальный и эмоциональный потенциал, сыграть ту роль, для которой он способен и подготовлен;</w:t>
      </w:r>
    </w:p>
    <w:p w:rsidR="001B7070" w:rsidRPr="001B7070" w:rsidRDefault="001B7070" w:rsidP="001B7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070">
        <w:rPr>
          <w:rFonts w:ascii="Times New Roman" w:hAnsi="Times New Roman" w:cs="Times New Roman"/>
          <w:sz w:val="24"/>
          <w:szCs w:val="24"/>
        </w:rPr>
        <w:t>возможность чувствовать себя свободным, иметь статус, не ущемляющий его самооценку.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Климат – это также и групповое давление, и социальный контроль.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Именно так характеризует психологический климат Ю. П. Платонов: «Это качественная сторона межличностных отношений, проявляющаяся в виде совокупности психологических условий, способствующих или препятствующих продуктивной совместной деятельности и всестороннему развитию личности в группе».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Климат – это показатель взаимоотношений «личность – группа». Студент, живущий и действующий в группе, испытывает с ее стороны разные воздействия, в том числе давление, принуждение, ущемление. Он может своим коллективом гордиться и дорожить… Он может его бояться и ненавидеть. Студент может пренебрегать коллективом, в котором он учится, и не считаться с ним. Все это жизненные проявления группового климата. Под психологическим климатом следует понимать комфортность группы (организации,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общества)  для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 xml:space="preserve"> индивида.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Психологический климат – конечное, наиболее близкое к студенту проявление социальной среды, - того культурно-психологического и морального климата, намеренно или непреднамеренно, сознательно или бессознательно создаваемого для личности и групп самими студентами, и слагающегося из влияния студентов друг на друга непосредственно и с помощью средств материального, энергетического и информационного воздействия.</w:t>
      </w:r>
    </w:p>
    <w:p w:rsidR="001B7070" w:rsidRPr="001B7070" w:rsidRDefault="00F828A7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B7070" w:rsidRPr="001B7070">
        <w:rPr>
          <w:rFonts w:ascii="Times New Roman" w:hAnsi="Times New Roman" w:cs="Times New Roman"/>
          <w:sz w:val="24"/>
          <w:szCs w:val="24"/>
        </w:rPr>
        <w:t xml:space="preserve">Психологический климат студенческой группы наделен рядом особенностей, которые вытекают из психологической природы самой студенческой группы, которые, в свою очередь, порождаются ведущим </w:t>
      </w:r>
      <w:proofErr w:type="gramStart"/>
      <w:r w:rsidR="001B7070" w:rsidRPr="001B7070">
        <w:rPr>
          <w:rFonts w:ascii="Times New Roman" w:hAnsi="Times New Roman" w:cs="Times New Roman"/>
          <w:sz w:val="24"/>
          <w:szCs w:val="24"/>
        </w:rPr>
        <w:t>видом  деятельности</w:t>
      </w:r>
      <w:proofErr w:type="gramEnd"/>
      <w:r w:rsidR="001B7070" w:rsidRPr="001B7070">
        <w:rPr>
          <w:rFonts w:ascii="Times New Roman" w:hAnsi="Times New Roman" w:cs="Times New Roman"/>
          <w:sz w:val="24"/>
          <w:szCs w:val="24"/>
        </w:rPr>
        <w:t xml:space="preserve"> студентов - учебой, имеющей специфические психологические характеристики. Познавательная деятельность обучаемых - это интеллектуальный труд, сложность и напряженность которого достигает высокого </w:t>
      </w:r>
      <w:r w:rsidR="001B7070" w:rsidRPr="001B7070">
        <w:rPr>
          <w:rFonts w:ascii="Times New Roman" w:hAnsi="Times New Roman" w:cs="Times New Roman"/>
          <w:sz w:val="24"/>
          <w:szCs w:val="24"/>
        </w:rPr>
        <w:lastRenderedPageBreak/>
        <w:t xml:space="preserve">уровня. В результате выполнения студентами учебных заданий у них формируются профессионально важные знания, умения, навыки и качества личности. Учебный </w:t>
      </w:r>
      <w:r w:rsidR="001B7070">
        <w:rPr>
          <w:rFonts w:ascii="Times New Roman" w:hAnsi="Times New Roman" w:cs="Times New Roman"/>
          <w:sz w:val="24"/>
          <w:szCs w:val="24"/>
        </w:rPr>
        <w:t>труд, </w:t>
      </w:r>
      <w:r w:rsidR="001B7070" w:rsidRPr="001B7070">
        <w:rPr>
          <w:rFonts w:ascii="Times New Roman" w:hAnsi="Times New Roman" w:cs="Times New Roman"/>
          <w:sz w:val="24"/>
          <w:szCs w:val="24"/>
        </w:rPr>
        <w:t xml:space="preserve">таким образом, имеет двоякого рода результаты: а) внешние - выполнение учебных заданий, т.е. изучение указанной литературы, выполнение контрольных и других работ и даже ответы на </w:t>
      </w:r>
      <w:proofErr w:type="gramStart"/>
      <w:r w:rsidR="001B7070" w:rsidRPr="001B7070">
        <w:rPr>
          <w:rFonts w:ascii="Times New Roman" w:hAnsi="Times New Roman" w:cs="Times New Roman"/>
          <w:sz w:val="24"/>
          <w:szCs w:val="24"/>
        </w:rPr>
        <w:t>экзаменационные  вопросы</w:t>
      </w:r>
      <w:proofErr w:type="gramEnd"/>
      <w:r w:rsidR="001B7070" w:rsidRPr="001B7070">
        <w:rPr>
          <w:rFonts w:ascii="Times New Roman" w:hAnsi="Times New Roman" w:cs="Times New Roman"/>
          <w:sz w:val="24"/>
          <w:szCs w:val="24"/>
        </w:rPr>
        <w:t>; б) внутренние - соответствующие убеждения, умения, освоенные способы решения профессионально важных практических задач, моральные и мотивационные качества личности.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Специфика учебных задач состоит в том, что они обычно не распределяются между студентами, а решаются каждым из них в полном объеме. Если на производстве общие задачи расчленяются на частные, соответствующие специальностям в рамках того или иного разделения труда, то в учебном процессе общая задача группы за некоторыми исключениями (ролевые, имитационные игры и т.п.) является также и задачей каждого отдельного студента.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Эта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нерасчленяемость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учебных задач, а то и отсутствие такого понятия, как общая задача группы, не стимулирует коллективную деятельность, учебное взаимодействие студентов. Отсюда – климат индивидуализма, препятствующий развитию общей образовательной среды группы.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В то же время сходство решаемых учебных задач является важным фактором сближения студентов, помогает им понять индивидуальный стиль учебной работы друг друга, обмениваться опытом, правильно оценивать своих товарищей и практиковать взаимопомощь. Студенты на равных правах могут обсуждать изучаемые темы и проблемы учебы в целом, уделяя внимание методам работы, вскрывать причины трудностей, высказывать полезные рекомендации. Здесь методы работы каждого, причины недостатков, пути их устранения могут стать предметом делового разговора. В итоге - создаются благоприятные условия для дружной совместной учебы, стимуляции учебной и общественной активности студентов, развития взаимопомощи.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Специфической чертой студенческой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группы  является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 xml:space="preserve"> принятая ею цель - обеспечение благоприятных условий для овладения каждым учебной программой средне-специального учебного заведения и всесторонней подготовки к самостоятельной профессиональной деятельности. Реализация этой цели достигается тем, что, во-первых, группа создает обстановку взаимодействия, взаимопомощи и коллективного труда, которая стимулирует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индивидуальную  активность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 xml:space="preserve">, и, во-вторых, студенты как члены коллектива приобретают опыт решения своих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внутриколлективных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проблем, практически знакомятся с психологическими механизмами регулирования совместной жизни и дельности и, таким образом, готовят себя к успешной работе по руководству коллективом в будущем.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lastRenderedPageBreak/>
        <w:t>Студенческая группа характеризуется особенностями своей композиции. Здесь наряду с относительной однородностью образования, возраста и некоторых других данных, имеются существенные межличностные и социальные различия.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Сегодня в студенческих группах представлены различные социальные слои современного общества. Условно можно разделить студентов, входящих в состав группы по принадлежности к трем статусным слоям: высокому, среднему и низкому. Для студента, имеющего высокий статус,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среднестатусные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низкостатусные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однокурсники, а для студента, занимающего средний статус –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низкостатусные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- не являются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равными  как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 xml:space="preserve"> в формальном, так и неформальном взаимодействии, и, более того, иногда оказываются в подчиненном положении. Они для «вышестоящего» подчас просто непривлекательны. </w:t>
      </w:r>
      <w:r>
        <w:rPr>
          <w:rFonts w:ascii="Times New Roman" w:hAnsi="Times New Roman" w:cs="Times New Roman"/>
          <w:sz w:val="24"/>
          <w:szCs w:val="24"/>
        </w:rPr>
        <w:t>Староста</w:t>
      </w:r>
      <w:r w:rsidRPr="001B7070">
        <w:rPr>
          <w:rFonts w:ascii="Times New Roman" w:hAnsi="Times New Roman" w:cs="Times New Roman"/>
          <w:sz w:val="24"/>
          <w:szCs w:val="24"/>
        </w:rPr>
        <w:t xml:space="preserve"> – это носитель неформальной власти. Его мнение по значимым групповым вопросам является определяющим. При этом эмоционально-личное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вышестоящему студенту может </w:t>
      </w:r>
      <w:r w:rsidRPr="001B7070">
        <w:rPr>
          <w:rFonts w:ascii="Times New Roman" w:hAnsi="Times New Roman" w:cs="Times New Roman"/>
          <w:sz w:val="24"/>
          <w:szCs w:val="24"/>
        </w:rPr>
        <w:t xml:space="preserve">быть и негативным, и позитивным.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Высокостатусные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студенты могут находиться в дружеских отношениях друг с другом, но могут и остро конкурировать.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070">
        <w:rPr>
          <w:rFonts w:ascii="Times New Roman" w:hAnsi="Times New Roman" w:cs="Times New Roman"/>
          <w:sz w:val="24"/>
          <w:szCs w:val="24"/>
        </w:rPr>
        <w:t>Среднестатусные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члены студенческой группы большинстве случаев дружат между собой. Иногда они примыкают к подгруппам последователей конкурирующих лидеров. Случается, что эта категория студентов вообще не контактирует друг с другом.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Для аутсайдеров студенческое сообщество теряет свою привлекательность, контакты с сокурсниками перестают быть личностно значимыми. Это приводит к появлению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групп вне средне-специального учебного заведения.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Таким образом, социальное неравенство оказывает свое воздействие на психологический климат студенческой группы.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На психоло</w:t>
      </w:r>
      <w:r>
        <w:rPr>
          <w:rFonts w:ascii="Times New Roman" w:hAnsi="Times New Roman" w:cs="Times New Roman"/>
          <w:sz w:val="24"/>
          <w:szCs w:val="24"/>
        </w:rPr>
        <w:t>гический климат групп, которые </w:t>
      </w:r>
      <w:r w:rsidRPr="001B7070">
        <w:rPr>
          <w:rFonts w:ascii="Times New Roman" w:hAnsi="Times New Roman" w:cs="Times New Roman"/>
          <w:sz w:val="24"/>
          <w:szCs w:val="24"/>
        </w:rPr>
        <w:t>состоят из студентов различных национальностей, имеющих определенные традиции, влияет этнический фактор. Студенты некоторых национальностей иногда держатся обособленно, проявляют нетерпимость в общении. Для них важна адаптация в коллективе, эффективность которой зависит от множества факторов: социально-культурной дистанции между населением принимающей среды и студентами, которые оказываются в меньшинстве, индивидуальной психологической гибкости, особенностей родной культуры, религиозных убеждений, языковых способностей и др.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Правда, через некоторый период совместной учебы происходит значительное выравнивание социаль</w:t>
      </w:r>
      <w:r>
        <w:rPr>
          <w:rFonts w:ascii="Times New Roman" w:hAnsi="Times New Roman" w:cs="Times New Roman"/>
          <w:sz w:val="24"/>
          <w:szCs w:val="24"/>
        </w:rPr>
        <w:t>но-культурных 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различий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070">
        <w:rPr>
          <w:rFonts w:ascii="Times New Roman" w:hAnsi="Times New Roman" w:cs="Times New Roman"/>
          <w:sz w:val="24"/>
          <w:szCs w:val="24"/>
        </w:rPr>
        <w:t xml:space="preserve"> между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 xml:space="preserve"> студентами – представителями различных экономических, социальных и национальных групп.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lastRenderedPageBreak/>
        <w:t>Одной из особенностей студенческого коллектива, влияющих на его климат, является простота его организационной структуры: студенты, они и есть студенты, которые в пределах одной учебной группы не дифференцируются по специальностям и специализациям, тем более по «должностям» и рабочим функциям, как в трудовом коллективе. Все в формально-должностном отношении равны, и только старосты немного выделяются из этого слоя.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Психология студенческой группы и, в том числе ее климат, отличаются тем, что формируются, что называется, «с нуля». Студенты-первокурсники не вливаются в уже существующие группы, а создают свои собственные, хотя и на основе традиций, существующих в средне-специальном учебном заведении, в том числе и под влиянием особых традиций старших курсов. В последующем развитии студенческий коллектив проходит ряд этапов сплочения, в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общих чертах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 xml:space="preserve"> соответствующих динамике, описанной А. С. Макаренко. Одним из наиболее сложных и ответственных этапов в истории студенческого коллектива и в жизни каждого отдельного студента является начальный период. В это время студенты слабо ориентируется в условиях жизни колледжа и учебы, не умеют взаимодействовать друг с другом, согласовывать свои усилия при выполнении учебных задач, что приводит к большим затратам сил, вызывает усталость и порождает искаженное представление о сложностях учебы.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В процессе складывания групповой психологии существенное значение имеет овладение навыками коллективного мышления, согласования взглядов и выработки единых мнений. Учебная группа, живущая одной жизнью и одними учебно-деловыми целями, получает большую практику в коллективном обсуждении различных проблем и быстро вырабатывает свое мнение по любому вопросу, привлекающему интерес, в результате чего легко достигается единство взглядов и действий. Наряду с несомненными достоинствами этого социально-психологического явления возможны известные издержки, торопливость, недостаточная критичность при восприятии и обсуждении информации, неустойчивость мнений.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Климат студенческой группы находится под воздействием ряда технических, санитарно-гигиенических факторов: оснащение аудиторий, обеспеченность учебной и научной литературой, разработанность программ обучения и т.д.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Процессы формирования психологического климата испытывают влияние индивидуальных особенностей студентов, и их сочетание, которое способствует или мешает формированию духа общности в коллективе. Индивидуально-личностный фактор обусловливает ролевые, статусные и лидерские процессы. Одни студенты становятся более популярными, играют более значимые роли, становятся лидерами, другие испытывают </w:t>
      </w:r>
      <w:r w:rsidRPr="001B7070">
        <w:rPr>
          <w:rFonts w:ascii="Times New Roman" w:hAnsi="Times New Roman" w:cs="Times New Roman"/>
          <w:sz w:val="24"/>
          <w:szCs w:val="24"/>
        </w:rPr>
        <w:lastRenderedPageBreak/>
        <w:t xml:space="preserve">трудности в групповой динамике, пребывая в течение некоторого времени в качестве аутсайдеров. Если группа для таких студентов не становится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>, то они могут компенсировать свой низкий статус участием в других группах, более личностно значимых для него в колледже или за его пределами.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К студентам, занимающим высокий статус, тянутся другие, и в итоге образуются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по 3 – 5 человек. Каждая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относительно обособлена, имеет свой психологический климат, особый стиль отношений в зависимости от индивидуально-психологических особенностей своих членов. Студенты, входящие в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, поддерживают друг друга, стремятся проводить вместе время. Происходит и дальнейшая дифференциация - на уровне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>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Все эти процессы и явления концентрируются, в конечном счете, в психологическом климате группы. Благоприятный климат в группе каждым человеком переживается как состояние удовлетворенности отношениями с однокурсниками, преподавателями, своей работой, обучением, процессами и результатами. Это повышает настроение человека, положительно влияет на желание учиться и развивать свои творческие навыки. Если группа успешно справляется со своими задачами, то ее члены испытывают теплые взаимные чувства и гордятся своим групповым членством и своей группой Благоприятный психологический климат является условием повышения интереса к учебе.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Недостаточно сплоченную группу трудно нацелить на решение какой-либо задачи. Неблагоприятный климат индивидуально переживается как неудовлетворенность взаимоотношениями в группе, условиями и содержание обучения. Это сказывается на настроении человека, на его посещаемости учебных занятий, то есть психологический климат студенческой группы оказывает свое влияние на успеваемость студентов.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 </w:t>
      </w:r>
      <w:r w:rsidRPr="001B7070"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Оказать положительное воздействие на формирование здорового психологического климата в группе может ее классный руководитель. Все преподаватели могут способствовать оздоровлению социально-психологической атмосферы, предлагая группам групповые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задачи,  предполагающие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 xml:space="preserve"> взаимную ответственность. Созданию благоприятной атмосферы в группе способствуют игровые формы обучения и социально-психологические тренинги.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Работа классного руководителя направлена, в первую очередь, на адаптацию студента к условиям средне-специального учебного заведения, создание доверительных отношений в группе, на формирование социально одобряемого поведения студента, на профессиональное самосовершенствование. Классный руководитель выполняет диагностическую функцию, когда он знакомится со своей группой. Он информирует </w:t>
      </w:r>
      <w:r w:rsidRPr="001B7070">
        <w:rPr>
          <w:rFonts w:ascii="Times New Roman" w:hAnsi="Times New Roman" w:cs="Times New Roman"/>
          <w:sz w:val="24"/>
          <w:szCs w:val="24"/>
        </w:rPr>
        <w:lastRenderedPageBreak/>
        <w:t>студентов о событиях в колледже, организует общение с интересными людьми.  Классный руководитель часто встречается со своими студентами, и встречи эти превращаются в товарищеские беседы.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Для определения психологического климата в группе существует ряд социометрических разработок. В группе из пятнадцати человек, где я осуществляю классное руководство, мною было предложено три социометрических теста. На момент опроса присутствовало двенадцать человек. По желанию студентов тесты носили анонимный характер.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 Групповая сплоченность - чрезвычайно важный параметр, показывающий степень интеграции группы, ее сплоченность в единое целое. Ее можно определить с помощью индекса групповой сплоченности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Сишора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>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Расчет индекса групповой сплоченности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Сишора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показал следующие результаты.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Данные по определению индекса групповой сплоченности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Сишора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>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8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458"/>
        <w:gridCol w:w="502"/>
        <w:gridCol w:w="456"/>
        <w:gridCol w:w="456"/>
        <w:gridCol w:w="456"/>
        <w:gridCol w:w="1000"/>
        <w:gridCol w:w="473"/>
        <w:gridCol w:w="709"/>
        <w:gridCol w:w="567"/>
        <w:gridCol w:w="567"/>
        <w:gridCol w:w="536"/>
        <w:gridCol w:w="456"/>
      </w:tblGrid>
      <w:tr w:rsidR="00AB7B9A" w:rsidRPr="001B7070" w:rsidTr="00AB7B9A"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1B707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2e2be1377ce0d1d553d6c01af0b2a7dab74b147e"/>
            <w:bookmarkStart w:id="2" w:name="0"/>
            <w:bookmarkEnd w:id="1"/>
            <w:bookmarkEnd w:id="2"/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№ теста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7B9A" w:rsidRPr="001B7070" w:rsidTr="00AB7B9A"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1B707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ind w:left="-772" w:firstLine="7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Среднее значение по группе 15,08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Уровни групповой сплоченности рассчитывается как среднее значение баллов всех отвечавших членов группы:</w:t>
      </w:r>
    </w:p>
    <w:p w:rsidR="001B7070" w:rsidRPr="001B7070" w:rsidRDefault="001B7070" w:rsidP="001B707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15, 1 баллов и выше - высокая;</w:t>
      </w:r>
    </w:p>
    <w:p w:rsidR="001B7070" w:rsidRPr="001B7070" w:rsidRDefault="001B7070" w:rsidP="001B707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11, 6 - 15 - выше средней;</w:t>
      </w:r>
    </w:p>
    <w:p w:rsidR="001B7070" w:rsidRPr="001B7070" w:rsidRDefault="001B7070" w:rsidP="001B707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7 - 11,5 - средняя;</w:t>
      </w:r>
    </w:p>
    <w:p w:rsidR="001B7070" w:rsidRPr="001B7070" w:rsidRDefault="001B7070" w:rsidP="001B707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4 - 6,9 - ниже средней;</w:t>
      </w:r>
    </w:p>
    <w:p w:rsidR="001B7070" w:rsidRPr="001B7070" w:rsidRDefault="001B7070" w:rsidP="001B707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4 и ниже - низкая.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Таким образом видны показатели сплоченности в группе средние и выше среднего.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Исследование по карте субъективных оценок психологического климата показало более жесткие показатели в опрошенной группе.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Данные карты субъективных оценок психологического климата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W w:w="9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680"/>
        <w:gridCol w:w="687"/>
        <w:gridCol w:w="725"/>
        <w:gridCol w:w="688"/>
        <w:gridCol w:w="688"/>
        <w:gridCol w:w="688"/>
        <w:gridCol w:w="688"/>
        <w:gridCol w:w="688"/>
        <w:gridCol w:w="688"/>
        <w:gridCol w:w="688"/>
        <w:gridCol w:w="636"/>
        <w:gridCol w:w="636"/>
      </w:tblGrid>
      <w:tr w:rsidR="00AB7B9A" w:rsidRPr="001B7070" w:rsidTr="00AB7B9A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1B707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8c607d64859a00586847e84f37a860c23962537a"/>
            <w:bookmarkStart w:id="4" w:name="1"/>
            <w:bookmarkEnd w:id="3"/>
            <w:bookmarkEnd w:id="4"/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№ теста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7B9A" w:rsidRPr="001B7070" w:rsidTr="00AB7B9A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1B707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</w:tbl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Пояснение к тесту: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4, 0 — оптимальный психологический климат;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lastRenderedPageBreak/>
        <w:t>3, 9 - 3, 6 — положительный психологический климат;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3, 5 - 2, 6 — ситуативно-положительный климат или неустойчивый с преобладанием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положительных  характеристик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>;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2, 5 - 1, 6 — ситуативно - отрицательный климат или неустойчивый с преобладанием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отрицательных  характеристик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>;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 1,5 - 1, 0 — негативный психологический    климат коллектива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070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ответов студентов в целом отражает показатель 2,83 (среднеарифметическое значение) - ситуативно-положительный климат или неустойчивый с преобладанием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положительных  характеристик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>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Третий тест показал боле оптимистический вариант социально-психологического климата в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студенческом  коллективе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>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Данные социально-психологического климата в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студенческом  коллективе</w:t>
      </w:r>
      <w:proofErr w:type="gramEnd"/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542"/>
        <w:gridCol w:w="456"/>
        <w:gridCol w:w="534"/>
        <w:gridCol w:w="456"/>
        <w:gridCol w:w="456"/>
        <w:gridCol w:w="456"/>
        <w:gridCol w:w="483"/>
        <w:gridCol w:w="456"/>
        <w:gridCol w:w="1158"/>
        <w:gridCol w:w="1158"/>
        <w:gridCol w:w="1158"/>
        <w:gridCol w:w="609"/>
      </w:tblGrid>
      <w:tr w:rsidR="00AB7B9A" w:rsidRPr="001B7070" w:rsidTr="00AB7B9A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1B707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6446bf673996521fc5fcbc6f2a0390e781895bf9"/>
            <w:bookmarkStart w:id="6" w:name="2"/>
            <w:bookmarkEnd w:id="5"/>
            <w:bookmarkEnd w:id="6"/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№ теста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7B9A" w:rsidRPr="001B7070" w:rsidTr="00AB7B9A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1B707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70" w:rsidRPr="001B7070" w:rsidRDefault="001B7070" w:rsidP="00AB7B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Пояснение к тесту: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Итоговый показатель может составлять от 5 (очень неблагоприятно) до 17 баллов (очень высокая оценка привлекательности); средние показатели – 10 – 12 баллов. 13 – 16 баллов – благоприятный уровень социально – психологического климата в коллективе.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Среднее значение по группе составило 14,17, то есть с уверенностью можно говорить о благоприятный уровень социально – психологического климата в коллективе.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Благоприятный психологический климат оказывает влияние на посещаемость занятий в группе и успеваемость. Средний балл по последней промежуточной аттестации в группе студентов составил 3,96.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К сожалению, на первом курсе не было проведено подобное исследование, и нельзя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рассмотреть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 xml:space="preserve"> как складывался благоприятный психологический климат в группе. Но важно и далее поддерживать такой психологический климат, а с некоторыми студентами (с низкими показателями по баллам) активизировать психолого-педагогическую работу. Группе необходим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общеколлективный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интерес, направленный на учебную деятельность, и этот интерес надо систематически «тренировать», всесторонне укрепляя единение группы.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Успешное завершение совместного группового учебного мероприятия, в котором приняли участие все студенты, улучшает межличностные отношения. Совместное переживание успеха сближает студентов, стирает социальные и экономические барьеры между ними, снимает конфликты, способствует улучшению внутреннего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имиджа  группы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>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lastRenderedPageBreak/>
        <w:t xml:space="preserve">Ряд вопросов управления группой необходимо будет решать в контакте со старостой, учитывая знание ею </w:t>
      </w:r>
      <w:proofErr w:type="spellStart"/>
      <w:r w:rsidRPr="001B7070"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>-ролевой структуры группы и индивидуальных особенностей студентов. К психологически изолированным студентам необходимо будет быть внимательным и осторожным в оценочных суждениях, не подчеркивать публично их недостатки.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Целесообразно будет практиковать задания, которые требуют от студентов объединения усилий, разделение обязанностей, что рождает взаимную ответственность. Введение коллективных форм учебной деятельности (наряду с индивидуальной) должно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позволить  заметно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 xml:space="preserve"> увеличивает число деловых отношений в группе, при этом значительно повысить  взаимопомощь и доброжелательность.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 xml:space="preserve">Эффективным средством регуляции психологического </w:t>
      </w:r>
      <w:proofErr w:type="gramStart"/>
      <w:r w:rsidRPr="001B7070">
        <w:rPr>
          <w:rFonts w:ascii="Times New Roman" w:hAnsi="Times New Roman" w:cs="Times New Roman"/>
          <w:sz w:val="24"/>
          <w:szCs w:val="24"/>
        </w:rPr>
        <w:t>климата  в</w:t>
      </w:r>
      <w:proofErr w:type="gramEnd"/>
      <w:r w:rsidRPr="001B7070">
        <w:rPr>
          <w:rFonts w:ascii="Times New Roman" w:hAnsi="Times New Roman" w:cs="Times New Roman"/>
          <w:sz w:val="24"/>
          <w:szCs w:val="24"/>
        </w:rPr>
        <w:t xml:space="preserve"> коллективе будет является групповой тренинг. Так как уже после первого сеанса психологического тренинга в группе должно меняется поведение: уменьшается категоричность оценок, возрастает дружелюбие.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b/>
          <w:bCs/>
          <w:sz w:val="24"/>
          <w:szCs w:val="24"/>
        </w:rPr>
        <w:t>        Заключение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        В психологическом климате главное – это влияние различных сторон психологии (культуры) на жизнь и деятельность человеческой личности; в зависимости от того, каково это влияние, таков и климат. Здесь, поистине «человек – мера всех вещей».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Психологический климат студенческой группы является мощным стимулом учебной деятельности для каждого студента. Практика колледжа показывает, что значительное число студентов не могут раскрыть свои способности и вполне овладеть учебной программой в составе группы, которая не создает им психологического комфорта. Не участвуя в групповых формах учебной работы, они не овладевают важнейшими социально-психологическими компетенциями, абсолютно необходимыми для современного специалиста со средне специальным образованием.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От колледжа, его преподавательского состава зависит, каким будет климат в студенческой среде, а, следовательно, и образовательная среда в целом.</w:t>
      </w:r>
    </w:p>
    <w:p w:rsidR="001B7070" w:rsidRPr="001B7070" w:rsidRDefault="001B7070" w:rsidP="001B7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1B7070" w:rsidRPr="001B7070" w:rsidRDefault="008344E6" w:rsidP="00AB7B9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B7070" w:rsidRPr="001B7070">
          <w:rPr>
            <w:rStyle w:val="a3"/>
            <w:rFonts w:ascii="Times New Roman" w:hAnsi="Times New Roman" w:cs="Times New Roman"/>
            <w:sz w:val="24"/>
            <w:szCs w:val="24"/>
          </w:rPr>
          <w:t>Андреева</w:t>
        </w:r>
      </w:hyperlink>
      <w:r w:rsidR="001B7070" w:rsidRPr="001B7070">
        <w:rPr>
          <w:rFonts w:ascii="Times New Roman" w:hAnsi="Times New Roman" w:cs="Times New Roman"/>
          <w:sz w:val="24"/>
          <w:szCs w:val="24"/>
        </w:rPr>
        <w:t> Г.М. Социальная психология. Изд. 3. М.: </w:t>
      </w:r>
      <w:hyperlink r:id="rId6" w:history="1">
        <w:r w:rsidR="001B7070" w:rsidRPr="001B7070">
          <w:rPr>
            <w:rStyle w:val="a3"/>
            <w:rFonts w:ascii="Times New Roman" w:hAnsi="Times New Roman" w:cs="Times New Roman"/>
            <w:sz w:val="24"/>
            <w:szCs w:val="24"/>
          </w:rPr>
          <w:t>Наука</w:t>
        </w:r>
      </w:hyperlink>
      <w:r w:rsidR="001B7070" w:rsidRPr="001B7070">
        <w:rPr>
          <w:rFonts w:ascii="Times New Roman" w:hAnsi="Times New Roman" w:cs="Times New Roman"/>
          <w:sz w:val="24"/>
          <w:szCs w:val="24"/>
        </w:rPr>
        <w:t>, 1994. 325 с.</w:t>
      </w:r>
    </w:p>
    <w:p w:rsidR="001B7070" w:rsidRPr="001B7070" w:rsidRDefault="001B7070" w:rsidP="00AB7B9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Платонов К.К. Проблемы управления психологическим климатом коллектива // Социально-психологические проблемы повышения эффективности деятельности производственных коллективов. Курган, 1977. – С.138 — 139.</w:t>
      </w:r>
    </w:p>
    <w:p w:rsidR="001B7070" w:rsidRPr="001B7070" w:rsidRDefault="001B7070" w:rsidP="00AB7B9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t>Платонов Ю.П. Основы социальной психологии. – СПб., 2004. – С.310.</w:t>
      </w:r>
    </w:p>
    <w:p w:rsidR="001B7070" w:rsidRPr="001B7070" w:rsidRDefault="001B7070" w:rsidP="00AB7B9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070">
        <w:rPr>
          <w:rFonts w:ascii="Times New Roman" w:hAnsi="Times New Roman" w:cs="Times New Roman"/>
          <w:sz w:val="24"/>
          <w:szCs w:val="24"/>
        </w:rPr>
        <w:t>Борытко</w:t>
      </w:r>
      <w:proofErr w:type="spellEnd"/>
      <w:r w:rsidRPr="001B7070">
        <w:rPr>
          <w:rFonts w:ascii="Times New Roman" w:hAnsi="Times New Roman" w:cs="Times New Roman"/>
          <w:sz w:val="24"/>
          <w:szCs w:val="24"/>
        </w:rPr>
        <w:t xml:space="preserve"> Н.М. Диагностическая деятельность педагога: учебное пособие — М.: Изд. центр «Академия», 2006.</w:t>
      </w:r>
    </w:p>
    <w:p w:rsidR="001B7070" w:rsidRPr="001B7070" w:rsidRDefault="001B7070" w:rsidP="00AB7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7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1B7070">
        <w:rPr>
          <w:rFonts w:ascii="Times New Roman" w:hAnsi="Times New Roman" w:cs="Times New Roman"/>
          <w:sz w:val="24"/>
          <w:szCs w:val="24"/>
        </w:rPr>
        <w:br/>
      </w:r>
    </w:p>
    <w:sectPr w:rsidR="001B7070" w:rsidRPr="001B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075"/>
    <w:multiLevelType w:val="multilevel"/>
    <w:tmpl w:val="F38A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3464BF"/>
    <w:multiLevelType w:val="multilevel"/>
    <w:tmpl w:val="6830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F5839"/>
    <w:multiLevelType w:val="multilevel"/>
    <w:tmpl w:val="B1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56BBA"/>
    <w:multiLevelType w:val="multilevel"/>
    <w:tmpl w:val="0AEA3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BB"/>
    <w:rsid w:val="001B7070"/>
    <w:rsid w:val="002F12BB"/>
    <w:rsid w:val="00313E9B"/>
    <w:rsid w:val="008344E6"/>
    <w:rsid w:val="00AB7B9A"/>
    <w:rsid w:val="00AF034D"/>
    <w:rsid w:val="00F8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D6AFF-155F-409F-82AE-2B108DA1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07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0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9D%D0%B0%D1%83%D0%BA%D0%B0" TargetMode="External"/><Relationship Id="rId5" Type="http://schemas.openxmlformats.org/officeDocument/2006/relationships/hyperlink" Target="http://baza-referat.ru/%D0%90%D0%BD%D0%B4%D1%80%D0%B5%D0%B5%D0%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Наталья Юрьевна</dc:creator>
  <cp:keywords/>
  <dc:description/>
  <cp:lastModifiedBy>Тихонова Наталья Юрьевна</cp:lastModifiedBy>
  <cp:revision>7</cp:revision>
  <dcterms:created xsi:type="dcterms:W3CDTF">2024-12-03T06:11:00Z</dcterms:created>
  <dcterms:modified xsi:type="dcterms:W3CDTF">2024-12-04T04:40:00Z</dcterms:modified>
</cp:coreProperties>
</file>