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DA" w:rsidRPr="006C3E47" w:rsidRDefault="006325DA" w:rsidP="00D570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47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искусство, МХК как образовательная среда творческого взаимодействия педагогов и учащихся в </w:t>
      </w:r>
      <w:r w:rsidR="00335041" w:rsidRPr="006C3E47">
        <w:rPr>
          <w:rFonts w:ascii="Times New Roman" w:hAnsi="Times New Roman" w:cs="Times New Roman"/>
          <w:b/>
          <w:sz w:val="28"/>
          <w:szCs w:val="28"/>
        </w:rPr>
        <w:t xml:space="preserve">условиях реализации проекта </w:t>
      </w:r>
      <w:r w:rsidR="00D57070" w:rsidRPr="006C3E47">
        <w:rPr>
          <w:rFonts w:ascii="Times New Roman" w:hAnsi="Times New Roman" w:cs="Times New Roman"/>
          <w:b/>
          <w:sz w:val="28"/>
          <w:szCs w:val="28"/>
        </w:rPr>
        <w:t>«</w:t>
      </w:r>
      <w:r w:rsidR="00D57070" w:rsidRPr="006C3E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Профессиональный стандарт педагога «Нашей новой школы»</w:t>
      </w:r>
    </w:p>
    <w:p w:rsidR="006325DA" w:rsidRPr="006C3E47" w:rsidRDefault="006325DA" w:rsidP="006325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>В современной общеобразовательной школе, где в настоящее время апробируются новые программы, технологии, внедряются новые системы преподавания,</w:t>
      </w:r>
      <w:r w:rsidR="00335041" w:rsidRPr="006C3E47">
        <w:rPr>
          <w:rFonts w:ascii="Times New Roman" w:hAnsi="Times New Roman" w:cs="Times New Roman"/>
          <w:sz w:val="24"/>
          <w:szCs w:val="28"/>
        </w:rPr>
        <w:t xml:space="preserve"> профессиональный стандарт педагога</w:t>
      </w:r>
      <w:r w:rsidR="00D57070" w:rsidRPr="006C3E47">
        <w:rPr>
          <w:rFonts w:ascii="Times New Roman" w:hAnsi="Times New Roman" w:cs="Times New Roman"/>
          <w:sz w:val="24"/>
          <w:szCs w:val="28"/>
        </w:rPr>
        <w:t xml:space="preserve"> (ПСП)</w:t>
      </w:r>
      <w:r w:rsidRPr="006C3E47">
        <w:rPr>
          <w:rFonts w:ascii="Times New Roman" w:hAnsi="Times New Roman" w:cs="Times New Roman"/>
          <w:sz w:val="24"/>
          <w:szCs w:val="28"/>
        </w:rPr>
        <w:t xml:space="preserve"> учителю эстетических дисциплин предоставляется возможность не просто преподавать в рамках новых учебных стандартов, но быть буквально творческим идейным генератором, который вовлекает ребят разных возрастов в удивительный мир творчества. </w:t>
      </w:r>
    </w:p>
    <w:p w:rsidR="006325DA" w:rsidRPr="006C3E47" w:rsidRDefault="006325DA" w:rsidP="006325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 xml:space="preserve">Безусловно, в этом случае, педагогу предметов эстетического цикла необходима гибкая система, которая смогла бы объединить все виды деятельности. </w:t>
      </w:r>
    </w:p>
    <w:p w:rsidR="006325DA" w:rsidRPr="006C3E47" w:rsidRDefault="006325DA" w:rsidP="006325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 xml:space="preserve">Являясь </w:t>
      </w:r>
      <w:r w:rsidR="00D57070" w:rsidRPr="006C3E47">
        <w:rPr>
          <w:rFonts w:ascii="Times New Roman" w:hAnsi="Times New Roman" w:cs="Times New Roman"/>
          <w:sz w:val="24"/>
          <w:szCs w:val="28"/>
        </w:rPr>
        <w:t>учителем</w:t>
      </w:r>
      <w:r w:rsidRPr="006C3E47">
        <w:rPr>
          <w:rFonts w:ascii="Times New Roman" w:hAnsi="Times New Roman" w:cs="Times New Roman"/>
          <w:sz w:val="24"/>
          <w:szCs w:val="28"/>
        </w:rPr>
        <w:t>, преподающим предметы эстетического цикла (ИЗО и МХК), я руководствуюсь основными требованиями к</w:t>
      </w:r>
      <w:r w:rsidR="00335041" w:rsidRPr="006C3E47">
        <w:rPr>
          <w:rFonts w:ascii="Times New Roman" w:hAnsi="Times New Roman" w:cs="Times New Roman"/>
          <w:sz w:val="24"/>
          <w:szCs w:val="28"/>
        </w:rPr>
        <w:t xml:space="preserve"> профессиональному стандарту </w:t>
      </w:r>
      <w:r w:rsidR="00D57070" w:rsidRPr="006C3E47">
        <w:rPr>
          <w:rFonts w:ascii="Times New Roman" w:hAnsi="Times New Roman" w:cs="Times New Roman"/>
          <w:sz w:val="24"/>
          <w:szCs w:val="28"/>
        </w:rPr>
        <w:t>педагога (ПСП)</w:t>
      </w:r>
      <w:r w:rsidR="00335041" w:rsidRPr="006C3E47">
        <w:rPr>
          <w:rFonts w:ascii="Times New Roman" w:hAnsi="Times New Roman" w:cs="Times New Roman"/>
          <w:sz w:val="24"/>
          <w:szCs w:val="28"/>
        </w:rPr>
        <w:t xml:space="preserve">, </w:t>
      </w:r>
      <w:r w:rsidR="00274CAA" w:rsidRPr="006C3E47">
        <w:rPr>
          <w:rFonts w:ascii="Times New Roman" w:hAnsi="Times New Roman" w:cs="Times New Roman"/>
          <w:sz w:val="24"/>
          <w:szCs w:val="28"/>
        </w:rPr>
        <w:t>уровню его</w:t>
      </w:r>
      <w:r w:rsidR="00335041" w:rsidRPr="006C3E47">
        <w:rPr>
          <w:rFonts w:ascii="Times New Roman" w:hAnsi="Times New Roman" w:cs="Times New Roman"/>
          <w:sz w:val="24"/>
          <w:szCs w:val="28"/>
        </w:rPr>
        <w:t xml:space="preserve"> компетен</w:t>
      </w:r>
      <w:r w:rsidR="00274CAA" w:rsidRPr="006C3E47">
        <w:rPr>
          <w:rFonts w:ascii="Times New Roman" w:hAnsi="Times New Roman" w:cs="Times New Roman"/>
          <w:sz w:val="24"/>
          <w:szCs w:val="28"/>
        </w:rPr>
        <w:t>ции</w:t>
      </w:r>
      <w:r w:rsidRPr="006C3E47">
        <w:rPr>
          <w:rFonts w:ascii="Times New Roman" w:hAnsi="Times New Roman" w:cs="Times New Roman"/>
          <w:sz w:val="24"/>
          <w:szCs w:val="28"/>
        </w:rPr>
        <w:t xml:space="preserve">, внедряю новые методы и приёмы на уроках </w:t>
      </w:r>
      <w:proofErr w:type="gramStart"/>
      <w:r w:rsidRPr="006C3E47">
        <w:rPr>
          <w:rFonts w:ascii="Times New Roman" w:hAnsi="Times New Roman" w:cs="Times New Roman"/>
          <w:sz w:val="24"/>
          <w:szCs w:val="28"/>
        </w:rPr>
        <w:t>ИЗО</w:t>
      </w:r>
      <w:proofErr w:type="gramEnd"/>
      <w:r w:rsidRPr="006C3E47">
        <w:rPr>
          <w:rFonts w:ascii="Times New Roman" w:hAnsi="Times New Roman" w:cs="Times New Roman"/>
          <w:sz w:val="24"/>
          <w:szCs w:val="28"/>
        </w:rPr>
        <w:t xml:space="preserve"> и МХК, развивая и укрепляя полученный результат на занятиях по дополнительному образованию</w:t>
      </w:r>
      <w:r w:rsidR="00335041" w:rsidRPr="006C3E47">
        <w:rPr>
          <w:rFonts w:ascii="Times New Roman" w:hAnsi="Times New Roman" w:cs="Times New Roman"/>
          <w:sz w:val="24"/>
          <w:szCs w:val="28"/>
        </w:rPr>
        <w:t xml:space="preserve"> с одаренными детьми</w:t>
      </w:r>
      <w:r w:rsidRPr="006C3E47">
        <w:rPr>
          <w:rFonts w:ascii="Times New Roman" w:hAnsi="Times New Roman" w:cs="Times New Roman"/>
          <w:sz w:val="24"/>
          <w:szCs w:val="28"/>
        </w:rPr>
        <w:t>. Полноценное эстетическое развитие каждого школьника – это необходимое требование к воспитанию гармоничной личности, и в преподавании предметов сферы “Искусство” преобладает личностно-ориентированный подход. При этом учитель акцентирует своё внимание на своеобразии личности каждого школьника, его неповторимости. Данная система преподавания помогает добиться положительных результатов в повышении интереса школьников к предметам сферы “Искусство”, т.е. к предметам гуманитарно-эстетического цикла.</w:t>
      </w:r>
    </w:p>
    <w:p w:rsidR="00274CAA" w:rsidRPr="006C3E47" w:rsidRDefault="006325DA" w:rsidP="00274C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 xml:space="preserve">Понятно, что каждый учитель в своей работе ориентируется на выполнение </w:t>
      </w:r>
      <w:r w:rsidR="00D57070" w:rsidRPr="006C3E47">
        <w:rPr>
          <w:rFonts w:ascii="Times New Roman" w:hAnsi="Times New Roman" w:cs="Times New Roman"/>
          <w:sz w:val="24"/>
          <w:szCs w:val="28"/>
        </w:rPr>
        <w:t xml:space="preserve">федерального </w:t>
      </w:r>
      <w:r w:rsidRPr="006C3E47">
        <w:rPr>
          <w:rFonts w:ascii="Times New Roman" w:hAnsi="Times New Roman" w:cs="Times New Roman"/>
          <w:sz w:val="24"/>
          <w:szCs w:val="28"/>
        </w:rPr>
        <w:t xml:space="preserve">государственного </w:t>
      </w:r>
      <w:r w:rsidR="00D57070" w:rsidRPr="006C3E47">
        <w:rPr>
          <w:rFonts w:ascii="Times New Roman" w:hAnsi="Times New Roman" w:cs="Times New Roman"/>
          <w:sz w:val="24"/>
          <w:szCs w:val="28"/>
        </w:rPr>
        <w:t xml:space="preserve">образовательного </w:t>
      </w:r>
      <w:r w:rsidRPr="006C3E47">
        <w:rPr>
          <w:rFonts w:ascii="Times New Roman" w:hAnsi="Times New Roman" w:cs="Times New Roman"/>
          <w:sz w:val="24"/>
          <w:szCs w:val="28"/>
        </w:rPr>
        <w:t xml:space="preserve">стандарта </w:t>
      </w:r>
      <w:r w:rsidR="00D57070" w:rsidRPr="006C3E47">
        <w:rPr>
          <w:rFonts w:ascii="Times New Roman" w:hAnsi="Times New Roman" w:cs="Times New Roman"/>
          <w:sz w:val="24"/>
          <w:szCs w:val="28"/>
        </w:rPr>
        <w:t xml:space="preserve">(ФГОС) </w:t>
      </w:r>
      <w:r w:rsidRPr="006C3E47">
        <w:rPr>
          <w:rFonts w:ascii="Times New Roman" w:hAnsi="Times New Roman" w:cs="Times New Roman"/>
          <w:sz w:val="24"/>
          <w:szCs w:val="28"/>
        </w:rPr>
        <w:t xml:space="preserve">Российского образования. </w:t>
      </w:r>
    </w:p>
    <w:p w:rsidR="006325DA" w:rsidRPr="006C3E47" w:rsidRDefault="006325DA" w:rsidP="00274C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 xml:space="preserve">В Государственном стандарте </w:t>
      </w:r>
      <w:r w:rsidRPr="006C3E47">
        <w:rPr>
          <w:rFonts w:ascii="Times New Roman" w:hAnsi="Times New Roman" w:cs="Times New Roman"/>
          <w:sz w:val="24"/>
          <w:szCs w:val="28"/>
          <w:u w:val="single"/>
        </w:rPr>
        <w:t>цели</w:t>
      </w:r>
      <w:r w:rsidRPr="006C3E47">
        <w:rPr>
          <w:rFonts w:ascii="Times New Roman" w:hAnsi="Times New Roman" w:cs="Times New Roman"/>
          <w:sz w:val="24"/>
          <w:szCs w:val="28"/>
        </w:rPr>
        <w:t xml:space="preserve"> для общего и дополнительного образования каждому педагогу известны: освоение знаний, развитие, воспитание, формирование </w:t>
      </w:r>
      <w:r w:rsidR="00274CAA" w:rsidRPr="006C3E47">
        <w:rPr>
          <w:rFonts w:ascii="Times New Roman" w:hAnsi="Times New Roman" w:cs="Times New Roman"/>
          <w:sz w:val="24"/>
          <w:szCs w:val="28"/>
        </w:rPr>
        <w:t>УУД</w:t>
      </w:r>
      <w:r w:rsidRPr="006C3E47">
        <w:rPr>
          <w:rFonts w:ascii="Times New Roman" w:hAnsi="Times New Roman" w:cs="Times New Roman"/>
          <w:sz w:val="24"/>
          <w:szCs w:val="28"/>
        </w:rPr>
        <w:t xml:space="preserve">, применение полученных </w:t>
      </w:r>
      <w:r w:rsidR="00274CAA" w:rsidRPr="006C3E47">
        <w:rPr>
          <w:rFonts w:ascii="Times New Roman" w:hAnsi="Times New Roman" w:cs="Times New Roman"/>
          <w:sz w:val="24"/>
          <w:szCs w:val="28"/>
        </w:rPr>
        <w:t>УУД</w:t>
      </w:r>
      <w:r w:rsidRPr="006C3E47">
        <w:rPr>
          <w:rFonts w:ascii="Times New Roman" w:hAnsi="Times New Roman" w:cs="Times New Roman"/>
          <w:sz w:val="24"/>
          <w:szCs w:val="28"/>
        </w:rPr>
        <w:t xml:space="preserve"> на практике, социализация личности (т.е. возможность применения полученных знаний, умений, навыков в общественно</w:t>
      </w:r>
      <w:r w:rsidR="00274CAA" w:rsidRPr="006C3E47">
        <w:rPr>
          <w:rFonts w:ascii="Times New Roman" w:hAnsi="Times New Roman" w:cs="Times New Roman"/>
          <w:sz w:val="24"/>
          <w:szCs w:val="28"/>
        </w:rPr>
        <w:t xml:space="preserve">-производственной деятельности), развитиеустойчивого интереса к изобразительному искусству своего народа и народов мира. </w:t>
      </w:r>
    </w:p>
    <w:p w:rsidR="006325DA" w:rsidRPr="006C3E47" w:rsidRDefault="006325DA" w:rsidP="006325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lastRenderedPageBreak/>
        <w:t xml:space="preserve">Цели диктуют выполнение определённых образовательных </w:t>
      </w:r>
      <w:r w:rsidR="00274CAA" w:rsidRPr="006C3E47">
        <w:rPr>
          <w:rFonts w:ascii="Times New Roman" w:hAnsi="Times New Roman" w:cs="Times New Roman"/>
          <w:sz w:val="24"/>
          <w:szCs w:val="28"/>
          <w:u w:val="single"/>
        </w:rPr>
        <w:t>задач</w:t>
      </w:r>
      <w:r w:rsidR="00274CAA" w:rsidRPr="006C3E47">
        <w:rPr>
          <w:rFonts w:ascii="Times New Roman" w:hAnsi="Times New Roman" w:cs="Times New Roman"/>
          <w:sz w:val="24"/>
          <w:szCs w:val="28"/>
        </w:rPr>
        <w:t>:</w:t>
      </w:r>
      <w:r w:rsidRPr="006C3E47">
        <w:rPr>
          <w:rFonts w:ascii="Times New Roman" w:hAnsi="Times New Roman" w:cs="Times New Roman"/>
          <w:sz w:val="24"/>
          <w:szCs w:val="28"/>
        </w:rPr>
        <w:t xml:space="preserve"> развитие индивидуальных способностей, формирование духовно-развитой личности через внедрение новейших </w:t>
      </w:r>
      <w:proofErr w:type="gramStart"/>
      <w:r w:rsidR="00D72741" w:rsidRPr="006C3E47">
        <w:rPr>
          <w:rFonts w:ascii="Times New Roman" w:hAnsi="Times New Roman" w:cs="Times New Roman"/>
          <w:sz w:val="24"/>
          <w:szCs w:val="28"/>
        </w:rPr>
        <w:t>ИК-</w:t>
      </w:r>
      <w:r w:rsidRPr="006C3E47">
        <w:rPr>
          <w:rFonts w:ascii="Times New Roman" w:hAnsi="Times New Roman" w:cs="Times New Roman"/>
          <w:sz w:val="24"/>
          <w:szCs w:val="28"/>
        </w:rPr>
        <w:t>технол</w:t>
      </w:r>
      <w:r w:rsidR="00D72741" w:rsidRPr="006C3E47">
        <w:rPr>
          <w:rFonts w:ascii="Times New Roman" w:hAnsi="Times New Roman" w:cs="Times New Roman"/>
          <w:sz w:val="24"/>
          <w:szCs w:val="28"/>
        </w:rPr>
        <w:t>огий</w:t>
      </w:r>
      <w:proofErr w:type="gramEnd"/>
      <w:r w:rsidR="00D72741" w:rsidRPr="006C3E47">
        <w:rPr>
          <w:rFonts w:ascii="Times New Roman" w:hAnsi="Times New Roman" w:cs="Times New Roman"/>
          <w:sz w:val="24"/>
          <w:szCs w:val="28"/>
        </w:rPr>
        <w:t>, развитие умений и навыков, понимание и использование возможностей искусства в преображении повседневной жизни.</w:t>
      </w:r>
    </w:p>
    <w:p w:rsidR="006325DA" w:rsidRPr="006C3E47" w:rsidRDefault="006325DA" w:rsidP="006325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 xml:space="preserve">Художественно-эстетическое образование, составляющее неотъемлемую часть общей культуры человека, формируется не только в структуре общешкольного образования через образовательный минимум – урок, но и в рамках внеурочной развивающей деятельности, которая должна обеспечить исследовательски-поисковую и творчески-продуктивную деятельность. Важным подспорьем педагогу здесь выступает дополнительное образование. </w:t>
      </w:r>
    </w:p>
    <w:p w:rsidR="006C3E47" w:rsidRPr="006C3E47" w:rsidRDefault="00C772CD" w:rsidP="006C3E47">
      <w:pPr>
        <w:tabs>
          <w:tab w:val="left" w:pos="426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>Т</w:t>
      </w:r>
      <w:r w:rsidR="006325DA" w:rsidRPr="006C3E47">
        <w:rPr>
          <w:rFonts w:ascii="Times New Roman" w:hAnsi="Times New Roman" w:cs="Times New Roman"/>
          <w:sz w:val="24"/>
          <w:szCs w:val="28"/>
        </w:rPr>
        <w:t xml:space="preserve">ребования, предъявляемые, к основному и дополнительному образованию </w:t>
      </w:r>
      <w:r w:rsidRPr="006C3E47">
        <w:rPr>
          <w:rFonts w:ascii="Times New Roman" w:hAnsi="Times New Roman" w:cs="Times New Roman"/>
          <w:sz w:val="24"/>
          <w:szCs w:val="28"/>
        </w:rPr>
        <w:t xml:space="preserve">Федеральным Государственным Образовательным Стандартом </w:t>
      </w:r>
      <w:r w:rsidR="006325DA" w:rsidRPr="006C3E47">
        <w:rPr>
          <w:rFonts w:ascii="Times New Roman" w:hAnsi="Times New Roman" w:cs="Times New Roman"/>
          <w:sz w:val="24"/>
          <w:szCs w:val="28"/>
        </w:rPr>
        <w:t xml:space="preserve">потребуют </w:t>
      </w:r>
      <w:r w:rsidRPr="006C3E47">
        <w:rPr>
          <w:rFonts w:ascii="Times New Roman" w:hAnsi="Times New Roman" w:cs="Times New Roman"/>
          <w:sz w:val="24"/>
          <w:szCs w:val="28"/>
        </w:rPr>
        <w:t xml:space="preserve">в итоге </w:t>
      </w:r>
      <w:r w:rsidR="006325DA" w:rsidRPr="006C3E47">
        <w:rPr>
          <w:rFonts w:ascii="Times New Roman" w:hAnsi="Times New Roman" w:cs="Times New Roman"/>
          <w:sz w:val="24"/>
          <w:szCs w:val="28"/>
        </w:rPr>
        <w:t xml:space="preserve">от педагога </w:t>
      </w:r>
      <w:r w:rsidR="006325DA" w:rsidRPr="006C3E47">
        <w:rPr>
          <w:rFonts w:ascii="Times New Roman" w:hAnsi="Times New Roman" w:cs="Times New Roman"/>
          <w:b/>
          <w:sz w:val="24"/>
          <w:szCs w:val="28"/>
        </w:rPr>
        <w:t>высокой</w:t>
      </w:r>
      <w:r w:rsidR="00D72741" w:rsidRPr="006C3E47">
        <w:rPr>
          <w:rFonts w:ascii="Times New Roman" w:hAnsi="Times New Roman" w:cs="Times New Roman"/>
          <w:b/>
          <w:sz w:val="24"/>
          <w:szCs w:val="28"/>
        </w:rPr>
        <w:t xml:space="preserve">профессиональной </w:t>
      </w:r>
      <w:proofErr w:type="gramStart"/>
      <w:r w:rsidRPr="006C3E47">
        <w:rPr>
          <w:rFonts w:ascii="Times New Roman" w:hAnsi="Times New Roman" w:cs="Times New Roman"/>
          <w:b/>
          <w:sz w:val="24"/>
          <w:szCs w:val="28"/>
        </w:rPr>
        <w:t>ИКТ-</w:t>
      </w:r>
      <w:r w:rsidR="00D72741" w:rsidRPr="006C3E47">
        <w:rPr>
          <w:rFonts w:ascii="Times New Roman" w:hAnsi="Times New Roman" w:cs="Times New Roman"/>
          <w:b/>
          <w:sz w:val="24"/>
          <w:szCs w:val="28"/>
        </w:rPr>
        <w:t>компетенции</w:t>
      </w:r>
      <w:proofErr w:type="gramEnd"/>
      <w:r w:rsidRPr="006C3E47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6C3E47" w:rsidRPr="006C3E47" w:rsidRDefault="006C3E47" w:rsidP="00D57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>Информационная компетентность учителя предполагает широкое использование компьютерной техники, электронных вариантов учебных материалов, обучающих программ, педагогических технологий творческого характера. Как повысить ИКТ компетентность учителя</w:t>
      </w:r>
      <w:proofErr w:type="gramStart"/>
      <w:r w:rsidRPr="006C3E47">
        <w:rPr>
          <w:rFonts w:ascii="Times New Roman" w:hAnsi="Times New Roman" w:cs="Times New Roman"/>
          <w:sz w:val="24"/>
          <w:szCs w:val="28"/>
        </w:rPr>
        <w:t xml:space="preserve"> ?</w:t>
      </w:r>
      <w:proofErr w:type="gramEnd"/>
      <w:r w:rsidRPr="006C3E47">
        <w:rPr>
          <w:rFonts w:ascii="Times New Roman" w:hAnsi="Times New Roman" w:cs="Times New Roman"/>
          <w:sz w:val="24"/>
          <w:szCs w:val="28"/>
        </w:rPr>
        <w:t xml:space="preserve"> Для повышения уровня </w:t>
      </w:r>
      <w:proofErr w:type="gramStart"/>
      <w:r w:rsidRPr="006C3E47">
        <w:rPr>
          <w:rFonts w:ascii="Times New Roman" w:hAnsi="Times New Roman" w:cs="Times New Roman"/>
          <w:sz w:val="24"/>
          <w:szCs w:val="28"/>
        </w:rPr>
        <w:t>ИКТ-компетентности</w:t>
      </w:r>
      <w:proofErr w:type="gramEnd"/>
      <w:r w:rsidRPr="006C3E47">
        <w:rPr>
          <w:rFonts w:ascii="Times New Roman" w:hAnsi="Times New Roman" w:cs="Times New Roman"/>
          <w:sz w:val="24"/>
          <w:szCs w:val="28"/>
        </w:rPr>
        <w:t xml:space="preserve"> учителю необходимо: </w:t>
      </w:r>
    </w:p>
    <w:p w:rsidR="006C3E47" w:rsidRPr="006C3E47" w:rsidRDefault="006C3E47" w:rsidP="00D57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 xml:space="preserve">- участвовать в семинарах различного уровня по применению ИКТ в учебной практике; </w:t>
      </w:r>
    </w:p>
    <w:p w:rsidR="006C3E47" w:rsidRPr="006C3E47" w:rsidRDefault="006C3E47" w:rsidP="00D57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 xml:space="preserve">- участвовать в профессиональных конкурсах, онлайновых форумах и педсоветах, </w:t>
      </w:r>
      <w:proofErr w:type="spellStart"/>
      <w:r w:rsidRPr="006C3E47">
        <w:rPr>
          <w:rFonts w:ascii="Times New Roman" w:hAnsi="Times New Roman" w:cs="Times New Roman"/>
          <w:sz w:val="24"/>
          <w:szCs w:val="28"/>
        </w:rPr>
        <w:t>вебинарах</w:t>
      </w:r>
      <w:proofErr w:type="spellEnd"/>
      <w:r w:rsidRPr="006C3E47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6C3E47" w:rsidRPr="006C3E47" w:rsidRDefault="006C3E47" w:rsidP="00D57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>- использовать при подготовке к урокам, на факультативах, в проектной деятельности широкого спектра цифровых технологий и инструментов;</w:t>
      </w:r>
    </w:p>
    <w:p w:rsidR="006C3E47" w:rsidRPr="006C3E47" w:rsidRDefault="006C3E47" w:rsidP="00D57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 xml:space="preserve">- обеспечить использование коллекции ЦОР и ресурсов Интернет; </w:t>
      </w:r>
    </w:p>
    <w:p w:rsidR="006325DA" w:rsidRPr="006C3E47" w:rsidRDefault="006C3E47" w:rsidP="00D570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>- формировать банк учебных заданий, выполняемых с активным использованием ИКТ.</w:t>
      </w:r>
    </w:p>
    <w:p w:rsidR="006325DA" w:rsidRPr="006C3E47" w:rsidRDefault="0016140A" w:rsidP="006325D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C3E47">
        <w:rPr>
          <w:rFonts w:ascii="Times New Roman" w:hAnsi="Times New Roman" w:cs="Times New Roman"/>
          <w:sz w:val="24"/>
          <w:szCs w:val="28"/>
          <w:u w:val="single"/>
        </w:rPr>
        <w:t>Т</w:t>
      </w:r>
      <w:r w:rsidR="006325DA" w:rsidRPr="006C3E47">
        <w:rPr>
          <w:rFonts w:ascii="Times New Roman" w:hAnsi="Times New Roman" w:cs="Times New Roman"/>
          <w:sz w:val="24"/>
          <w:szCs w:val="28"/>
          <w:u w:val="single"/>
        </w:rPr>
        <w:t>ребования к основному образованию:</w:t>
      </w:r>
    </w:p>
    <w:p w:rsidR="006325DA" w:rsidRPr="006C3E47" w:rsidRDefault="006325DA" w:rsidP="006325D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>- построение современной модели образования;</w:t>
      </w:r>
    </w:p>
    <w:p w:rsidR="006325DA" w:rsidRPr="006C3E47" w:rsidRDefault="006325DA" w:rsidP="006325D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>- развитие вариативности и свободы выбора образовательных траекторий;</w:t>
      </w:r>
    </w:p>
    <w:p w:rsidR="00C772CD" w:rsidRPr="006C3E47" w:rsidRDefault="006325DA" w:rsidP="006325D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lastRenderedPageBreak/>
        <w:t xml:space="preserve">- внедрение технологий системно – деятельного, ориентированного подхода к формированию компетентной личности (информационных, коммуникативных, </w:t>
      </w:r>
      <w:proofErr w:type="spellStart"/>
      <w:r w:rsidRPr="006C3E47">
        <w:rPr>
          <w:rFonts w:ascii="Times New Roman" w:hAnsi="Times New Roman" w:cs="Times New Roman"/>
          <w:sz w:val="24"/>
          <w:szCs w:val="28"/>
        </w:rPr>
        <w:t>самоорганиз</w:t>
      </w:r>
      <w:r w:rsidR="00C772CD" w:rsidRPr="006C3E47">
        <w:rPr>
          <w:rFonts w:ascii="Times New Roman" w:hAnsi="Times New Roman" w:cs="Times New Roman"/>
          <w:sz w:val="24"/>
          <w:szCs w:val="28"/>
        </w:rPr>
        <w:t>ационных</w:t>
      </w:r>
      <w:proofErr w:type="spellEnd"/>
      <w:r w:rsidR="00C772CD" w:rsidRPr="006C3E47">
        <w:rPr>
          <w:rFonts w:ascii="Times New Roman" w:hAnsi="Times New Roman" w:cs="Times New Roman"/>
          <w:sz w:val="24"/>
          <w:szCs w:val="28"/>
        </w:rPr>
        <w:t xml:space="preserve">, </w:t>
      </w:r>
      <w:r w:rsidR="00D57070" w:rsidRPr="006C3E47">
        <w:rPr>
          <w:rFonts w:ascii="Times New Roman" w:hAnsi="Times New Roman" w:cs="Times New Roman"/>
          <w:sz w:val="24"/>
          <w:szCs w:val="28"/>
        </w:rPr>
        <w:t>самообразовательных).</w:t>
      </w:r>
    </w:p>
    <w:p w:rsidR="006325DA" w:rsidRPr="006C3E47" w:rsidRDefault="0016140A" w:rsidP="006325D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C3E47">
        <w:rPr>
          <w:rFonts w:ascii="Times New Roman" w:hAnsi="Times New Roman" w:cs="Times New Roman"/>
          <w:sz w:val="24"/>
          <w:szCs w:val="28"/>
          <w:u w:val="single"/>
        </w:rPr>
        <w:t xml:space="preserve">Требования </w:t>
      </w:r>
      <w:r w:rsidR="006325DA" w:rsidRPr="006C3E47">
        <w:rPr>
          <w:rFonts w:ascii="Times New Roman" w:hAnsi="Times New Roman" w:cs="Times New Roman"/>
          <w:sz w:val="24"/>
          <w:szCs w:val="28"/>
          <w:u w:val="single"/>
        </w:rPr>
        <w:t>к дополнительному образованию:</w:t>
      </w:r>
    </w:p>
    <w:p w:rsidR="006325DA" w:rsidRPr="006C3E47" w:rsidRDefault="006325DA" w:rsidP="006325D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>- обеспечение качества, доступности и эффективности;</w:t>
      </w:r>
    </w:p>
    <w:p w:rsidR="006325DA" w:rsidRPr="006C3E47" w:rsidRDefault="006325DA" w:rsidP="006325D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>- обновление содержания и организационных форм;</w:t>
      </w:r>
    </w:p>
    <w:p w:rsidR="006325DA" w:rsidRPr="006C3E47" w:rsidRDefault="006325DA" w:rsidP="006325D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 xml:space="preserve">- создание творческой образовательной среды. </w:t>
      </w:r>
    </w:p>
    <w:p w:rsidR="006325DA" w:rsidRPr="006C3E47" w:rsidRDefault="006325DA" w:rsidP="006325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>Единство целей базового и дополнительного образования диктует потребность в их тесном взаимодействии (интеграции). В условия</w:t>
      </w:r>
      <w:r w:rsidR="00C772CD" w:rsidRPr="006C3E47">
        <w:rPr>
          <w:rFonts w:ascii="Times New Roman" w:hAnsi="Times New Roman" w:cs="Times New Roman"/>
          <w:sz w:val="24"/>
          <w:szCs w:val="28"/>
        </w:rPr>
        <w:t xml:space="preserve">х такой творческой единой среды, </w:t>
      </w:r>
      <w:r w:rsidRPr="006C3E47">
        <w:rPr>
          <w:rFonts w:ascii="Times New Roman" w:hAnsi="Times New Roman" w:cs="Times New Roman"/>
          <w:sz w:val="24"/>
          <w:szCs w:val="28"/>
        </w:rPr>
        <w:t>можно добиться реализации задач:</w:t>
      </w:r>
    </w:p>
    <w:p w:rsidR="006325DA" w:rsidRPr="006C3E47" w:rsidRDefault="006325DA" w:rsidP="006325D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>- создание оптимальных условий для индивидуального развития личности, способной к самоопределению и дальнейшей социализации;</w:t>
      </w:r>
    </w:p>
    <w:p w:rsidR="006325DA" w:rsidRPr="006C3E47" w:rsidRDefault="006325DA" w:rsidP="006325D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>- приобретение школьниками опыта эмоционально-личностных отношений;</w:t>
      </w:r>
    </w:p>
    <w:p w:rsidR="006325DA" w:rsidRPr="006C3E47" w:rsidRDefault="006325DA" w:rsidP="006325D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>- развитие творческого потенциала личности в процессе познания духовно-нравственной сущности искусства;</w:t>
      </w:r>
    </w:p>
    <w:p w:rsidR="006325DA" w:rsidRPr="006C3E47" w:rsidRDefault="006325DA" w:rsidP="006325D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 xml:space="preserve">- повышение роли художественного творчества в становлении детского коллектива; </w:t>
      </w:r>
    </w:p>
    <w:p w:rsidR="006325DA" w:rsidRPr="006C3E47" w:rsidRDefault="006325DA" w:rsidP="006325D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 xml:space="preserve">- обновление содержания через использование методик и технологий, новых форм организации художественно - педагогического </w:t>
      </w:r>
      <w:r w:rsidR="006C3E47" w:rsidRPr="006C3E47">
        <w:rPr>
          <w:rFonts w:ascii="Times New Roman" w:hAnsi="Times New Roman" w:cs="Times New Roman"/>
          <w:sz w:val="24"/>
          <w:szCs w:val="28"/>
        </w:rPr>
        <w:t xml:space="preserve">процесса (ИКТ, </w:t>
      </w:r>
      <w:proofErr w:type="gramStart"/>
      <w:r w:rsidR="006C3E47" w:rsidRPr="006C3E47">
        <w:rPr>
          <w:rFonts w:ascii="Times New Roman" w:hAnsi="Times New Roman" w:cs="Times New Roman"/>
          <w:sz w:val="24"/>
          <w:szCs w:val="28"/>
        </w:rPr>
        <w:t>музейная</w:t>
      </w:r>
      <w:proofErr w:type="gramEnd"/>
      <w:r w:rsidR="006C3E47" w:rsidRPr="006C3E47">
        <w:rPr>
          <w:rFonts w:ascii="Times New Roman" w:hAnsi="Times New Roman" w:cs="Times New Roman"/>
          <w:sz w:val="24"/>
          <w:szCs w:val="28"/>
        </w:rPr>
        <w:t xml:space="preserve"> и т.д.).</w:t>
      </w:r>
    </w:p>
    <w:p w:rsidR="006C3E47" w:rsidRPr="006C3E47" w:rsidRDefault="006C3E47" w:rsidP="006C3E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 xml:space="preserve">Анализируя квалификационные характеристики ПСП, я пришла к следующему выводу. Педагог должен обладать общепедагогическими компетенциями (повышать свою квалификацию или полностью переучиваться; быстро оценивать ситуацию и свои возможности; самостоятельно учиться; принимать решения и нести за них ответственность; адаптироваться к меняющимся условиям жизни и труда; нарабатывать новые способы деятельности). На мой взгляд, в </w:t>
      </w:r>
      <w:r>
        <w:rPr>
          <w:rFonts w:ascii="Times New Roman" w:hAnsi="Times New Roman" w:cs="Times New Roman"/>
          <w:sz w:val="24"/>
          <w:szCs w:val="28"/>
        </w:rPr>
        <w:t>«Профессиональный стандарт педагога»</w:t>
      </w:r>
      <w:r w:rsidRPr="006C3E47">
        <w:rPr>
          <w:rFonts w:ascii="Times New Roman" w:hAnsi="Times New Roman" w:cs="Times New Roman"/>
          <w:sz w:val="24"/>
          <w:szCs w:val="28"/>
        </w:rPr>
        <w:t xml:space="preserve"> включены все базовые компетенции педагога: </w:t>
      </w:r>
    </w:p>
    <w:p w:rsidR="006C3E47" w:rsidRPr="006C3E47" w:rsidRDefault="006C3E47" w:rsidP="006C3E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 xml:space="preserve">1. Видеть ребенка (обучающегося) в образовательном процессе; </w:t>
      </w:r>
    </w:p>
    <w:p w:rsidR="006C3E47" w:rsidRPr="006C3E47" w:rsidRDefault="006C3E47" w:rsidP="006C3E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>2. Строить образовательный процесс, ориентированный на достижение целей конкретной системы образования;</w:t>
      </w:r>
    </w:p>
    <w:p w:rsidR="006C3E47" w:rsidRPr="006C3E47" w:rsidRDefault="006C3E47" w:rsidP="006C3E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lastRenderedPageBreak/>
        <w:t xml:space="preserve"> 3. Устанавливать взаимодействие с другими субъектами образовательного процесса; </w:t>
      </w:r>
    </w:p>
    <w:p w:rsidR="006C3E47" w:rsidRPr="006C3E47" w:rsidRDefault="006C3E47" w:rsidP="006C3E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>4. Проектировать и осуществлять профессиональное самообразование.</w:t>
      </w:r>
    </w:p>
    <w:p w:rsidR="006C3E47" w:rsidRPr="006C3E47" w:rsidRDefault="006C3E47" w:rsidP="006C3E4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C3E47" w:rsidRDefault="006C3E47" w:rsidP="006C3E4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C3E47">
        <w:rPr>
          <w:rFonts w:ascii="Times New Roman" w:hAnsi="Times New Roman" w:cs="Times New Roman"/>
          <w:b/>
          <w:sz w:val="24"/>
          <w:szCs w:val="28"/>
        </w:rPr>
        <w:t>Всем моим коллегам удачи в нашем нелегком педагогическом труде!</w:t>
      </w:r>
    </w:p>
    <w:p w:rsidR="006C3E47" w:rsidRDefault="006C3E47" w:rsidP="006C3E4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C3E47" w:rsidRDefault="006C3E47" w:rsidP="006C3E4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C3E47" w:rsidRPr="006D6EC4" w:rsidRDefault="006C3E47" w:rsidP="006C3E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E47">
        <w:rPr>
          <w:rFonts w:ascii="Times New Roman" w:hAnsi="Times New Roman" w:cs="Times New Roman"/>
          <w:sz w:val="24"/>
          <w:szCs w:val="28"/>
        </w:rPr>
        <w:t xml:space="preserve">Филиппова Оксана Юрьевна, учитель изобразительного искусства </w:t>
      </w:r>
      <w:r w:rsidR="006D6EC4">
        <w:rPr>
          <w:rFonts w:ascii="Times New Roman" w:hAnsi="Times New Roman" w:cs="Times New Roman"/>
          <w:sz w:val="24"/>
          <w:szCs w:val="28"/>
        </w:rPr>
        <w:t xml:space="preserve">высшей </w:t>
      </w:r>
      <w:r w:rsidR="00A44B1B">
        <w:rPr>
          <w:rFonts w:ascii="Times New Roman" w:hAnsi="Times New Roman" w:cs="Times New Roman"/>
          <w:sz w:val="24"/>
          <w:szCs w:val="28"/>
        </w:rPr>
        <w:t xml:space="preserve">кв. категории </w:t>
      </w:r>
      <w:r w:rsidR="006D6EC4">
        <w:rPr>
          <w:rFonts w:ascii="Times New Roman" w:hAnsi="Times New Roman" w:cs="Times New Roman"/>
          <w:sz w:val="24"/>
          <w:szCs w:val="28"/>
        </w:rPr>
        <w:t xml:space="preserve">НСВУ МВД России </w:t>
      </w:r>
      <w:r w:rsidRPr="006C3E47">
        <w:rPr>
          <w:rFonts w:ascii="Times New Roman" w:hAnsi="Times New Roman" w:cs="Times New Roman"/>
          <w:sz w:val="24"/>
          <w:szCs w:val="28"/>
        </w:rPr>
        <w:t xml:space="preserve"> г.Новочеркасска</w:t>
      </w:r>
      <w:r w:rsidR="00A44B1B">
        <w:rPr>
          <w:rFonts w:ascii="Times New Roman" w:hAnsi="Times New Roman" w:cs="Times New Roman"/>
          <w:sz w:val="24"/>
          <w:szCs w:val="28"/>
        </w:rPr>
        <w:t xml:space="preserve">. </w:t>
      </w:r>
      <w:hyperlink r:id="rId4" w:history="1">
        <w:r w:rsidR="00A44B1B" w:rsidRPr="00204E7B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PhilippovaOksana</w:t>
        </w:r>
        <w:r w:rsidR="00A44B1B" w:rsidRPr="006D6EC4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="00A44B1B" w:rsidRPr="00204E7B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yandex</w:t>
        </w:r>
        <w:r w:rsidR="00A44B1B" w:rsidRPr="006D6EC4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="00A44B1B" w:rsidRPr="00204E7B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A44B1B">
        <w:rPr>
          <w:rFonts w:ascii="Times New Roman" w:hAnsi="Times New Roman" w:cs="Times New Roman"/>
          <w:sz w:val="24"/>
          <w:szCs w:val="28"/>
        </w:rPr>
        <w:t xml:space="preserve">, </w:t>
      </w:r>
      <w:bookmarkStart w:id="0" w:name="_GoBack"/>
      <w:bookmarkEnd w:id="0"/>
      <w:r w:rsidR="00A44B1B" w:rsidRPr="006D6EC4">
        <w:rPr>
          <w:rFonts w:ascii="Times New Roman" w:hAnsi="Times New Roman" w:cs="Times New Roman"/>
          <w:sz w:val="24"/>
          <w:szCs w:val="28"/>
        </w:rPr>
        <w:t>8904 349 93 56</w:t>
      </w:r>
    </w:p>
    <w:sectPr w:rsidR="006C3E47" w:rsidRPr="006D6EC4" w:rsidSect="00CF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525E"/>
    <w:rsid w:val="0016140A"/>
    <w:rsid w:val="001E7526"/>
    <w:rsid w:val="00274CAA"/>
    <w:rsid w:val="002F7AAB"/>
    <w:rsid w:val="00335041"/>
    <w:rsid w:val="003F2532"/>
    <w:rsid w:val="00475FD5"/>
    <w:rsid w:val="006325DA"/>
    <w:rsid w:val="006C3E47"/>
    <w:rsid w:val="006D6EC4"/>
    <w:rsid w:val="00724175"/>
    <w:rsid w:val="007A09AC"/>
    <w:rsid w:val="00A44B1B"/>
    <w:rsid w:val="00AE525E"/>
    <w:rsid w:val="00B31BAC"/>
    <w:rsid w:val="00C23B0F"/>
    <w:rsid w:val="00C772CD"/>
    <w:rsid w:val="00CF4614"/>
    <w:rsid w:val="00D57070"/>
    <w:rsid w:val="00D72741"/>
    <w:rsid w:val="00F5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4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4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lippovaOks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филипповы</dc:creator>
  <cp:keywords/>
  <dc:description/>
  <cp:lastModifiedBy>Учитель10</cp:lastModifiedBy>
  <cp:revision>13</cp:revision>
  <dcterms:created xsi:type="dcterms:W3CDTF">2013-08-22T13:09:00Z</dcterms:created>
  <dcterms:modified xsi:type="dcterms:W3CDTF">2017-01-16T13:55:00Z</dcterms:modified>
</cp:coreProperties>
</file>