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26" w:rsidRPr="00671FC8" w:rsidRDefault="00077D5F" w:rsidP="00671FC8">
      <w:pPr>
        <w:pStyle w:val="1"/>
        <w:shd w:val="clear" w:color="auto" w:fill="auto"/>
        <w:ind w:left="20" w:right="20" w:firstLine="700"/>
        <w:jc w:val="center"/>
        <w:rPr>
          <w:sz w:val="28"/>
          <w:szCs w:val="28"/>
          <w:lang w:val="ru-RU"/>
        </w:rPr>
      </w:pPr>
      <w:r w:rsidRPr="00671FC8">
        <w:rPr>
          <w:sz w:val="28"/>
          <w:szCs w:val="28"/>
          <w:lang w:val="ru-RU"/>
        </w:rPr>
        <w:t>ГКОУ «Специальная</w:t>
      </w:r>
      <w:r w:rsidR="00DB2D72" w:rsidRPr="00671FC8">
        <w:rPr>
          <w:sz w:val="28"/>
          <w:szCs w:val="28"/>
          <w:lang w:val="ru-RU"/>
        </w:rPr>
        <w:t xml:space="preserve"> </w:t>
      </w:r>
      <w:r w:rsidRPr="00671FC8">
        <w:rPr>
          <w:sz w:val="28"/>
          <w:szCs w:val="28"/>
          <w:lang w:val="ru-RU"/>
        </w:rPr>
        <w:t>(коррекционная) общеобразовательная школа  №33 города Ставрополя»</w:t>
      </w:r>
    </w:p>
    <w:p w:rsidR="00077D5F" w:rsidRPr="00671FC8" w:rsidRDefault="00077D5F" w:rsidP="00671FC8">
      <w:pPr>
        <w:pStyle w:val="1"/>
        <w:shd w:val="clear" w:color="auto" w:fill="auto"/>
        <w:ind w:left="20" w:right="20" w:firstLine="700"/>
        <w:jc w:val="center"/>
        <w:rPr>
          <w:sz w:val="28"/>
          <w:szCs w:val="28"/>
          <w:lang w:val="ru-RU"/>
        </w:rPr>
      </w:pPr>
    </w:p>
    <w:p w:rsidR="00077D5F" w:rsidRPr="00671FC8" w:rsidRDefault="00077D5F" w:rsidP="00671FC8">
      <w:pPr>
        <w:pStyle w:val="1"/>
        <w:shd w:val="clear" w:color="auto" w:fill="auto"/>
        <w:ind w:left="20" w:right="20" w:firstLine="700"/>
        <w:jc w:val="center"/>
        <w:rPr>
          <w:sz w:val="28"/>
          <w:szCs w:val="28"/>
          <w:lang w:val="ru-RU"/>
        </w:rPr>
      </w:pPr>
    </w:p>
    <w:p w:rsidR="00077D5F" w:rsidRDefault="00077D5F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077D5F" w:rsidRDefault="00077D5F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077D5F" w:rsidRDefault="00077D5F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077D5F" w:rsidRDefault="00077D5F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077D5F" w:rsidRPr="00671FC8" w:rsidRDefault="00077D5F" w:rsidP="00671FC8">
      <w:pPr>
        <w:pStyle w:val="1"/>
        <w:shd w:val="clear" w:color="auto" w:fill="auto"/>
        <w:spacing w:line="360" w:lineRule="auto"/>
        <w:ind w:left="23" w:right="23" w:firstLine="697"/>
        <w:jc w:val="center"/>
        <w:rPr>
          <w:b/>
          <w:sz w:val="40"/>
          <w:szCs w:val="40"/>
          <w:lang w:val="ru-RU"/>
        </w:rPr>
      </w:pPr>
    </w:p>
    <w:p w:rsidR="00077D5F" w:rsidRPr="00671FC8" w:rsidRDefault="00671FC8" w:rsidP="00671FC8">
      <w:pPr>
        <w:pStyle w:val="1"/>
        <w:shd w:val="clear" w:color="auto" w:fill="auto"/>
        <w:spacing w:line="360" w:lineRule="auto"/>
        <w:ind w:left="23" w:right="23" w:firstLine="697"/>
        <w:jc w:val="center"/>
        <w:rPr>
          <w:b/>
          <w:sz w:val="44"/>
          <w:szCs w:val="44"/>
          <w:lang w:val="ru-RU"/>
        </w:rPr>
      </w:pPr>
      <w:r w:rsidRPr="00671FC8">
        <w:rPr>
          <w:b/>
          <w:sz w:val="44"/>
          <w:szCs w:val="44"/>
          <w:lang w:val="ru-RU"/>
        </w:rPr>
        <w:t>Н</w:t>
      </w:r>
      <w:r w:rsidR="00077D5F" w:rsidRPr="00671FC8">
        <w:rPr>
          <w:b/>
          <w:sz w:val="44"/>
          <w:szCs w:val="44"/>
          <w:lang w:val="ru-RU"/>
        </w:rPr>
        <w:t>екоторые аспекты работы классного руководителя с родител</w:t>
      </w:r>
      <w:r w:rsidR="00BE189D" w:rsidRPr="00671FC8">
        <w:rPr>
          <w:b/>
          <w:sz w:val="44"/>
          <w:szCs w:val="44"/>
          <w:lang w:val="ru-RU"/>
        </w:rPr>
        <w:t xml:space="preserve">ями  </w:t>
      </w:r>
      <w:r w:rsidR="00CC662B" w:rsidRPr="00671FC8">
        <w:rPr>
          <w:b/>
          <w:sz w:val="44"/>
          <w:szCs w:val="44"/>
          <w:lang w:val="ru-RU"/>
        </w:rPr>
        <w:t xml:space="preserve"> школы </w:t>
      </w:r>
      <w:r w:rsidR="00BE189D" w:rsidRPr="00671FC8">
        <w:rPr>
          <w:b/>
          <w:sz w:val="44"/>
          <w:szCs w:val="44"/>
          <w:lang w:val="en-US"/>
        </w:rPr>
        <w:t>VIII</w:t>
      </w:r>
      <w:r w:rsidR="00CC662B" w:rsidRPr="00671FC8">
        <w:rPr>
          <w:b/>
          <w:sz w:val="44"/>
          <w:szCs w:val="44"/>
          <w:lang w:val="ru-RU"/>
        </w:rPr>
        <w:t xml:space="preserve"> вида</w:t>
      </w:r>
      <w:r w:rsidRPr="00671FC8">
        <w:rPr>
          <w:b/>
          <w:sz w:val="44"/>
          <w:szCs w:val="44"/>
          <w:lang w:val="ru-RU"/>
        </w:rPr>
        <w:t xml:space="preserve"> в условиях введения ФГОС. Опыт. </w:t>
      </w:r>
      <w:r w:rsidR="00DB2D72" w:rsidRPr="00671FC8">
        <w:rPr>
          <w:b/>
          <w:sz w:val="44"/>
          <w:szCs w:val="44"/>
          <w:lang w:val="ru-RU"/>
        </w:rPr>
        <w:t>Проблемы. Пути решения.</w:t>
      </w:r>
    </w:p>
    <w:p w:rsidR="00DB2D72" w:rsidRPr="00671FC8" w:rsidRDefault="00DB2D72" w:rsidP="00671FC8">
      <w:pPr>
        <w:pStyle w:val="1"/>
        <w:shd w:val="clear" w:color="auto" w:fill="auto"/>
        <w:spacing w:line="360" w:lineRule="auto"/>
        <w:ind w:left="23" w:right="23" w:firstLine="697"/>
        <w:jc w:val="center"/>
        <w:rPr>
          <w:b/>
          <w:sz w:val="40"/>
          <w:szCs w:val="40"/>
          <w:lang w:val="ru-RU"/>
        </w:rPr>
      </w:pPr>
    </w:p>
    <w:p w:rsidR="00DB2D72" w:rsidRPr="00671FC8" w:rsidRDefault="00DB2D72" w:rsidP="00671FC8">
      <w:pPr>
        <w:pStyle w:val="1"/>
        <w:shd w:val="clear" w:color="auto" w:fill="auto"/>
        <w:ind w:left="20" w:right="20" w:firstLine="700"/>
        <w:jc w:val="center"/>
        <w:rPr>
          <w:b/>
          <w:sz w:val="40"/>
          <w:szCs w:val="40"/>
          <w:lang w:val="ru-RU"/>
        </w:rPr>
      </w:pPr>
    </w:p>
    <w:p w:rsidR="00DB2D72" w:rsidRDefault="00DB2D72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DB2D72" w:rsidRDefault="00DB2D72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DB2D72" w:rsidRDefault="00DB2D72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DB2D72" w:rsidRDefault="00DB2D72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DB2D72" w:rsidRDefault="00DB2D72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DB2D72" w:rsidRDefault="00DB2D72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DB2D72" w:rsidRDefault="00DB2D72" w:rsidP="00077D5F">
      <w:pPr>
        <w:pStyle w:val="1"/>
        <w:shd w:val="clear" w:color="auto" w:fill="auto"/>
        <w:ind w:left="20" w:right="20" w:firstLine="700"/>
        <w:rPr>
          <w:lang w:val="ru-RU"/>
        </w:rPr>
      </w:pPr>
    </w:p>
    <w:p w:rsidR="00DB2D72" w:rsidRPr="00671FC8" w:rsidRDefault="00DB2D72" w:rsidP="00DB2D72">
      <w:pPr>
        <w:pStyle w:val="1"/>
        <w:shd w:val="clear" w:color="auto" w:fill="auto"/>
        <w:ind w:left="20" w:right="20" w:firstLine="700"/>
        <w:jc w:val="right"/>
        <w:rPr>
          <w:i/>
          <w:sz w:val="28"/>
          <w:szCs w:val="28"/>
          <w:lang w:val="ru-RU"/>
        </w:rPr>
      </w:pPr>
      <w:r w:rsidRPr="00671FC8">
        <w:rPr>
          <w:i/>
          <w:sz w:val="28"/>
          <w:szCs w:val="28"/>
          <w:lang w:val="ru-RU"/>
        </w:rPr>
        <w:t>Подготовила:</w:t>
      </w:r>
    </w:p>
    <w:p w:rsidR="00DB2D72" w:rsidRPr="00671FC8" w:rsidRDefault="00DB2D72" w:rsidP="00DB2D72">
      <w:pPr>
        <w:pStyle w:val="1"/>
        <w:shd w:val="clear" w:color="auto" w:fill="auto"/>
        <w:ind w:left="20" w:right="20" w:firstLine="700"/>
        <w:jc w:val="right"/>
        <w:rPr>
          <w:sz w:val="28"/>
          <w:szCs w:val="28"/>
          <w:lang w:val="ru-RU"/>
        </w:rPr>
      </w:pPr>
      <w:r w:rsidRPr="00671FC8">
        <w:rPr>
          <w:sz w:val="28"/>
          <w:szCs w:val="28"/>
          <w:lang w:val="ru-RU"/>
        </w:rPr>
        <w:t xml:space="preserve"> Дубровская Рената Алексеевна, </w:t>
      </w:r>
    </w:p>
    <w:p w:rsidR="00DB2D72" w:rsidRPr="00671FC8" w:rsidRDefault="00DB2D72" w:rsidP="00DB2D72">
      <w:pPr>
        <w:pStyle w:val="1"/>
        <w:shd w:val="clear" w:color="auto" w:fill="auto"/>
        <w:ind w:left="20" w:right="20" w:firstLine="700"/>
        <w:jc w:val="right"/>
        <w:rPr>
          <w:sz w:val="28"/>
          <w:szCs w:val="28"/>
          <w:lang w:val="ru-RU"/>
        </w:rPr>
      </w:pPr>
      <w:r w:rsidRPr="00671FC8">
        <w:rPr>
          <w:sz w:val="28"/>
          <w:szCs w:val="28"/>
          <w:lang w:val="ru-RU"/>
        </w:rPr>
        <w:t>классный руководитель,</w:t>
      </w:r>
    </w:p>
    <w:p w:rsidR="00671FC8" w:rsidRDefault="00671FC8" w:rsidP="00671FC8">
      <w:pPr>
        <w:pStyle w:val="1"/>
        <w:shd w:val="clear" w:color="auto" w:fill="auto"/>
        <w:ind w:left="20" w:right="20" w:firstLine="7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учитель </w:t>
      </w:r>
      <w:r>
        <w:rPr>
          <w:sz w:val="28"/>
          <w:szCs w:val="28"/>
          <w:lang w:val="ru-RU"/>
        </w:rPr>
        <w:t xml:space="preserve">социально-бытовой </w:t>
      </w:r>
      <w:r>
        <w:rPr>
          <w:sz w:val="28"/>
          <w:szCs w:val="28"/>
          <w:lang w:val="ru-RU"/>
        </w:rPr>
        <w:t>ориентировки</w:t>
      </w:r>
      <w:r w:rsidRPr="00671FC8">
        <w:rPr>
          <w:sz w:val="28"/>
          <w:szCs w:val="28"/>
          <w:lang w:val="ru-RU"/>
        </w:rPr>
        <w:t xml:space="preserve"> </w:t>
      </w:r>
    </w:p>
    <w:p w:rsidR="00671FC8" w:rsidRDefault="00671FC8" w:rsidP="00671FC8">
      <w:pPr>
        <w:pStyle w:val="1"/>
        <w:shd w:val="clear" w:color="auto" w:fill="auto"/>
        <w:ind w:left="20" w:right="20" w:firstLine="700"/>
        <w:jc w:val="right"/>
        <w:rPr>
          <w:sz w:val="28"/>
          <w:szCs w:val="28"/>
          <w:lang w:val="ru-RU"/>
        </w:rPr>
      </w:pPr>
      <w:r w:rsidRPr="00671FC8">
        <w:rPr>
          <w:sz w:val="28"/>
          <w:szCs w:val="28"/>
          <w:lang w:val="ru-RU"/>
        </w:rPr>
        <w:t>высшей категории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DB2D72" w:rsidRPr="00671FC8" w:rsidRDefault="00671FC8" w:rsidP="00DB2D72">
      <w:pPr>
        <w:pStyle w:val="1"/>
        <w:shd w:val="clear" w:color="auto" w:fill="auto"/>
        <w:ind w:left="20" w:right="20" w:firstLine="7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DB2D72" w:rsidRDefault="00DB2D72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</w:p>
    <w:p w:rsidR="00DB2D72" w:rsidRDefault="00DB2D72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</w:p>
    <w:p w:rsidR="00DB2D72" w:rsidRDefault="00DB2D72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</w:p>
    <w:p w:rsidR="00DB2D72" w:rsidRDefault="00DB2D72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</w:p>
    <w:p w:rsidR="00DB2D72" w:rsidRDefault="00DB2D72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</w:p>
    <w:p w:rsidR="00DB2D72" w:rsidRDefault="00DB2D72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</w:p>
    <w:p w:rsidR="00DB2D72" w:rsidRDefault="00DB2D72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</w:p>
    <w:p w:rsidR="00DB2D72" w:rsidRPr="00671FC8" w:rsidRDefault="00DB2D72" w:rsidP="00DB2D72">
      <w:pPr>
        <w:pStyle w:val="1"/>
        <w:shd w:val="clear" w:color="auto" w:fill="auto"/>
        <w:ind w:left="20" w:right="20" w:firstLine="700"/>
        <w:jc w:val="center"/>
        <w:rPr>
          <w:sz w:val="28"/>
          <w:szCs w:val="28"/>
          <w:lang w:val="ru-RU"/>
        </w:rPr>
      </w:pPr>
      <w:r w:rsidRPr="00671FC8">
        <w:rPr>
          <w:sz w:val="28"/>
          <w:szCs w:val="28"/>
          <w:lang w:val="ru-RU"/>
        </w:rPr>
        <w:t>Ставрополь, 2017год</w:t>
      </w:r>
    </w:p>
    <w:p w:rsidR="00077D5F" w:rsidRDefault="00077D5F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</w:p>
    <w:p w:rsidR="00FE655B" w:rsidRDefault="00FE655B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lastRenderedPageBreak/>
        <w:t xml:space="preserve">В </w:t>
      </w:r>
      <w:r>
        <w:rPr>
          <w:lang w:val="en-US"/>
        </w:rPr>
        <w:t>XXI</w:t>
      </w:r>
      <w:r>
        <w:rPr>
          <w:lang w:val="ru-RU"/>
        </w:rPr>
        <w:t xml:space="preserve"> веке значительно возросли требования к работе классного руководителя специальной школы. Это и понятно: с одной стороны началось реформирование образования в Российской Федерации, с другой -  новым стал подход к образованию и воспитанию детей с особыми образовательными потребностями. Государство окружило детей – инвалидов </w:t>
      </w:r>
      <w:r w:rsidR="00556806">
        <w:rPr>
          <w:lang w:val="ru-RU"/>
        </w:rPr>
        <w:t>заботой и вниманием и потребовало такого же подхода к ним и их родителям со стороны классных руководителей специальных школ</w:t>
      </w:r>
      <w:r w:rsidR="00CC662B">
        <w:rPr>
          <w:lang w:val="ru-RU"/>
        </w:rPr>
        <w:t>, которым отводится ведущая роль в организации сотрудничества школы и семьи. Именно от их работы зависит то, насколько   семьи понимают политику, проводимую школой по отношению к воспитанию и обучению детей.</w:t>
      </w:r>
    </w:p>
    <w:p w:rsidR="00CC662B" w:rsidRDefault="00CC662B">
      <w:pPr>
        <w:pStyle w:val="1"/>
        <w:shd w:val="clear" w:color="auto" w:fill="auto"/>
        <w:ind w:left="20" w:right="20" w:firstLine="700"/>
        <w:jc w:val="both"/>
        <w:rPr>
          <w:lang w:val="ru-RU"/>
        </w:rPr>
      </w:pPr>
    </w:p>
    <w:p w:rsidR="00AA4026" w:rsidRDefault="00556806">
      <w:pPr>
        <w:pStyle w:val="1"/>
        <w:shd w:val="clear" w:color="auto" w:fill="auto"/>
        <w:ind w:left="20" w:right="20" w:firstLine="700"/>
        <w:jc w:val="both"/>
      </w:pPr>
      <w:r>
        <w:rPr>
          <w:lang w:val="ru-RU"/>
        </w:rPr>
        <w:t xml:space="preserve"> Федеральный закон «Об образовании в Российской Федерации» (2012г.) работа классного руководителя в условиях реализации ФГОС -</w:t>
      </w:r>
      <w:r w:rsidR="00B51B5B">
        <w:t xml:space="preserve"> сложна, многогранна и не всегда видна окружающим. Да и оценивается она порой по сиюминутным моментам: поведение детей на данном уроке, вспышка агрессии ученика, шум на перемене и т. д. Да, это нарушения дисциплины. Но чем они обусловлены? В большинстве случаев состоянием здоровья ребенка. И об этом нам всем надо помнить и поспешных выводов, как в адрес ученика, так и классного руководителя делать не надо.</w:t>
      </w:r>
    </w:p>
    <w:p w:rsidR="00AA4026" w:rsidRDefault="00B51B5B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t xml:space="preserve">Педагогический союз классного руководителя, учителей, психолога, </w:t>
      </w:r>
      <w:proofErr w:type="spellStart"/>
      <w:r>
        <w:t>соц</w:t>
      </w:r>
      <w:r w:rsidR="00E049F9">
        <w:rPr>
          <w:lang w:val="ru-RU"/>
        </w:rPr>
        <w:t>иального</w:t>
      </w:r>
      <w:proofErr w:type="spellEnd"/>
      <w:r>
        <w:t xml:space="preserve"> педагога и родителей</w:t>
      </w:r>
      <w:r w:rsidR="00E049F9">
        <w:rPr>
          <w:lang w:val="ru-RU"/>
        </w:rPr>
        <w:t xml:space="preserve"> </w:t>
      </w:r>
      <w:r>
        <w:t>- могучая сила.</w:t>
      </w:r>
    </w:p>
    <w:p w:rsidR="00CC662B" w:rsidRPr="00CC662B" w:rsidRDefault="00CC662B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 xml:space="preserve"> В основе сотрудничества</w:t>
      </w:r>
      <w:r w:rsidR="00ED0A29">
        <w:rPr>
          <w:lang w:val="ru-RU"/>
        </w:rPr>
        <w:t xml:space="preserve"> </w:t>
      </w:r>
      <w:r w:rsidR="00060BF4">
        <w:rPr>
          <w:lang w:val="ru-RU"/>
        </w:rPr>
        <w:t>- принцип взаимного уважения, доверия, поддержки и помощи, терпения и терпимости по отношению друг к другу.</w:t>
      </w:r>
    </w:p>
    <w:p w:rsidR="00AA4026" w:rsidRDefault="00B51B5B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t>Когда я берусь за выполнение функций классного руководителя в незнакомом мне классе, меня одинаково волнуют мысли  о том,</w:t>
      </w:r>
      <w:r w:rsidR="00E049F9">
        <w:rPr>
          <w:lang w:val="ru-RU"/>
        </w:rPr>
        <w:t xml:space="preserve"> какие </w:t>
      </w:r>
      <w:r>
        <w:t xml:space="preserve"> мои будущие ученики,   какие</w:t>
      </w:r>
      <w:r w:rsidR="00E049F9">
        <w:rPr>
          <w:lang w:val="ru-RU"/>
        </w:rPr>
        <w:t xml:space="preserve"> их </w:t>
      </w:r>
      <w:r>
        <w:t xml:space="preserve"> родители, как воспитали и воспитывают они своих детей, будут ли они моими помощниками. И кто будет в классе воспитатель. Ибо одна я, даже, отдавая каждую минуту всю себя своим питомцам</w:t>
      </w:r>
      <w:r w:rsidR="00556806">
        <w:rPr>
          <w:lang w:val="ru-RU"/>
        </w:rPr>
        <w:t>,</w:t>
      </w:r>
      <w:r>
        <w:t xml:space="preserve"> не сумею охватить и решить все проблемы</w:t>
      </w:r>
      <w:r w:rsidR="00E049F9">
        <w:rPr>
          <w:lang w:val="ru-RU"/>
        </w:rPr>
        <w:t xml:space="preserve"> их обучения и  воспитания.</w:t>
      </w:r>
      <w:r>
        <w:t xml:space="preserve"> Как сделать так, чтобы родители из наблюдателей, а порой и </w:t>
      </w:r>
      <w:r w:rsidR="00556806">
        <w:rPr>
          <w:lang w:val="ru-RU"/>
        </w:rPr>
        <w:t>«</w:t>
      </w:r>
      <w:r>
        <w:t>ревизоров</w:t>
      </w:r>
      <w:r w:rsidR="00556806">
        <w:rPr>
          <w:lang w:val="ru-RU"/>
        </w:rPr>
        <w:t>»</w:t>
      </w:r>
      <w:r>
        <w:t>, проверяющих и вычисляющих ошибки учителей и классного руководителя стали соучастниками педагогического процесса, деловыми партнерами, которые чувствуют ответственность не только за своего ребенка, а за весь ученический коллектив</w:t>
      </w:r>
      <w:r w:rsidR="00556806">
        <w:rPr>
          <w:lang w:val="ru-RU"/>
        </w:rPr>
        <w:t xml:space="preserve"> класса</w:t>
      </w:r>
      <w:r>
        <w:t>.</w:t>
      </w:r>
      <w:r w:rsidR="00556806">
        <w:rPr>
          <w:lang w:val="ru-RU"/>
        </w:rPr>
        <w:t xml:space="preserve"> Как </w:t>
      </w:r>
      <w:r w:rsidR="00467CA0">
        <w:rPr>
          <w:lang w:val="ru-RU"/>
        </w:rPr>
        <w:t>создать из родителей класса работоспособный инициативный и творческий</w:t>
      </w:r>
      <w:r w:rsidR="00556806">
        <w:rPr>
          <w:lang w:val="ru-RU"/>
        </w:rPr>
        <w:t xml:space="preserve"> институт единомышленников</w:t>
      </w:r>
      <w:r>
        <w:t xml:space="preserve"> Ибо именно это и является залогом создания успешной образовательной среды. На ч</w:t>
      </w:r>
      <w:r w:rsidR="00E049F9">
        <w:rPr>
          <w:lang w:val="ru-RU"/>
        </w:rPr>
        <w:t>ё</w:t>
      </w:r>
      <w:r>
        <w:t xml:space="preserve">м основано взаимопонимание родителей и </w:t>
      </w:r>
      <w:r w:rsidR="000C2486">
        <w:rPr>
          <w:lang w:val="ru-RU"/>
        </w:rPr>
        <w:t>классного руководителя</w:t>
      </w:r>
      <w:r>
        <w:t xml:space="preserve">? </w:t>
      </w:r>
      <w:r w:rsidR="000C2486">
        <w:rPr>
          <w:lang w:val="ru-RU"/>
        </w:rPr>
        <w:t xml:space="preserve"> </w:t>
      </w:r>
      <w:r w:rsidR="00E44D52">
        <w:rPr>
          <w:lang w:val="ru-RU"/>
        </w:rPr>
        <w:t xml:space="preserve"> Это</w:t>
      </w:r>
      <w:r w:rsidR="00060BF4">
        <w:rPr>
          <w:lang w:val="ru-RU"/>
        </w:rPr>
        <w:t>, как было сказано выше,</w:t>
      </w:r>
      <w:r w:rsidR="00E44D52">
        <w:rPr>
          <w:lang w:val="ru-RU"/>
        </w:rPr>
        <w:t xml:space="preserve"> – взаимоуважение и доверие.</w:t>
      </w:r>
      <w:r w:rsidR="000C2486">
        <w:rPr>
          <w:lang w:val="ru-RU"/>
        </w:rPr>
        <w:t xml:space="preserve"> Завоевать доверие</w:t>
      </w:r>
      <w:r>
        <w:t xml:space="preserve"> родителей - </w:t>
      </w:r>
      <w:r w:rsidR="00E049F9">
        <w:rPr>
          <w:lang w:val="ru-RU"/>
        </w:rPr>
        <w:t>залог</w:t>
      </w:r>
      <w:r>
        <w:t xml:space="preserve"> успеха в работе классного руководителя.</w:t>
      </w:r>
    </w:p>
    <w:p w:rsidR="00060BF4" w:rsidRDefault="00060BF4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>Не менее важно совместно с родителями выработать  стратегию работы с ученическим коллективом в целом и каждым ребёнком в отдельности</w:t>
      </w:r>
      <w:r w:rsidR="00FD65E5">
        <w:rPr>
          <w:lang w:val="ru-RU"/>
        </w:rPr>
        <w:t>, определить основные  задачи</w:t>
      </w:r>
      <w:r w:rsidR="009B5A56">
        <w:rPr>
          <w:lang w:val="ru-RU"/>
        </w:rPr>
        <w:t>,</w:t>
      </w:r>
      <w:r w:rsidR="003837CD">
        <w:rPr>
          <w:lang w:val="ru-RU"/>
        </w:rPr>
        <w:t xml:space="preserve"> функции, </w:t>
      </w:r>
      <w:r w:rsidR="009B5A56">
        <w:rPr>
          <w:lang w:val="ru-RU"/>
        </w:rPr>
        <w:t xml:space="preserve"> формы  работы</w:t>
      </w:r>
      <w:r w:rsidR="00FD65E5">
        <w:rPr>
          <w:lang w:val="ru-RU"/>
        </w:rPr>
        <w:t xml:space="preserve"> на каждый год обучения ребёнка в школе.</w:t>
      </w:r>
    </w:p>
    <w:p w:rsidR="00254D69" w:rsidRDefault="009B5A56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>О</w:t>
      </w:r>
      <w:r w:rsidR="00FD65E5">
        <w:rPr>
          <w:lang w:val="ru-RU"/>
        </w:rPr>
        <w:t>сновны</w:t>
      </w:r>
      <w:r>
        <w:rPr>
          <w:lang w:val="ru-RU"/>
        </w:rPr>
        <w:t>е</w:t>
      </w:r>
      <w:r w:rsidR="00FD65E5">
        <w:rPr>
          <w:lang w:val="ru-RU"/>
        </w:rPr>
        <w:t xml:space="preserve"> зада</w:t>
      </w:r>
      <w:r>
        <w:rPr>
          <w:lang w:val="ru-RU"/>
        </w:rPr>
        <w:t>чи</w:t>
      </w:r>
      <w:r w:rsidR="00FD65E5">
        <w:rPr>
          <w:lang w:val="ru-RU"/>
        </w:rPr>
        <w:t xml:space="preserve"> классного руководител</w:t>
      </w:r>
      <w:r>
        <w:rPr>
          <w:lang w:val="ru-RU"/>
        </w:rPr>
        <w:t>я:</w:t>
      </w:r>
    </w:p>
    <w:p w:rsidR="00FD65E5" w:rsidRDefault="00FD65E5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 xml:space="preserve">- формирование классного коллектива как воспитывающей   среды, обеспечивающей развитие каждого ребёнка; </w:t>
      </w:r>
    </w:p>
    <w:p w:rsidR="00FD65E5" w:rsidRDefault="00FD65E5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lastRenderedPageBreak/>
        <w:t>- организа</w:t>
      </w:r>
      <w:r w:rsidR="009B5A56">
        <w:rPr>
          <w:lang w:val="ru-RU"/>
        </w:rPr>
        <w:t>ция</w:t>
      </w:r>
      <w:r>
        <w:rPr>
          <w:lang w:val="ru-RU"/>
        </w:rPr>
        <w:t xml:space="preserve"> всех видов групповой, коллективной и индивидуальной деятельности классного коллектива;</w:t>
      </w:r>
    </w:p>
    <w:p w:rsidR="00FD65E5" w:rsidRDefault="00FD65E5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>- обеспечение благоприятного психологического климата.</w:t>
      </w:r>
      <w:r w:rsidR="009B5A56">
        <w:rPr>
          <w:lang w:val="ru-RU"/>
        </w:rPr>
        <w:t xml:space="preserve"> </w:t>
      </w:r>
    </w:p>
    <w:p w:rsidR="009B5A56" w:rsidRDefault="009B5A56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 xml:space="preserve"> Среди функций:</w:t>
      </w:r>
    </w:p>
    <w:p w:rsidR="009B5A56" w:rsidRDefault="009B5A56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аналитическая</w:t>
      </w:r>
      <w:proofErr w:type="gramEnd"/>
      <w:r>
        <w:rPr>
          <w:lang w:val="ru-RU"/>
        </w:rPr>
        <w:t xml:space="preserve"> (изучение и анализ развития классного коллектива, каждого ученика и каждой семьи);</w:t>
      </w:r>
    </w:p>
    <w:p w:rsidR="009B5A56" w:rsidRDefault="009B5A56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>- организационно – педагогическая</w:t>
      </w:r>
      <w:r w:rsidR="003837CD">
        <w:rPr>
          <w:lang w:val="ru-RU"/>
        </w:rPr>
        <w:t xml:space="preserve"> (организация деятельности учащихся; организация взаимодействия классного коллектива учащихся и их родителей со специальными службами сопровождения и др.);</w:t>
      </w:r>
    </w:p>
    <w:p w:rsidR="003837CD" w:rsidRDefault="003837CD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коммуникативная</w:t>
      </w:r>
      <w:proofErr w:type="gramEnd"/>
      <w:r>
        <w:rPr>
          <w:lang w:val="ru-RU"/>
        </w:rPr>
        <w:t xml:space="preserve"> (регулирование межличностных отношений между учащимися и родителями; регулирование взаимоотношений « учитель – ученик»; создание благоприятного микроклимата и др.).</w:t>
      </w:r>
    </w:p>
    <w:p w:rsidR="003837CD" w:rsidRDefault="003837CD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 xml:space="preserve">Формы работы с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>:</w:t>
      </w:r>
    </w:p>
    <w:p w:rsidR="003837CD" w:rsidRDefault="003837CD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proofErr w:type="gramStart"/>
      <w:r>
        <w:rPr>
          <w:lang w:val="ru-RU"/>
        </w:rPr>
        <w:t>- индивидуальные</w:t>
      </w:r>
      <w:r w:rsidR="00ED0A29">
        <w:rPr>
          <w:lang w:val="ru-RU"/>
        </w:rPr>
        <w:t xml:space="preserve"> </w:t>
      </w:r>
      <w:r>
        <w:rPr>
          <w:lang w:val="ru-RU"/>
        </w:rPr>
        <w:t>(бесед</w:t>
      </w:r>
      <w:r w:rsidR="00FE2D50">
        <w:rPr>
          <w:lang w:val="ru-RU"/>
        </w:rPr>
        <w:t>а, выполнение совместных поручений, оказание индивидуальной помощи);</w:t>
      </w:r>
      <w:proofErr w:type="gramEnd"/>
    </w:p>
    <w:p w:rsidR="00FE2D50" w:rsidRDefault="00FE2D50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>- групповые (организация самоуправления, создание временных творческих групп для решения определённых целей);</w:t>
      </w:r>
    </w:p>
    <w:p w:rsidR="00FE2D50" w:rsidRDefault="00FE2D50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>-коллективные (творческие дела, конкурсы, соревнования, концерты и т. д.).</w:t>
      </w:r>
    </w:p>
    <w:p w:rsidR="003837CD" w:rsidRDefault="00FE2D50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>Формы работы с родителями:</w:t>
      </w:r>
    </w:p>
    <w:p w:rsidR="00FE2D50" w:rsidRDefault="00FE2D50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>- индивидуальные</w:t>
      </w:r>
      <w:r w:rsidR="00016E1A">
        <w:rPr>
          <w:lang w:val="ru-RU"/>
        </w:rPr>
        <w:t xml:space="preserve"> </w:t>
      </w:r>
      <w:r>
        <w:rPr>
          <w:lang w:val="ru-RU"/>
        </w:rPr>
        <w:t>(беседы, консультации, посещение на дому);</w:t>
      </w:r>
    </w:p>
    <w:p w:rsidR="00807DC1" w:rsidRDefault="00FE2D50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>- коллективные (родительские собрания, совместные дела, акции).</w:t>
      </w:r>
    </w:p>
    <w:p w:rsidR="00807DC1" w:rsidRDefault="00FE2D50">
      <w:pPr>
        <w:pStyle w:val="1"/>
        <w:shd w:val="clear" w:color="auto" w:fill="auto"/>
        <w:ind w:left="20" w:right="20" w:firstLine="560"/>
        <w:jc w:val="both"/>
        <w:rPr>
          <w:lang w:val="ru-RU"/>
        </w:rPr>
      </w:pPr>
      <w:r>
        <w:rPr>
          <w:lang w:val="ru-RU"/>
        </w:rPr>
        <w:t xml:space="preserve"> </w:t>
      </w:r>
      <w:r w:rsidR="00807DC1">
        <w:rPr>
          <w:lang w:val="ru-RU"/>
        </w:rPr>
        <w:t xml:space="preserve">   </w:t>
      </w:r>
      <w:r w:rsidR="0052002A">
        <w:rPr>
          <w:lang w:val="ru-RU"/>
        </w:rPr>
        <w:t>З</w:t>
      </w:r>
      <w:r>
        <w:rPr>
          <w:lang w:val="ru-RU"/>
        </w:rPr>
        <w:t>начительное место в работе с родителями детей с ОВЗ отводится психолого – педагогическому</w:t>
      </w:r>
      <w:r w:rsidR="00016E1A">
        <w:rPr>
          <w:lang w:val="ru-RU"/>
        </w:rPr>
        <w:t xml:space="preserve"> сопровождению и </w:t>
      </w:r>
      <w:r>
        <w:rPr>
          <w:lang w:val="ru-RU"/>
        </w:rPr>
        <w:t xml:space="preserve"> просвещению.</w:t>
      </w:r>
      <w:r w:rsidR="00807DC1">
        <w:rPr>
          <w:lang w:val="ru-RU"/>
        </w:rPr>
        <w:t xml:space="preserve"> </w:t>
      </w:r>
      <w:r w:rsidR="0052002A">
        <w:rPr>
          <w:lang w:val="ru-RU"/>
        </w:rPr>
        <w:t xml:space="preserve"> А. Сухомлинский утверждал: «</w:t>
      </w:r>
      <w:r w:rsidR="008E4A3E">
        <w:rPr>
          <w:lang w:val="ru-RU"/>
        </w:rPr>
        <w:t xml:space="preserve"> </w:t>
      </w:r>
      <w:proofErr w:type="gramStart"/>
      <w:r w:rsidR="008E4A3E">
        <w:rPr>
          <w:lang w:val="ru-RU"/>
        </w:rPr>
        <w:t>Б</w:t>
      </w:r>
      <w:r w:rsidR="0052002A">
        <w:rPr>
          <w:lang w:val="ru-RU"/>
        </w:rPr>
        <w:t>ез знаний ребёнка – его умственного развития, мышления, интересов, увлечений, способностей, задатков, наклонностей – нет воспитания».</w:t>
      </w:r>
      <w:proofErr w:type="gramEnd"/>
      <w:r w:rsidR="0052002A">
        <w:rPr>
          <w:lang w:val="ru-RU"/>
        </w:rPr>
        <w:t xml:space="preserve">  </w:t>
      </w:r>
      <w:r w:rsidR="00807DC1">
        <w:rPr>
          <w:lang w:val="ru-RU"/>
        </w:rPr>
        <w:t>Как показывает практика, накопление психолого – педагогических знаний родителей должно быть тесно связано с развитием их педагогического мышления, практических умений и навыков в сфере воспитания. При этом необходимо учитывать, что информация должна носить предупреждающий характер</w:t>
      </w:r>
      <w:r w:rsidR="00016E1A">
        <w:rPr>
          <w:lang w:val="ru-RU"/>
        </w:rPr>
        <w:t xml:space="preserve"> и </w:t>
      </w:r>
      <w:r w:rsidR="00807DC1">
        <w:rPr>
          <w:lang w:val="ru-RU"/>
        </w:rPr>
        <w:t xml:space="preserve"> практическ</w:t>
      </w:r>
      <w:r w:rsidR="00016E1A">
        <w:rPr>
          <w:lang w:val="ru-RU"/>
        </w:rPr>
        <w:t>ую</w:t>
      </w:r>
      <w:r w:rsidR="00807DC1">
        <w:rPr>
          <w:lang w:val="ru-RU"/>
        </w:rPr>
        <w:t xml:space="preserve"> целесообразност</w:t>
      </w:r>
      <w:r w:rsidR="00016E1A">
        <w:rPr>
          <w:lang w:val="ru-RU"/>
        </w:rPr>
        <w:t>ь</w:t>
      </w:r>
      <w:r w:rsidR="00807DC1">
        <w:rPr>
          <w:lang w:val="ru-RU"/>
        </w:rPr>
        <w:t xml:space="preserve">. В этих целях </w:t>
      </w:r>
      <w:r w:rsidR="00016E1A">
        <w:rPr>
          <w:lang w:val="ru-RU"/>
        </w:rPr>
        <w:t xml:space="preserve">широко </w:t>
      </w:r>
      <w:r w:rsidR="00807DC1">
        <w:rPr>
          <w:lang w:val="ru-RU"/>
        </w:rPr>
        <w:t xml:space="preserve">используются </w:t>
      </w:r>
      <w:r w:rsidR="00016E1A">
        <w:rPr>
          <w:lang w:val="ru-RU"/>
        </w:rPr>
        <w:t xml:space="preserve"> родительские собрания</w:t>
      </w:r>
      <w:r w:rsidR="00F456CE">
        <w:rPr>
          <w:lang w:val="ru-RU"/>
        </w:rPr>
        <w:t xml:space="preserve">, на которых специалисты выступают с теоретическим и практическим материалом в области психологии и педагогики, </w:t>
      </w:r>
      <w:r w:rsidR="00016E1A">
        <w:rPr>
          <w:lang w:val="ru-RU"/>
        </w:rPr>
        <w:t xml:space="preserve"> пр</w:t>
      </w:r>
      <w:r w:rsidR="00F456CE">
        <w:rPr>
          <w:lang w:val="ru-RU"/>
        </w:rPr>
        <w:t>актикуются  тренинги, разбор конкретных ситуаций,</w:t>
      </w:r>
      <w:r w:rsidR="00016E1A">
        <w:rPr>
          <w:lang w:val="ru-RU"/>
        </w:rPr>
        <w:t xml:space="preserve"> диску</w:t>
      </w:r>
      <w:r w:rsidR="00F456CE">
        <w:rPr>
          <w:lang w:val="ru-RU"/>
        </w:rPr>
        <w:t>сс</w:t>
      </w:r>
      <w:r w:rsidR="00016E1A">
        <w:rPr>
          <w:lang w:val="ru-RU"/>
        </w:rPr>
        <w:t>и</w:t>
      </w:r>
      <w:r w:rsidR="00F456CE">
        <w:rPr>
          <w:lang w:val="ru-RU"/>
        </w:rPr>
        <w:t>и.</w:t>
      </w:r>
      <w:r w:rsidR="00016E1A">
        <w:rPr>
          <w:lang w:val="ru-RU"/>
        </w:rPr>
        <w:t xml:space="preserve"> </w:t>
      </w:r>
      <w:r w:rsidR="00F456CE">
        <w:rPr>
          <w:lang w:val="ru-RU"/>
        </w:rPr>
        <w:t xml:space="preserve"> При проведении собраний соблюдаю правило: места обсуждению и осуждению личности ученика – нет!</w:t>
      </w:r>
      <w:r w:rsidR="00016E1A">
        <w:rPr>
          <w:lang w:val="ru-RU"/>
        </w:rPr>
        <w:t xml:space="preserve"> </w:t>
      </w:r>
    </w:p>
    <w:p w:rsidR="0028088C" w:rsidRDefault="00E44D52">
      <w:pPr>
        <w:pStyle w:val="1"/>
        <w:shd w:val="clear" w:color="auto" w:fill="auto"/>
        <w:spacing w:line="317" w:lineRule="exact"/>
        <w:ind w:left="20" w:right="20" w:firstLine="560"/>
        <w:jc w:val="both"/>
        <w:rPr>
          <w:lang w:val="ru-RU"/>
        </w:rPr>
      </w:pPr>
      <w:r>
        <w:rPr>
          <w:lang w:val="ru-RU"/>
        </w:rPr>
        <w:t xml:space="preserve"> Мир семьи и семейных отношений…</w:t>
      </w:r>
      <w:r w:rsidR="00B51B5B">
        <w:t xml:space="preserve"> </w:t>
      </w:r>
    </w:p>
    <w:p w:rsidR="00AA4026" w:rsidRPr="00155EB8" w:rsidRDefault="00E44D52">
      <w:pPr>
        <w:pStyle w:val="1"/>
        <w:shd w:val="clear" w:color="auto" w:fill="auto"/>
        <w:spacing w:line="317" w:lineRule="exact"/>
        <w:ind w:left="20" w:right="20" w:firstLine="560"/>
        <w:jc w:val="both"/>
        <w:rPr>
          <w:lang w:val="ru-RU"/>
        </w:rPr>
      </w:pPr>
      <w:r>
        <w:rPr>
          <w:lang w:val="ru-RU"/>
        </w:rPr>
        <w:t xml:space="preserve">Классный руководитель обязан знать </w:t>
      </w:r>
      <w:r w:rsidR="00B51B5B">
        <w:t xml:space="preserve"> внутренний мир</w:t>
      </w:r>
      <w:r w:rsidR="0028088C">
        <w:rPr>
          <w:lang w:val="ru-RU"/>
        </w:rPr>
        <w:t xml:space="preserve"> каждой </w:t>
      </w:r>
      <w:r w:rsidR="00B51B5B">
        <w:t>семьи, те межличностные отношения, которые сложились в семье и это тоже</w:t>
      </w:r>
      <w:r w:rsidR="00E049F9">
        <w:rPr>
          <w:lang w:val="ru-RU"/>
        </w:rPr>
        <w:t xml:space="preserve"> ведущая</w:t>
      </w:r>
      <w:r w:rsidR="00B51B5B">
        <w:t xml:space="preserve"> составная будущего успеха. Ведь родители только тогда идут на контакт, когда видят доброе отношение классного руководителя, педагогов к детям. И</w:t>
      </w:r>
      <w:r w:rsidR="00017B6B">
        <w:rPr>
          <w:lang w:val="ru-RU"/>
        </w:rPr>
        <w:t xml:space="preserve">, </w:t>
      </w:r>
      <w:r w:rsidR="00B51B5B">
        <w:t xml:space="preserve"> только тогда начинают нас понимать</w:t>
      </w:r>
      <w:r w:rsidR="00E049F9">
        <w:rPr>
          <w:lang w:val="ru-RU"/>
        </w:rPr>
        <w:t>,</w:t>
      </w:r>
      <w:r w:rsidR="00B51B5B">
        <w:t xml:space="preserve"> когда испытывают к нам доверие</w:t>
      </w:r>
      <w:r>
        <w:rPr>
          <w:lang w:val="ru-RU"/>
        </w:rPr>
        <w:t xml:space="preserve">. </w:t>
      </w:r>
      <w:r w:rsidR="00017B6B">
        <w:rPr>
          <w:lang w:val="ru-RU"/>
        </w:rPr>
        <w:t>Беседуя</w:t>
      </w:r>
      <w:r w:rsidR="00B51B5B">
        <w:t xml:space="preserve"> с родителями,  обсуждая назревшие персональные детские проблемы, я всегда начинаю </w:t>
      </w:r>
      <w:r w:rsidR="00017B6B">
        <w:rPr>
          <w:lang w:val="ru-RU"/>
        </w:rPr>
        <w:t>разговор</w:t>
      </w:r>
      <w:r w:rsidR="00B51B5B">
        <w:t xml:space="preserve"> о пусть небольших, но успехах детей, </w:t>
      </w:r>
      <w:r w:rsidR="00017B6B">
        <w:rPr>
          <w:lang w:val="ru-RU"/>
        </w:rPr>
        <w:t xml:space="preserve">Стараюсь </w:t>
      </w:r>
      <w:r w:rsidR="00ED0A29">
        <w:rPr>
          <w:lang w:val="ru-RU"/>
        </w:rPr>
        <w:t>отметить</w:t>
      </w:r>
      <w:r w:rsidR="007E49C6">
        <w:rPr>
          <w:lang w:val="ru-RU"/>
        </w:rPr>
        <w:t>,</w:t>
      </w:r>
      <w:r w:rsidR="00B51B5B">
        <w:t xml:space="preserve"> что опорой в решении возникшей проблемы является сила и мудрость родительской любви</w:t>
      </w:r>
      <w:r w:rsidR="00017B6B">
        <w:rPr>
          <w:lang w:val="ru-RU"/>
        </w:rPr>
        <w:t>,</w:t>
      </w:r>
      <w:r w:rsidR="00B51B5B">
        <w:t xml:space="preserve"> и всегда заканчиваю разговор просьбой не применять к ребенку  наказаний</w:t>
      </w:r>
      <w:r w:rsidR="00017B6B">
        <w:rPr>
          <w:lang w:val="ru-RU"/>
        </w:rPr>
        <w:t>,</w:t>
      </w:r>
      <w:r w:rsidR="00B51B5B">
        <w:t xml:space="preserve"> как  ни тяжел был</w:t>
      </w:r>
      <w:r w:rsidR="00017B6B">
        <w:rPr>
          <w:lang w:val="ru-RU"/>
        </w:rPr>
        <w:t xml:space="preserve"> ребячий</w:t>
      </w:r>
      <w:r w:rsidR="00B51B5B">
        <w:t xml:space="preserve"> проступок. Нам надо всегда помнить об истине: после </w:t>
      </w:r>
      <w:r w:rsidR="00B51B5B">
        <w:lastRenderedPageBreak/>
        <w:t>вспышки гнева на ребенка, к сожалению, у родителей остается гнев на нас педагогов</w:t>
      </w:r>
      <w:r w:rsidR="00155EB8">
        <w:rPr>
          <w:lang w:val="ru-RU"/>
        </w:rPr>
        <w:t>.</w:t>
      </w:r>
    </w:p>
    <w:p w:rsidR="00AA4026" w:rsidRDefault="00ED5D8F">
      <w:pPr>
        <w:pStyle w:val="1"/>
        <w:shd w:val="clear" w:color="auto" w:fill="auto"/>
        <w:spacing w:line="317" w:lineRule="exact"/>
        <w:ind w:left="20" w:right="20" w:firstLine="560"/>
        <w:jc w:val="both"/>
      </w:pPr>
      <w:r>
        <w:rPr>
          <w:lang w:val="ru-RU"/>
        </w:rPr>
        <w:t>У</w:t>
      </w:r>
      <w:r w:rsidR="00155EB8">
        <w:rPr>
          <w:lang w:val="ru-RU"/>
        </w:rPr>
        <w:t xml:space="preserve">чебные </w:t>
      </w:r>
      <w:r w:rsidR="00B51B5B">
        <w:t xml:space="preserve">возможности  </w:t>
      </w:r>
      <w:r w:rsidR="00155EB8">
        <w:rPr>
          <w:lang w:val="ru-RU"/>
        </w:rPr>
        <w:t xml:space="preserve"> учащихся  школы </w:t>
      </w:r>
      <w:r w:rsidR="00155EB8">
        <w:rPr>
          <w:lang w:val="en-US"/>
        </w:rPr>
        <w:t>VIII</w:t>
      </w:r>
      <w:r w:rsidR="00B51B5B">
        <w:t xml:space="preserve"> невелики</w:t>
      </w:r>
      <w:r w:rsidR="00155EB8">
        <w:rPr>
          <w:lang w:val="ru-RU"/>
        </w:rPr>
        <w:t xml:space="preserve">.  </w:t>
      </w:r>
      <w:r w:rsidR="00B51B5B">
        <w:t xml:space="preserve"> </w:t>
      </w:r>
      <w:r>
        <w:rPr>
          <w:lang w:val="ru-RU"/>
        </w:rPr>
        <w:t>У</w:t>
      </w:r>
      <w:r w:rsidR="00155EB8">
        <w:rPr>
          <w:lang w:val="ru-RU"/>
        </w:rPr>
        <w:t xml:space="preserve"> </w:t>
      </w:r>
      <w:r w:rsidR="00B51B5B">
        <w:t xml:space="preserve"> родителей</w:t>
      </w:r>
      <w:r>
        <w:rPr>
          <w:lang w:val="ru-RU"/>
        </w:rPr>
        <w:t xml:space="preserve"> возникают проблемы, да и переживаний, боли за судьбу ребёнка – достаточно.</w:t>
      </w:r>
      <w:r w:rsidR="00B51B5B">
        <w:t xml:space="preserve">  Представим себя на месте матери, которая идет за помощью к классному руководителю, а уходит с чувством полной безнадежности.</w:t>
      </w:r>
    </w:p>
    <w:p w:rsidR="00D0251B" w:rsidRPr="00D0251B" w:rsidRDefault="00B51B5B" w:rsidP="00D0251B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t>Великий русский психоневролог и нейрофизиолог</w:t>
      </w:r>
      <w:r w:rsidR="00DA3134">
        <w:rPr>
          <w:lang w:val="ru-RU"/>
        </w:rPr>
        <w:t xml:space="preserve"> В. М.</w:t>
      </w:r>
      <w:r>
        <w:t xml:space="preserve"> Бехтерев сказал: « Если больному после беседы с врачом не ста</w:t>
      </w:r>
      <w:proofErr w:type="spellStart"/>
      <w:r w:rsidR="00DA3134">
        <w:rPr>
          <w:lang w:val="ru-RU"/>
        </w:rPr>
        <w:t>ло</w:t>
      </w:r>
      <w:proofErr w:type="spellEnd"/>
      <w:r>
        <w:t xml:space="preserve"> легче</w:t>
      </w:r>
      <w:r w:rsidR="00DA3134">
        <w:rPr>
          <w:lang w:val="ru-RU"/>
        </w:rPr>
        <w:t>, то</w:t>
      </w:r>
      <w:r>
        <w:t xml:space="preserve"> это не врач». Мы же должны, следуя этой истине, </w:t>
      </w:r>
      <w:r w:rsidR="00ED5D8F">
        <w:rPr>
          <w:lang w:val="ru-RU"/>
        </w:rPr>
        <w:t>помнить о том</w:t>
      </w:r>
      <w:r w:rsidR="000C2486">
        <w:rPr>
          <w:lang w:val="ru-RU"/>
        </w:rPr>
        <w:t>, что,</w:t>
      </w:r>
      <w:r>
        <w:t xml:space="preserve"> если мать ребенка после</w:t>
      </w:r>
      <w:r w:rsidR="000C2486">
        <w:rPr>
          <w:lang w:val="ru-RU"/>
        </w:rPr>
        <w:t xml:space="preserve"> 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беседы с классным руководителем ушла подавленная, то я - плохой педагог и классный руководитель. Дать возможность родителю увидеть перспективу, возродить надежду за туманом неудач и родительских ошибок, научить</w:t>
      </w:r>
      <w:r w:rsidR="00ED5D8F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родителей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не допускать их</w:t>
      </w:r>
      <w:r w:rsidR="000C248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 считаю своей первостепенной задачей.</w:t>
      </w:r>
    </w:p>
    <w:p w:rsidR="004E49B8" w:rsidRDefault="00ED5D8F" w:rsidP="00D0251B">
      <w:pPr>
        <w:spacing w:line="322" w:lineRule="exact"/>
        <w:ind w:left="20" w:firstLine="5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Несколько слов о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родительской любви и разумности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… </w:t>
      </w:r>
    </w:p>
    <w:p w:rsidR="00D0251B" w:rsidRPr="00D0251B" w:rsidRDefault="00ED5D8F" w:rsidP="00D0251B">
      <w:pPr>
        <w:spacing w:line="322" w:lineRule="exact"/>
        <w:ind w:left="20" w:firstLine="5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Сухомлинский говорил: «</w:t>
      </w:r>
      <w:r w:rsidR="00DA313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Т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ам, где нет мудрости родительского воспитания, любовь </w:t>
      </w:r>
      <w:r w:rsidR="00DA313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матери и отца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к детям уродуют их».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Как показывает  многолетняя практика работы с родителями</w:t>
      </w:r>
      <w:r w:rsidR="000B6C0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, и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з разновидностей такой любви</w:t>
      </w:r>
      <w:r w:rsidR="000B6C0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чаще всего наблюдается:</w:t>
      </w:r>
    </w:p>
    <w:p w:rsidR="00D0251B" w:rsidRPr="00D0251B" w:rsidRDefault="00D0251B" w:rsidP="00D0251B">
      <w:pPr>
        <w:spacing w:line="322" w:lineRule="exact"/>
        <w:ind w:left="20" w:firstLine="5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-любовь умиления;</w:t>
      </w:r>
    </w:p>
    <w:p w:rsidR="00D0251B" w:rsidRPr="00D0251B" w:rsidRDefault="00D0251B" w:rsidP="00D0251B">
      <w:pPr>
        <w:spacing w:line="322" w:lineRule="exact"/>
        <w:ind w:left="20" w:firstLine="5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-любовь деспотическая</w:t>
      </w:r>
      <w:r w:rsidR="0016299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;</w:t>
      </w:r>
    </w:p>
    <w:p w:rsidR="00D0251B" w:rsidRPr="00D0251B" w:rsidRDefault="00D0251B" w:rsidP="004E49B8">
      <w:pPr>
        <w:spacing w:line="322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-любовь откупа, когда родители винят себя во всех грехах и потакают детям во всем.</w:t>
      </w:r>
      <w:r w:rsidR="000B6C0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И лишь единицы дают правильную оценку возможностям своего ребёнка.</w:t>
      </w:r>
    </w:p>
    <w:p w:rsidR="000B6C07" w:rsidRDefault="000B6C07" w:rsidP="000B6C07">
      <w:pPr>
        <w:spacing w:line="322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Как показывают исследования,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48% строят детско-родительские отношения на основе дисциплины и только 29% - на уважении. Лишь 10% родителей грамотно и эффективно распределяют личное время на общение с ребенком. 23% дифференцированно подходят к удовлетворению духовных и материальных потребностей детей. 32% соизмеряют свою требовательность с необходимостью и психофизическими особенностями ребенка, а у 46 % отмечается неразвитость родительских чувств. Удручающая статистика! А, если посмотреть с другой стороны, то это ориентиры для нас классных руководителей в работе с родительской общественностью.</w:t>
      </w:r>
    </w:p>
    <w:p w:rsidR="00B2193C" w:rsidRDefault="00B2193C" w:rsidP="000B6C07">
      <w:pPr>
        <w:spacing w:line="322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В работе классного руководителя</w:t>
      </w:r>
      <w:r w:rsidR="006A6932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специальной школы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нельзя не учитывать то, что значительная часть учеников</w:t>
      </w:r>
      <w:r w:rsidR="004515B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воспитыва</w:t>
      </w:r>
      <w:r w:rsidR="004515B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ю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тся в условиях неполной семьи.</w:t>
      </w:r>
      <w:r w:rsidR="004515B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9F6809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Как показывают наблюдения, существование неполной семьи зачастую обусловлено - смертью одного из супругов; относительно широко распространённой ныне внебрачной рождаемостью; распадом браков. Неполная семья, возникающая в результате развода, с точки зрения её воспитательного потенциала является наиболее уязвимой. </w:t>
      </w:r>
      <w:r w:rsidR="006A6932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Главный фактор, определяющий воспитательную неполноценность такой  семьи - морально – психологический. Развод</w:t>
      </w:r>
      <w:r w:rsidR="00162BC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,</w:t>
      </w:r>
      <w:r w:rsidR="006A6932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как правило</w:t>
      </w:r>
      <w:r w:rsidR="00162BC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,</w:t>
      </w:r>
      <w:r w:rsidR="006A6932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оказывает</w:t>
      </w:r>
      <w:r w:rsidR="00162BC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6A6932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деформирующее влияние</w:t>
      </w:r>
      <w:r w:rsidR="00162BC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6A6932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на нравственно –</w:t>
      </w:r>
      <w:r w:rsidR="00162BC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6A6932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эмоциональное развитие</w:t>
      </w:r>
      <w:r w:rsidR="00162BC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личности </w:t>
      </w:r>
      <w:r w:rsidR="006A6932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ребёнка</w:t>
      </w:r>
      <w:r w:rsidR="00162BC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. Прежде всего, в силу той нездоровой обстановки в семье, которая предшествовала расторжению брака.  Положительное влияние родителей на ребёнка становится затруднительным. </w:t>
      </w:r>
      <w:r w:rsidR="00C4594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 такой ситуации  классный руководитель должен  помочь ребёнку адаптироваться в  новых семейных условиях, </w:t>
      </w:r>
      <w:r w:rsidR="006879B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оказать психолого – педагогическую помощь и поддержку, </w:t>
      </w:r>
      <w:r w:rsidR="00C4594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не допустить того, чтобы он потерял любовь и веру в отца и мать.</w:t>
      </w:r>
      <w:r w:rsidR="006879B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</w:p>
    <w:p w:rsidR="00CC5F10" w:rsidRDefault="00CC5F10" w:rsidP="000B6C07">
      <w:pPr>
        <w:spacing w:line="322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lastRenderedPageBreak/>
        <w:t>В. А. Сухомлинский писал: «Ребёнок  - зеркало семьи</w:t>
      </w:r>
      <w:r w:rsidR="008E4A3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;</w:t>
      </w:r>
      <w:r w:rsidR="009764D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как в капле воды отражается солнце</w:t>
      </w:r>
      <w:r w:rsidR="0082697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, </w:t>
      </w:r>
      <w:r w:rsidR="009764D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так в детях отражается нравственная чистота матери и отца. Задача школы и родителей – дать каждому ребёнку счастье. Счастье многогранно. Оно и в том, чтобы </w:t>
      </w:r>
      <w:r w:rsidR="0082697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человек </w:t>
      </w:r>
      <w:r w:rsidR="009764D4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раскрыл</w:t>
      </w:r>
      <w:r w:rsidR="0082697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свои способности, и в том, чтобы наслаждаться красотой окружающего мира и создавать красоту для окружающих, и в том, чтобы любить другого человека, быть любимым, растить детей настоящими людьми». Помочь родителям в критической семейной ситуации</w:t>
      </w:r>
      <w:r w:rsidR="008118F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, помочь им</w:t>
      </w:r>
      <w:r w:rsidR="0082697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не потерять</w:t>
      </w:r>
      <w:r w:rsidR="008118F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, а сохранить нравственно чистым </w:t>
      </w:r>
      <w:r w:rsidR="0082697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своего ребёнка  – долг классного руководителя.</w:t>
      </w:r>
    </w:p>
    <w:p w:rsidR="00B45F30" w:rsidRDefault="00D0251B" w:rsidP="008118FB">
      <w:pPr>
        <w:spacing w:line="322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 педагогическом такте</w:t>
      </w:r>
      <w:r w:rsidR="0082697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и сфере </w:t>
      </w:r>
      <w:r w:rsidR="008118F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общения «Классный руководитель – родители»</w:t>
      </w:r>
      <w:r w:rsidR="00B45F3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Это очень важный вопрос.</w:t>
      </w:r>
    </w:p>
    <w:p w:rsidR="008118FB" w:rsidRDefault="00B45F30" w:rsidP="00B45F30">
      <w:pPr>
        <w:tabs>
          <w:tab w:val="left" w:pos="1546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Многолетний опыт классного руководства позволил выработать определённые правила, которыми руководствуюсь в работе с родителями.</w:t>
      </w:r>
    </w:p>
    <w:p w:rsidR="00077D5F" w:rsidRDefault="008118FB" w:rsidP="00B45F30">
      <w:pPr>
        <w:tabs>
          <w:tab w:val="left" w:pos="1546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</w:t>
      </w:r>
      <w:r w:rsidR="00B45F3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Вот некоторые из них</w:t>
      </w:r>
      <w:r w:rsidR="00077D5F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:</w:t>
      </w:r>
    </w:p>
    <w:p w:rsidR="00D0251B" w:rsidRDefault="00077D5F" w:rsidP="00077D5F">
      <w:pPr>
        <w:tabs>
          <w:tab w:val="left" w:pos="1546"/>
        </w:tabs>
        <w:spacing w:line="317" w:lineRule="exact"/>
        <w:ind w:right="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 в</w:t>
      </w:r>
      <w:r w:rsidR="00B45F3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беседе н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икогда не употребляю выражения: «Вы должны», «Вы обязаны»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;</w:t>
      </w:r>
    </w:p>
    <w:p w:rsidR="00077D5F" w:rsidRDefault="00077D5F" w:rsidP="00077D5F">
      <w:pPr>
        <w:tabs>
          <w:tab w:val="left" w:pos="1546"/>
        </w:tabs>
        <w:spacing w:line="317" w:lineRule="exact"/>
        <w:ind w:right="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 к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огда встречаются 2 родителя и начинают выяснять проблемы</w:t>
      </w:r>
      <w:r w:rsidR="007E49C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детских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взаимоотношений, занимаю позицию </w:t>
      </w:r>
      <w:proofErr w:type="gramStart"/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медиатора</w:t>
      </w:r>
      <w:proofErr w:type="gramEnd"/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т. е. не раскрываю свою позицию и точку зрения, а даю возможность самим родителям при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й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ти к выводу и расставить акценты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;</w:t>
      </w:r>
    </w:p>
    <w:p w:rsidR="00D0251B" w:rsidRDefault="00077D5F" w:rsidP="00077D5F">
      <w:pPr>
        <w:tabs>
          <w:tab w:val="left" w:pos="1546"/>
        </w:tabs>
        <w:spacing w:line="317" w:lineRule="exact"/>
        <w:ind w:right="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 н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икогда на родительское собрание не выхожу одна. Готовлюсь тщательно. Привлекаю психологов, соц. педагога, а также учителей, воспитателя, которые работают в классе. Таким образом, даю возможность родителям познать своего ребенка с точки зрения разных </w:t>
      </w:r>
      <w:r w:rsidR="004E49B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специалистов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,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лучше узнать перспективу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его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развития, недостатки воспитания, успехи в учебе. Такой подход успешно формирует взаимопонимание и доверие между педагогами и родителями, создает среду сотрудничества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;</w:t>
      </w:r>
    </w:p>
    <w:p w:rsidR="00D0251B" w:rsidRPr="00D0251B" w:rsidRDefault="00077D5F" w:rsidP="00077D5F">
      <w:pPr>
        <w:tabs>
          <w:tab w:val="left" w:pos="1537"/>
        </w:tabs>
        <w:spacing w:line="317" w:lineRule="exact"/>
        <w:ind w:right="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- </w:t>
      </w:r>
      <w:r w:rsidR="00D0251B"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всегда соблюдаю принцип единства слова и дела, как в работе с детьми, так и в работе с родителями.</w:t>
      </w:r>
    </w:p>
    <w:p w:rsidR="00D0251B" w:rsidRDefault="00D0251B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Это</w:t>
      </w:r>
      <w:r w:rsidR="007E49C6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-</w:t>
      </w:r>
      <w:r w:rsidRPr="00D0251B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мое педагогическое кредо</w:t>
      </w:r>
      <w:r w:rsidR="00077D5F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!</w:t>
      </w:r>
    </w:p>
    <w:p w:rsidR="0052002A" w:rsidRDefault="0052002A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52002A" w:rsidRDefault="0052002A" w:rsidP="006C2C9E">
      <w:pPr>
        <w:spacing w:line="317" w:lineRule="exact"/>
        <w:ind w:left="500" w:firstLine="52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Литература:</w:t>
      </w:r>
    </w:p>
    <w:p w:rsidR="0052002A" w:rsidRDefault="0052002A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Болдырев Н. И.. Методика работы классного руководителя.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 М.: Просвещение,1984.</w:t>
      </w:r>
    </w:p>
    <w:p w:rsidR="0052002A" w:rsidRDefault="0052002A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Гаврилова Т. П. Учитель и семья школьника.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М.: Знание,1988.-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№9.</w:t>
      </w:r>
    </w:p>
    <w:p w:rsidR="0052002A" w:rsidRDefault="0052002A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Грехнев</w:t>
      </w:r>
      <w:proofErr w:type="spellEnd"/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В. С.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Культура педагогического общения.-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М.: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Просвещение,1990.</w:t>
      </w:r>
    </w:p>
    <w:p w:rsidR="00C3536C" w:rsidRDefault="00C3536C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Ковалёв С. В. Психология современной семьи. - М.: Просвещение,1988.</w:t>
      </w:r>
    </w:p>
    <w:p w:rsidR="00C3536C" w:rsidRDefault="0052002A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Лаптева И. Взаимодействие родителей и педагогов в современной школе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//Педагогика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, №4, 1996</w:t>
      </w:r>
    </w:p>
    <w:p w:rsidR="0052002A" w:rsidRDefault="0052002A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Сухомлинский В.А. Потребность человека в человеке._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М</w:t>
      </w:r>
      <w:r w:rsidR="00C3536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 Советская Россия,1981</w:t>
      </w:r>
    </w:p>
    <w:p w:rsidR="0052002A" w:rsidRDefault="00C3536C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Тимченко И. Н. Педагогика сотрудничества. - Новосибирск,1989</w:t>
      </w:r>
    </w:p>
    <w:p w:rsidR="00C3536C" w:rsidRDefault="00C3536C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Холоднова</w:t>
      </w:r>
      <w:proofErr w:type="spellEnd"/>
      <w:r w:rsidR="006C2C9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Л.</w:t>
      </w:r>
      <w:r w:rsidR="006C2C9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Сотрудничество классного руководителя и родителей.</w:t>
      </w:r>
      <w:r w:rsidR="006C2C9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//Воспитание школьник</w:t>
      </w:r>
      <w:r w:rsidR="006C2C9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в,</w:t>
      </w:r>
      <w:r w:rsidR="006C2C9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№4,</w:t>
      </w:r>
      <w:r w:rsidR="006C2C9E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1996.</w:t>
      </w:r>
    </w:p>
    <w:p w:rsidR="0052002A" w:rsidRPr="00D0251B" w:rsidRDefault="0052002A" w:rsidP="00D0251B">
      <w:pPr>
        <w:spacing w:line="317" w:lineRule="exact"/>
        <w:ind w:left="500" w:firstLine="5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A4026" w:rsidRDefault="00AA4026">
      <w:pPr>
        <w:pStyle w:val="1"/>
        <w:shd w:val="clear" w:color="auto" w:fill="auto"/>
        <w:spacing w:line="317" w:lineRule="exact"/>
        <w:ind w:left="20" w:right="20" w:firstLine="560"/>
        <w:jc w:val="both"/>
      </w:pPr>
    </w:p>
    <w:sectPr w:rsidR="00AA4026" w:rsidSect="00671FC8">
      <w:type w:val="continuous"/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CD" w:rsidRDefault="00F540CD">
      <w:r>
        <w:separator/>
      </w:r>
    </w:p>
  </w:endnote>
  <w:endnote w:type="continuationSeparator" w:id="0">
    <w:p w:rsidR="00F540CD" w:rsidRDefault="00F5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CD" w:rsidRDefault="00F540CD"/>
  </w:footnote>
  <w:footnote w:type="continuationSeparator" w:id="0">
    <w:p w:rsidR="00F540CD" w:rsidRDefault="00F540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26"/>
    <w:rsid w:val="00016E1A"/>
    <w:rsid w:val="00017B6B"/>
    <w:rsid w:val="00060BF4"/>
    <w:rsid w:val="00065744"/>
    <w:rsid w:val="00077D5F"/>
    <w:rsid w:val="000A0071"/>
    <w:rsid w:val="000B6C07"/>
    <w:rsid w:val="000C2486"/>
    <w:rsid w:val="000C2D6A"/>
    <w:rsid w:val="00155EB8"/>
    <w:rsid w:val="0016299D"/>
    <w:rsid w:val="00162BC4"/>
    <w:rsid w:val="00254D69"/>
    <w:rsid w:val="0028088C"/>
    <w:rsid w:val="003837CD"/>
    <w:rsid w:val="004515B6"/>
    <w:rsid w:val="00467CA0"/>
    <w:rsid w:val="004E49B8"/>
    <w:rsid w:val="0052002A"/>
    <w:rsid w:val="00556806"/>
    <w:rsid w:val="0056176B"/>
    <w:rsid w:val="00671FC8"/>
    <w:rsid w:val="006879BB"/>
    <w:rsid w:val="006A6932"/>
    <w:rsid w:val="006C2C9E"/>
    <w:rsid w:val="006C60F0"/>
    <w:rsid w:val="006F5051"/>
    <w:rsid w:val="007457F6"/>
    <w:rsid w:val="007E49C6"/>
    <w:rsid w:val="00807DC1"/>
    <w:rsid w:val="008118FB"/>
    <w:rsid w:val="00826976"/>
    <w:rsid w:val="008B17B7"/>
    <w:rsid w:val="008C530E"/>
    <w:rsid w:val="008E4A3E"/>
    <w:rsid w:val="009764D4"/>
    <w:rsid w:val="009B5A56"/>
    <w:rsid w:val="009F6809"/>
    <w:rsid w:val="00AA4026"/>
    <w:rsid w:val="00B2193C"/>
    <w:rsid w:val="00B45F30"/>
    <w:rsid w:val="00B51B5B"/>
    <w:rsid w:val="00BA6E7A"/>
    <w:rsid w:val="00BE189D"/>
    <w:rsid w:val="00C3536C"/>
    <w:rsid w:val="00C45944"/>
    <w:rsid w:val="00CC5F10"/>
    <w:rsid w:val="00CC662B"/>
    <w:rsid w:val="00D0251B"/>
    <w:rsid w:val="00D20752"/>
    <w:rsid w:val="00DA3134"/>
    <w:rsid w:val="00DB2D72"/>
    <w:rsid w:val="00E049F9"/>
    <w:rsid w:val="00E333F0"/>
    <w:rsid w:val="00E44D52"/>
    <w:rsid w:val="00ED0A29"/>
    <w:rsid w:val="00ED5D8F"/>
    <w:rsid w:val="00F456CE"/>
    <w:rsid w:val="00F540CD"/>
    <w:rsid w:val="00FD65E5"/>
    <w:rsid w:val="00FE2D50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E657-F796-4D34-A02A-840E7BA1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Рената</cp:lastModifiedBy>
  <cp:revision>13</cp:revision>
  <dcterms:created xsi:type="dcterms:W3CDTF">2017-05-08T11:59:00Z</dcterms:created>
  <dcterms:modified xsi:type="dcterms:W3CDTF">2017-05-13T11:47:00Z</dcterms:modified>
</cp:coreProperties>
</file>