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CA" w:rsidRDefault="00E06CCA" w:rsidP="002074D6">
      <w:pPr>
        <w:pStyle w:val="a9"/>
        <w:shd w:val="clear" w:color="auto" w:fill="FFFFFF"/>
        <w:spacing w:before="0" w:beforeAutospacing="0" w:after="0" w:afterAutospacing="0"/>
        <w:jc w:val="center"/>
        <w:rPr>
          <w:rStyle w:val="ab"/>
          <w:b w:val="0"/>
          <w:color w:val="000000"/>
        </w:rPr>
      </w:pPr>
    </w:p>
    <w:p w:rsidR="00E06CCA" w:rsidRPr="00A429B5" w:rsidRDefault="00E06CCA" w:rsidP="00A429B5">
      <w:pPr>
        <w:pStyle w:val="a9"/>
        <w:shd w:val="clear" w:color="auto" w:fill="FFFFFF"/>
        <w:spacing w:before="0" w:beforeAutospacing="0" w:after="0" w:afterAutospacing="0"/>
        <w:jc w:val="center"/>
        <w:rPr>
          <w:rStyle w:val="ab"/>
          <w:b w:val="0"/>
          <w:color w:val="000000"/>
          <w:sz w:val="28"/>
          <w:szCs w:val="28"/>
        </w:rPr>
      </w:pPr>
      <w:r w:rsidRPr="00A429B5">
        <w:rPr>
          <w:rStyle w:val="ab"/>
          <w:b w:val="0"/>
          <w:color w:val="000000"/>
          <w:sz w:val="28"/>
          <w:szCs w:val="28"/>
        </w:rPr>
        <w:t>Опыт работы по теме «Формирование математических представлений старших дошкольников</w:t>
      </w:r>
      <w:r w:rsidR="00A429B5">
        <w:rPr>
          <w:rStyle w:val="ab"/>
          <w:b w:val="0"/>
          <w:color w:val="000000"/>
          <w:sz w:val="28"/>
          <w:szCs w:val="28"/>
        </w:rPr>
        <w:t xml:space="preserve"> </w:t>
      </w:r>
      <w:r w:rsidRPr="00A429B5">
        <w:rPr>
          <w:rStyle w:val="ab"/>
          <w:b w:val="0"/>
          <w:color w:val="000000"/>
          <w:sz w:val="28"/>
          <w:szCs w:val="28"/>
        </w:rPr>
        <w:t>через использование информационных компьютерных технологий»</w:t>
      </w:r>
    </w:p>
    <w:p w:rsidR="00E06CCA" w:rsidRPr="00A429B5" w:rsidRDefault="00E06CCA" w:rsidP="00E06CCA">
      <w:pPr>
        <w:pStyle w:val="a9"/>
        <w:shd w:val="clear" w:color="auto" w:fill="FFFFFF"/>
        <w:spacing w:before="0" w:beforeAutospacing="0" w:after="0" w:afterAutospacing="0"/>
        <w:jc w:val="center"/>
        <w:rPr>
          <w:rStyle w:val="ab"/>
          <w:color w:val="000000"/>
          <w:sz w:val="28"/>
          <w:szCs w:val="28"/>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A429B5">
      <w:pPr>
        <w:pStyle w:val="a9"/>
        <w:shd w:val="clear" w:color="auto" w:fill="FFFFFF"/>
        <w:spacing w:before="0" w:beforeAutospacing="0" w:after="0" w:afterAutospacing="0"/>
        <w:jc w:val="right"/>
        <w:rPr>
          <w:rStyle w:val="ab"/>
          <w:b w:val="0"/>
          <w:color w:val="000000"/>
        </w:rPr>
      </w:pPr>
      <w:r w:rsidRPr="00E06CCA">
        <w:rPr>
          <w:rStyle w:val="ab"/>
          <w:b w:val="0"/>
          <w:color w:val="000000"/>
        </w:rPr>
        <w:t>Муниципальное автономное дошкольное образовательное учреждение</w:t>
      </w:r>
    </w:p>
    <w:p w:rsidR="00E06CCA" w:rsidRDefault="00E06CCA" w:rsidP="00A429B5">
      <w:pPr>
        <w:pStyle w:val="a9"/>
        <w:shd w:val="clear" w:color="auto" w:fill="FFFFFF"/>
        <w:spacing w:before="0" w:beforeAutospacing="0" w:after="0" w:afterAutospacing="0"/>
        <w:jc w:val="right"/>
        <w:rPr>
          <w:rStyle w:val="ab"/>
          <w:b w:val="0"/>
          <w:color w:val="000000"/>
        </w:rPr>
      </w:pPr>
      <w:r w:rsidRPr="00E06CCA">
        <w:rPr>
          <w:rStyle w:val="ab"/>
          <w:b w:val="0"/>
          <w:color w:val="000000"/>
        </w:rPr>
        <w:t xml:space="preserve"> «Детский сад «Берёзка» п  Зеленоборск</w:t>
      </w:r>
    </w:p>
    <w:p w:rsidR="00A429B5" w:rsidRDefault="00A429B5" w:rsidP="00A429B5">
      <w:pPr>
        <w:pStyle w:val="a9"/>
        <w:shd w:val="clear" w:color="auto" w:fill="FFFFFF"/>
        <w:spacing w:before="0" w:beforeAutospacing="0" w:after="0" w:afterAutospacing="0"/>
        <w:jc w:val="right"/>
        <w:rPr>
          <w:rStyle w:val="ab"/>
          <w:b w:val="0"/>
          <w:color w:val="000000"/>
        </w:rPr>
      </w:pPr>
      <w:r>
        <w:rPr>
          <w:rStyle w:val="ab"/>
          <w:b w:val="0"/>
          <w:color w:val="000000"/>
        </w:rPr>
        <w:t>Воспитатель: Тюкачева Ольга Владимировна</w:t>
      </w:r>
    </w:p>
    <w:p w:rsidR="00E06CCA" w:rsidRDefault="00E06CCA" w:rsidP="00A429B5">
      <w:pPr>
        <w:pStyle w:val="a9"/>
        <w:shd w:val="clear" w:color="auto" w:fill="FFFFFF"/>
        <w:spacing w:before="0" w:beforeAutospacing="0" w:after="0" w:afterAutospacing="0"/>
        <w:jc w:val="right"/>
        <w:rPr>
          <w:rStyle w:val="ab"/>
          <w:b w:val="0"/>
          <w:color w:val="000000"/>
        </w:rPr>
      </w:pPr>
    </w:p>
    <w:p w:rsidR="00E06CCA" w:rsidRDefault="00E06CCA" w:rsidP="00A429B5">
      <w:pPr>
        <w:pStyle w:val="a9"/>
        <w:shd w:val="clear" w:color="auto" w:fill="FFFFFF"/>
        <w:spacing w:before="0" w:beforeAutospacing="0" w:after="0" w:afterAutospacing="0"/>
        <w:jc w:val="right"/>
        <w:rPr>
          <w:rStyle w:val="ab"/>
          <w:b w:val="0"/>
          <w:color w:val="000000"/>
        </w:rPr>
      </w:pPr>
    </w:p>
    <w:p w:rsidR="00E06CCA" w:rsidRDefault="00E06CCA" w:rsidP="00A429B5">
      <w:pPr>
        <w:pStyle w:val="a9"/>
        <w:shd w:val="clear" w:color="auto" w:fill="FFFFFF"/>
        <w:spacing w:before="0" w:beforeAutospacing="0" w:after="0" w:afterAutospacing="0"/>
        <w:jc w:val="right"/>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E06CCA">
      <w:pPr>
        <w:pStyle w:val="a9"/>
        <w:shd w:val="clear" w:color="auto" w:fill="FFFFFF"/>
        <w:spacing w:before="0" w:beforeAutospacing="0" w:after="0" w:afterAutospacing="0"/>
        <w:jc w:val="center"/>
        <w:rPr>
          <w:rStyle w:val="ab"/>
          <w:color w:val="000000"/>
          <w:sz w:val="36"/>
          <w:szCs w:val="36"/>
        </w:rPr>
      </w:pPr>
    </w:p>
    <w:p w:rsidR="00E06CCA" w:rsidRDefault="00E06CCA" w:rsidP="00E06CCA">
      <w:pPr>
        <w:pStyle w:val="a9"/>
        <w:shd w:val="clear" w:color="auto" w:fill="FFFFFF"/>
        <w:spacing w:before="0" w:beforeAutospacing="0" w:after="0" w:afterAutospacing="0"/>
        <w:jc w:val="center"/>
        <w:rPr>
          <w:rStyle w:val="ab"/>
          <w:color w:val="000000"/>
          <w:sz w:val="36"/>
          <w:szCs w:val="36"/>
        </w:rPr>
      </w:pPr>
    </w:p>
    <w:p w:rsidR="00E06CCA" w:rsidRPr="00E06CCA" w:rsidRDefault="00E06CCA" w:rsidP="002074D6">
      <w:pPr>
        <w:pStyle w:val="a9"/>
        <w:shd w:val="clear" w:color="auto" w:fill="FFFFFF"/>
        <w:spacing w:before="0" w:beforeAutospacing="0" w:after="0" w:afterAutospacing="0"/>
        <w:jc w:val="center"/>
        <w:rPr>
          <w:rStyle w:val="ab"/>
          <w:b w:val="0"/>
          <w:color w:val="000000"/>
        </w:rPr>
      </w:pPr>
    </w:p>
    <w:p w:rsidR="00E06CCA" w:rsidRPr="00E06CCA" w:rsidRDefault="00E06CCA" w:rsidP="002074D6">
      <w:pPr>
        <w:pStyle w:val="a9"/>
        <w:shd w:val="clear" w:color="auto" w:fill="FFFFFF"/>
        <w:spacing w:before="0" w:beforeAutospacing="0" w:after="0" w:afterAutospacing="0"/>
        <w:jc w:val="center"/>
        <w:rPr>
          <w:rStyle w:val="ab"/>
          <w:b w:val="0"/>
          <w:color w:val="000000"/>
        </w:rPr>
      </w:pPr>
    </w:p>
    <w:p w:rsidR="00E06CCA" w:rsidRPr="00E06CCA" w:rsidRDefault="00E06CCA" w:rsidP="002074D6">
      <w:pPr>
        <w:pStyle w:val="a9"/>
        <w:shd w:val="clear" w:color="auto" w:fill="FFFFFF"/>
        <w:spacing w:before="0" w:beforeAutospacing="0" w:after="0" w:afterAutospacing="0"/>
        <w:jc w:val="center"/>
        <w:rPr>
          <w:rStyle w:val="ab"/>
          <w:b w:val="0"/>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2074D6">
      <w:pPr>
        <w:pStyle w:val="a9"/>
        <w:shd w:val="clear" w:color="auto" w:fill="FFFFFF"/>
        <w:spacing w:before="0" w:beforeAutospacing="0" w:after="0" w:afterAutospacing="0"/>
        <w:jc w:val="center"/>
        <w:rPr>
          <w:rStyle w:val="ab"/>
          <w:color w:val="000000"/>
        </w:rPr>
      </w:pPr>
    </w:p>
    <w:p w:rsidR="00E06CCA" w:rsidRDefault="00E06CCA" w:rsidP="00E06CCA">
      <w:pPr>
        <w:pStyle w:val="a9"/>
        <w:shd w:val="clear" w:color="auto" w:fill="FFFFFF"/>
        <w:spacing w:before="0" w:beforeAutospacing="0" w:after="0" w:afterAutospacing="0"/>
        <w:rPr>
          <w:rStyle w:val="ab"/>
          <w:color w:val="000000"/>
        </w:rPr>
      </w:pPr>
    </w:p>
    <w:p w:rsidR="002074D6" w:rsidRDefault="005A6E64" w:rsidP="00E06CCA">
      <w:pPr>
        <w:pStyle w:val="a9"/>
        <w:shd w:val="clear" w:color="auto" w:fill="FFFFFF"/>
        <w:spacing w:before="0" w:beforeAutospacing="0" w:after="0" w:afterAutospacing="0"/>
        <w:jc w:val="center"/>
        <w:rPr>
          <w:rStyle w:val="ab"/>
          <w:color w:val="000000"/>
        </w:rPr>
      </w:pPr>
      <w:r>
        <w:rPr>
          <w:rStyle w:val="ab"/>
          <w:color w:val="000000"/>
        </w:rPr>
        <w:t>«</w:t>
      </w:r>
      <w:r w:rsidR="005276CF" w:rsidRPr="002074D6">
        <w:rPr>
          <w:rStyle w:val="ab"/>
          <w:color w:val="000000"/>
        </w:rPr>
        <w:t>Формирование</w:t>
      </w:r>
      <w:r w:rsidR="00972983" w:rsidRPr="002074D6">
        <w:rPr>
          <w:rStyle w:val="ab"/>
          <w:color w:val="000000"/>
        </w:rPr>
        <w:t xml:space="preserve"> математических представлений</w:t>
      </w:r>
      <w:r w:rsidR="00BF415A">
        <w:rPr>
          <w:rStyle w:val="ab"/>
          <w:color w:val="000000"/>
        </w:rPr>
        <w:t xml:space="preserve"> старших</w:t>
      </w:r>
      <w:r w:rsidR="00972983" w:rsidRPr="002074D6">
        <w:rPr>
          <w:rStyle w:val="ab"/>
          <w:color w:val="000000"/>
        </w:rPr>
        <w:t xml:space="preserve"> дошкольников</w:t>
      </w:r>
    </w:p>
    <w:p w:rsidR="00972983" w:rsidRPr="002074D6" w:rsidRDefault="00972983" w:rsidP="002074D6">
      <w:pPr>
        <w:pStyle w:val="a9"/>
        <w:shd w:val="clear" w:color="auto" w:fill="FFFFFF"/>
        <w:spacing w:before="0" w:beforeAutospacing="0" w:after="0" w:afterAutospacing="0"/>
        <w:jc w:val="center"/>
        <w:rPr>
          <w:rFonts w:ascii="Arial" w:hAnsi="Arial" w:cs="Arial"/>
          <w:color w:val="333333"/>
        </w:rPr>
      </w:pPr>
      <w:r w:rsidRPr="002074D6">
        <w:rPr>
          <w:rStyle w:val="ab"/>
          <w:color w:val="000000"/>
        </w:rPr>
        <w:t xml:space="preserve"> через использование информационных</w:t>
      </w:r>
      <w:r w:rsidR="002074D6">
        <w:rPr>
          <w:rStyle w:val="ab"/>
          <w:color w:val="000000"/>
        </w:rPr>
        <w:t xml:space="preserve"> </w:t>
      </w:r>
      <w:r w:rsidRPr="002074D6">
        <w:rPr>
          <w:rStyle w:val="ab"/>
          <w:color w:val="000000"/>
        </w:rPr>
        <w:t>компьютерных технологий»</w:t>
      </w:r>
    </w:p>
    <w:p w:rsidR="00972983" w:rsidRPr="002074D6" w:rsidRDefault="00972983" w:rsidP="002074D6">
      <w:pPr>
        <w:spacing w:after="0" w:line="240" w:lineRule="auto"/>
        <w:jc w:val="center"/>
        <w:rPr>
          <w:rFonts w:ascii="Times New Roman" w:hAnsi="Times New Roman" w:cs="Times New Roman"/>
          <w:b/>
          <w:bCs/>
          <w:sz w:val="24"/>
          <w:szCs w:val="24"/>
        </w:rPr>
      </w:pPr>
    </w:p>
    <w:p w:rsidR="00A15292" w:rsidRPr="002074D6" w:rsidRDefault="00A15292" w:rsidP="002074D6">
      <w:pPr>
        <w:pStyle w:val="a9"/>
        <w:shd w:val="clear" w:color="auto" w:fill="FFFFFF"/>
        <w:spacing w:before="0" w:beforeAutospacing="0" w:after="0" w:afterAutospacing="0"/>
        <w:rPr>
          <w:color w:val="333333"/>
        </w:rPr>
      </w:pPr>
      <w:r w:rsidRPr="002074D6">
        <w:rPr>
          <w:color w:val="000000"/>
        </w:rPr>
        <w:t>В последнее время информационно-коммуникационные технологии (ИКТ) – хороший помощник педагогам в организации воспитательно-образовательной работы. Данные технологии дают возможность существенно обогатить, качественно обновить процесс обучения в  дошкольных учреждениях, повысить его эффективность.</w:t>
      </w:r>
    </w:p>
    <w:p w:rsidR="00A15292" w:rsidRPr="00E06CCA" w:rsidRDefault="00A15292" w:rsidP="00E06CCA">
      <w:pPr>
        <w:spacing w:after="0" w:line="240" w:lineRule="auto"/>
        <w:rPr>
          <w:rFonts w:ascii="Times New Roman" w:hAnsi="Times New Roman" w:cs="Times New Roman"/>
          <w:color w:val="000000"/>
          <w:sz w:val="24"/>
          <w:szCs w:val="24"/>
        </w:rPr>
      </w:pPr>
      <w:r w:rsidRPr="002074D6">
        <w:rPr>
          <w:rFonts w:ascii="Times New Roman" w:hAnsi="Times New Roman" w:cs="Times New Roman"/>
          <w:color w:val="000000"/>
          <w:sz w:val="24"/>
          <w:szCs w:val="24"/>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w:t>
      </w:r>
      <w:r w:rsidR="000A358C" w:rsidRPr="002074D6">
        <w:rPr>
          <w:rFonts w:ascii="Times New Roman" w:hAnsi="Times New Roman" w:cs="Times New Roman"/>
          <w:color w:val="000000"/>
          <w:sz w:val="24"/>
          <w:szCs w:val="24"/>
        </w:rPr>
        <w:t>м образом организованных  знаний</w:t>
      </w:r>
      <w:r w:rsidRPr="002074D6">
        <w:rPr>
          <w:rFonts w:ascii="Times New Roman" w:hAnsi="Times New Roman" w:cs="Times New Roman"/>
          <w:color w:val="000000"/>
          <w:sz w:val="24"/>
          <w:szCs w:val="24"/>
        </w:rPr>
        <w:t>, но и развивать интеллектуальные, творческие способности, и что очень актуально в дошкольном детстве – умение самостоятельно приобретать новые знания.</w:t>
      </w:r>
    </w:p>
    <w:p w:rsidR="00A15292" w:rsidRPr="00E06CCA" w:rsidRDefault="00A15292" w:rsidP="00E06CCA">
      <w:pPr>
        <w:pStyle w:val="a9"/>
        <w:shd w:val="clear" w:color="auto" w:fill="FFFFFF"/>
        <w:spacing w:before="0" w:beforeAutospacing="0" w:after="0" w:afterAutospacing="0"/>
      </w:pPr>
      <w:r w:rsidRPr="00E06CCA">
        <w:t>В процессе занятий с применением компьютера дети учатся преодолевать трудности, контролировать свою деятельность, оценивать результаты. Решая, заданную компьютерной программой проблемную ситуацию, ребенок стремиться к достижению положительных результатов, подчиняет свои действия по</w:t>
      </w:r>
      <w:r w:rsidR="00532CDA" w:rsidRPr="00E06CCA">
        <w:t>ставленной цели. И</w:t>
      </w:r>
      <w:r w:rsidRPr="00E06CCA">
        <w:t>спользование компьютерных средств обучения</w:t>
      </w:r>
      <w:r w:rsidR="000A358C" w:rsidRPr="00E06CCA">
        <w:t xml:space="preserve"> помогает развивать у дошкольников</w:t>
      </w:r>
      <w:r w:rsidRPr="00E06CCA">
        <w:t xml:space="preserve"> такие волевые качества, как самостоятельность, собранность, сосредоточенность, усидчивость.</w:t>
      </w:r>
    </w:p>
    <w:p w:rsidR="00FD5364" w:rsidRPr="00E06CCA" w:rsidRDefault="00A15292" w:rsidP="00E06CCA">
      <w:pPr>
        <w:pStyle w:val="a3"/>
        <w:rPr>
          <w:rFonts w:ascii="Times New Roman" w:hAnsi="Times New Roman"/>
          <w:sz w:val="24"/>
          <w:szCs w:val="24"/>
        </w:rPr>
      </w:pPr>
      <w:r w:rsidRPr="00E06CCA">
        <w:rPr>
          <w:rFonts w:ascii="Times New Roman" w:hAnsi="Times New Roman"/>
          <w:sz w:val="24"/>
          <w:szCs w:val="24"/>
        </w:rPr>
        <w:t>Таким образом, целью использован</w:t>
      </w:r>
      <w:r w:rsidR="000A358C" w:rsidRPr="00E06CCA">
        <w:rPr>
          <w:rFonts w:ascii="Times New Roman" w:hAnsi="Times New Roman"/>
          <w:sz w:val="24"/>
          <w:szCs w:val="24"/>
        </w:rPr>
        <w:t>ия ИКТ в педагогической деятельности по математическим представлениям</w:t>
      </w:r>
      <w:r w:rsidRPr="00E06CCA">
        <w:rPr>
          <w:rFonts w:ascii="Times New Roman" w:hAnsi="Times New Roman"/>
          <w:sz w:val="24"/>
          <w:szCs w:val="24"/>
        </w:rPr>
        <w:t xml:space="preserve"> является</w:t>
      </w:r>
      <w:r w:rsidR="00FD5364" w:rsidRPr="00E06CCA">
        <w:rPr>
          <w:rFonts w:ascii="Times New Roman" w:hAnsi="Times New Roman"/>
          <w:sz w:val="24"/>
          <w:szCs w:val="24"/>
        </w:rPr>
        <w:t>: повышение уровня познавательной активности дошкольников в процессе ознакомления  с математическими представлениями  с применением  информационно-коммуникативных технологий.</w:t>
      </w:r>
    </w:p>
    <w:p w:rsidR="00FD5364" w:rsidRPr="00E06CCA" w:rsidRDefault="000A358C" w:rsidP="00E06CCA">
      <w:pPr>
        <w:spacing w:after="0" w:line="240" w:lineRule="auto"/>
        <w:rPr>
          <w:rFonts w:ascii="Times New Roman" w:eastAsia="Calibri" w:hAnsi="Times New Roman" w:cs="Times New Roman"/>
          <w:sz w:val="24"/>
          <w:szCs w:val="24"/>
        </w:rPr>
      </w:pPr>
      <w:r w:rsidRPr="00E06CCA">
        <w:rPr>
          <w:rFonts w:ascii="Times New Roman" w:eastAsia="Calibri" w:hAnsi="Times New Roman" w:cs="Times New Roman"/>
          <w:sz w:val="24"/>
          <w:szCs w:val="24"/>
        </w:rPr>
        <w:t>Исходя</w:t>
      </w:r>
      <w:r w:rsidR="005D7061" w:rsidRPr="00E06CCA">
        <w:rPr>
          <w:rFonts w:ascii="Times New Roman" w:eastAsia="Calibri" w:hAnsi="Times New Roman" w:cs="Times New Roman"/>
          <w:sz w:val="24"/>
          <w:szCs w:val="24"/>
        </w:rPr>
        <w:t xml:space="preserve"> из этого определились следующие</w:t>
      </w:r>
      <w:r w:rsidRPr="00E06CCA">
        <w:rPr>
          <w:rFonts w:ascii="Times New Roman" w:eastAsia="Calibri" w:hAnsi="Times New Roman" w:cs="Times New Roman"/>
          <w:sz w:val="24"/>
          <w:szCs w:val="24"/>
        </w:rPr>
        <w:t xml:space="preserve"> задачи:</w:t>
      </w:r>
    </w:p>
    <w:p w:rsidR="00FD5364" w:rsidRPr="00E06CCA" w:rsidRDefault="00F650F6" w:rsidP="00E06CCA">
      <w:pPr>
        <w:pStyle w:val="a3"/>
        <w:numPr>
          <w:ilvl w:val="0"/>
          <w:numId w:val="7"/>
        </w:numPr>
        <w:rPr>
          <w:rFonts w:ascii="Times New Roman" w:hAnsi="Times New Roman"/>
          <w:sz w:val="24"/>
          <w:szCs w:val="24"/>
        </w:rPr>
      </w:pPr>
      <w:r w:rsidRPr="00E06CCA">
        <w:rPr>
          <w:rFonts w:ascii="Times New Roman" w:hAnsi="Times New Roman"/>
          <w:sz w:val="24"/>
          <w:szCs w:val="24"/>
        </w:rPr>
        <w:t>Формирование умений</w:t>
      </w:r>
      <w:r w:rsidR="00FD5364" w:rsidRPr="00E06CCA">
        <w:rPr>
          <w:rFonts w:ascii="Times New Roman" w:hAnsi="Times New Roman"/>
          <w:sz w:val="24"/>
          <w:szCs w:val="24"/>
        </w:rPr>
        <w:t xml:space="preserve"> решать проблемно-поисковые, игровые   задачи в процессе формирования элементарных математических представлений, используя ИКТ.</w:t>
      </w:r>
    </w:p>
    <w:p w:rsidR="00FD5364" w:rsidRPr="00E06CCA" w:rsidRDefault="00FD5364" w:rsidP="00E06CCA">
      <w:pPr>
        <w:pStyle w:val="a3"/>
        <w:numPr>
          <w:ilvl w:val="0"/>
          <w:numId w:val="7"/>
        </w:numPr>
        <w:rPr>
          <w:rFonts w:ascii="Times New Roman" w:hAnsi="Times New Roman"/>
          <w:sz w:val="24"/>
          <w:szCs w:val="24"/>
        </w:rPr>
      </w:pPr>
      <w:r w:rsidRPr="00E06CCA">
        <w:rPr>
          <w:rFonts w:ascii="Times New Roman" w:hAnsi="Times New Roman"/>
          <w:sz w:val="24"/>
          <w:szCs w:val="24"/>
        </w:rPr>
        <w:t>Развитие воображения, логического мышления, внимания, зрительной памяти.</w:t>
      </w:r>
    </w:p>
    <w:p w:rsidR="000A358C" w:rsidRPr="00E06CCA" w:rsidRDefault="000A358C" w:rsidP="00E06CCA">
      <w:pPr>
        <w:spacing w:after="0" w:line="240" w:lineRule="auto"/>
        <w:rPr>
          <w:rFonts w:ascii="Times New Roman" w:eastAsia="Calibri" w:hAnsi="Times New Roman" w:cs="Times New Roman"/>
          <w:sz w:val="24"/>
          <w:szCs w:val="24"/>
        </w:rPr>
      </w:pPr>
    </w:p>
    <w:p w:rsidR="00011E8A" w:rsidRPr="00E06CCA" w:rsidRDefault="00011E8A" w:rsidP="00E06CCA">
      <w:pPr>
        <w:spacing w:after="0" w:line="240" w:lineRule="auto"/>
        <w:rPr>
          <w:rFonts w:ascii="Times New Roman" w:eastAsia="Calibri" w:hAnsi="Times New Roman" w:cs="Times New Roman"/>
          <w:sz w:val="24"/>
          <w:szCs w:val="24"/>
        </w:rPr>
      </w:pPr>
      <w:r w:rsidRPr="00E06CCA">
        <w:rPr>
          <w:rFonts w:ascii="Times New Roman" w:eastAsia="Calibri" w:hAnsi="Times New Roman" w:cs="Times New Roman"/>
          <w:sz w:val="24"/>
          <w:szCs w:val="24"/>
        </w:rPr>
        <w:t>В непосредственной образовательной деятельности</w:t>
      </w:r>
      <w:r w:rsidR="005D7061" w:rsidRPr="00E06CCA">
        <w:rPr>
          <w:rFonts w:ascii="Times New Roman" w:eastAsia="Calibri" w:hAnsi="Times New Roman" w:cs="Times New Roman"/>
          <w:sz w:val="24"/>
          <w:szCs w:val="24"/>
        </w:rPr>
        <w:t xml:space="preserve"> «Познавательное развитие</w:t>
      </w:r>
      <w:r w:rsidR="00831A53" w:rsidRPr="00E06CCA">
        <w:rPr>
          <w:rFonts w:ascii="Times New Roman" w:eastAsia="Calibri" w:hAnsi="Times New Roman" w:cs="Times New Roman"/>
          <w:sz w:val="24"/>
          <w:szCs w:val="24"/>
        </w:rPr>
        <w:t>»</w:t>
      </w:r>
      <w:r w:rsidRPr="00E06CCA">
        <w:rPr>
          <w:rFonts w:ascii="Times New Roman" w:eastAsia="Calibri" w:hAnsi="Times New Roman" w:cs="Times New Roman"/>
          <w:sz w:val="24"/>
          <w:szCs w:val="24"/>
        </w:rPr>
        <w:t xml:space="preserve"> </w:t>
      </w:r>
      <w:r w:rsidR="005D7061" w:rsidRPr="00E06CCA">
        <w:rPr>
          <w:rFonts w:ascii="Times New Roman" w:eastAsia="Calibri" w:hAnsi="Times New Roman" w:cs="Times New Roman"/>
          <w:sz w:val="24"/>
          <w:szCs w:val="24"/>
        </w:rPr>
        <w:t xml:space="preserve"> раздел  математические представления </w:t>
      </w:r>
      <w:r w:rsidRPr="00E06CCA">
        <w:rPr>
          <w:rFonts w:ascii="Times New Roman" w:eastAsia="Calibri" w:hAnsi="Times New Roman" w:cs="Times New Roman"/>
          <w:sz w:val="24"/>
          <w:szCs w:val="24"/>
        </w:rPr>
        <w:t>я использую следующие формы обучения:</w:t>
      </w:r>
    </w:p>
    <w:p w:rsidR="00011E8A" w:rsidRPr="00E06CCA" w:rsidRDefault="00011E8A" w:rsidP="00E06CCA">
      <w:pPr>
        <w:spacing w:after="0" w:line="240" w:lineRule="auto"/>
        <w:rPr>
          <w:rFonts w:ascii="Times New Roman" w:hAnsi="Times New Roman" w:cs="Times New Roman"/>
          <w:sz w:val="24"/>
          <w:szCs w:val="24"/>
        </w:rPr>
      </w:pPr>
      <w:r w:rsidRPr="00E06CCA">
        <w:rPr>
          <w:rFonts w:ascii="Times New Roman" w:eastAsia="Calibri" w:hAnsi="Times New Roman" w:cs="Times New Roman"/>
          <w:sz w:val="24"/>
          <w:szCs w:val="24"/>
        </w:rPr>
        <w:t>-</w:t>
      </w:r>
      <w:r w:rsidRPr="00E06CCA">
        <w:rPr>
          <w:rFonts w:ascii="Times New Roman" w:hAnsi="Times New Roman" w:cs="Times New Roman"/>
          <w:sz w:val="24"/>
          <w:szCs w:val="24"/>
        </w:rPr>
        <w:t>мультимедийные презентации и слайды;</w:t>
      </w:r>
    </w:p>
    <w:p w:rsidR="00011E8A" w:rsidRPr="00E06CCA" w:rsidRDefault="00011E8A"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-компьютерные игры;</w:t>
      </w:r>
    </w:p>
    <w:p w:rsidR="00011E8A" w:rsidRPr="00E06CCA" w:rsidRDefault="00011E8A"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-развивающие компьютерные программы;</w:t>
      </w:r>
    </w:p>
    <w:p w:rsidR="000A358C" w:rsidRPr="00E06CCA" w:rsidRDefault="000A358C"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t xml:space="preserve">Одним из наиболее удобных и эффективных форм использования информационно-коммуникативных технологий в обучении дошкольников являются мультимедийные презентации. </w:t>
      </w:r>
    </w:p>
    <w:p w:rsidR="000A358C" w:rsidRPr="00E06CCA" w:rsidRDefault="0098615A"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Презентация является своеобразным планом непосредственно образовательной деятельности, его логической структурой, служит способом вовлечения детей в образовательную деятельность и</w:t>
      </w:r>
    </w:p>
    <w:p w:rsidR="00FD5364" w:rsidRPr="00E06CCA" w:rsidRDefault="00426DE9"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позволяет сделать занятие</w:t>
      </w:r>
      <w:r w:rsidR="00FD5364" w:rsidRPr="00E06CCA">
        <w:rPr>
          <w:rFonts w:ascii="Times New Roman" w:hAnsi="Times New Roman" w:cs="Times New Roman"/>
          <w:sz w:val="24"/>
          <w:szCs w:val="24"/>
        </w:rPr>
        <w:t>:</w:t>
      </w: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-эмоционально окрашенными, </w:t>
      </w: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-привлекательными,</w:t>
      </w: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-вызывает  у ребенка живой интерес, </w:t>
      </w: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-является прекрасным наглядным пособием и демонстрационным материалом, что способствует хорошей результативности.  </w:t>
      </w:r>
    </w:p>
    <w:p w:rsidR="00FD5364" w:rsidRPr="00E06CCA" w:rsidRDefault="00916067"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 Совместно с методистом ИКТ мы</w:t>
      </w:r>
      <w:r w:rsidR="00FD5364" w:rsidRPr="00E06CCA">
        <w:rPr>
          <w:rFonts w:ascii="Times New Roman" w:hAnsi="Times New Roman" w:cs="Times New Roman"/>
          <w:sz w:val="24"/>
          <w:szCs w:val="24"/>
        </w:rPr>
        <w:t xml:space="preserve"> составил</w:t>
      </w:r>
      <w:r w:rsidRPr="00E06CCA">
        <w:rPr>
          <w:rFonts w:ascii="Times New Roman" w:hAnsi="Times New Roman" w:cs="Times New Roman"/>
          <w:sz w:val="24"/>
          <w:szCs w:val="24"/>
        </w:rPr>
        <w:t>и</w:t>
      </w:r>
      <w:r w:rsidR="00FD5364" w:rsidRPr="00E06CCA">
        <w:rPr>
          <w:rFonts w:ascii="Times New Roman" w:hAnsi="Times New Roman" w:cs="Times New Roman"/>
          <w:sz w:val="24"/>
          <w:szCs w:val="24"/>
        </w:rPr>
        <w:t xml:space="preserve"> интересные презентации «Веселый счет», «</w:t>
      </w:r>
      <w:r w:rsidRPr="00E06CCA">
        <w:rPr>
          <w:rFonts w:ascii="Times New Roman" w:hAnsi="Times New Roman" w:cs="Times New Roman"/>
          <w:sz w:val="24"/>
          <w:szCs w:val="24"/>
        </w:rPr>
        <w:t>Объёмные фигуры</w:t>
      </w:r>
      <w:r w:rsidR="00FD5364" w:rsidRPr="00E06CCA">
        <w:rPr>
          <w:rFonts w:ascii="Times New Roman" w:hAnsi="Times New Roman" w:cs="Times New Roman"/>
          <w:sz w:val="24"/>
          <w:szCs w:val="24"/>
        </w:rPr>
        <w:t>», «Геометрические фигуры», «</w:t>
      </w:r>
      <w:r w:rsidRPr="00E06CCA">
        <w:rPr>
          <w:rFonts w:ascii="Times New Roman" w:hAnsi="Times New Roman" w:cs="Times New Roman"/>
          <w:sz w:val="24"/>
          <w:szCs w:val="24"/>
        </w:rPr>
        <w:t>Засели соседей в домик</w:t>
      </w:r>
      <w:r w:rsidR="00FD5364" w:rsidRPr="00E06CCA">
        <w:rPr>
          <w:rFonts w:ascii="Times New Roman" w:hAnsi="Times New Roman" w:cs="Times New Roman"/>
          <w:sz w:val="24"/>
          <w:szCs w:val="24"/>
        </w:rPr>
        <w:t>», «Больше, меньше, равно» и др. Они позволяют закрепить содержание тематической презентации, развивают логическое мышление, речь, воспитывают такие важные качества, как умение выслушать ответы товарищей.</w:t>
      </w:r>
    </w:p>
    <w:p w:rsidR="00FD5364" w:rsidRPr="00E06CCA" w:rsidRDefault="00143990" w:rsidP="00E06CCA">
      <w:pPr>
        <w:pStyle w:val="a3"/>
        <w:rPr>
          <w:rFonts w:ascii="Times New Roman" w:hAnsi="Times New Roman"/>
          <w:sz w:val="24"/>
          <w:szCs w:val="24"/>
        </w:rPr>
      </w:pPr>
      <w:r w:rsidRPr="00E06CCA">
        <w:rPr>
          <w:rFonts w:ascii="Times New Roman" w:hAnsi="Times New Roman"/>
          <w:sz w:val="24"/>
          <w:szCs w:val="24"/>
        </w:rPr>
        <w:t xml:space="preserve"> М</w:t>
      </w:r>
      <w:r w:rsidR="00FD5364" w:rsidRPr="00E06CCA">
        <w:rPr>
          <w:rFonts w:ascii="Times New Roman" w:hAnsi="Times New Roman"/>
          <w:sz w:val="24"/>
          <w:szCs w:val="24"/>
        </w:rPr>
        <w:t>ультиме</w:t>
      </w:r>
      <w:r w:rsidRPr="00E06CCA">
        <w:rPr>
          <w:rFonts w:ascii="Times New Roman" w:hAnsi="Times New Roman"/>
          <w:sz w:val="24"/>
          <w:szCs w:val="24"/>
        </w:rPr>
        <w:t>дийная подача</w:t>
      </w:r>
      <w:r w:rsidR="00FD5364" w:rsidRPr="00E06CCA">
        <w:rPr>
          <w:rFonts w:ascii="Times New Roman" w:hAnsi="Times New Roman"/>
          <w:sz w:val="24"/>
          <w:szCs w:val="24"/>
        </w:rPr>
        <w:t xml:space="preserve"> информации </w:t>
      </w:r>
      <w:r w:rsidRPr="00E06CCA">
        <w:rPr>
          <w:rFonts w:ascii="Times New Roman" w:hAnsi="Times New Roman"/>
          <w:sz w:val="24"/>
          <w:szCs w:val="24"/>
        </w:rPr>
        <w:t>обладает преимуществами</w:t>
      </w:r>
      <w:r w:rsidR="00FD5364" w:rsidRPr="00E06CCA">
        <w:rPr>
          <w:rFonts w:ascii="Times New Roman" w:hAnsi="Times New Roman"/>
          <w:sz w:val="24"/>
          <w:szCs w:val="24"/>
        </w:rPr>
        <w:t>:</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дети легче усваивают понятия формы, цвета и величины;</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глубже постигаются понятия числа и множества;</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быстрее возникает умение ориентироваться на плоскости и в пространстве</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тренируется эффективность внимания и память;</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формируется тончайшая координация движений глаз.</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воспитывается целеустремлённость и сосредоточенность;</w:t>
      </w:r>
    </w:p>
    <w:p w:rsidR="00FD5364" w:rsidRPr="00E06CCA" w:rsidRDefault="00FD5364" w:rsidP="00E06CCA">
      <w:pPr>
        <w:pStyle w:val="a3"/>
        <w:numPr>
          <w:ilvl w:val="0"/>
          <w:numId w:val="5"/>
        </w:numPr>
        <w:tabs>
          <w:tab w:val="left" w:pos="360"/>
        </w:tabs>
        <w:rPr>
          <w:rFonts w:ascii="Times New Roman" w:hAnsi="Times New Roman"/>
          <w:sz w:val="24"/>
          <w:szCs w:val="24"/>
        </w:rPr>
      </w:pPr>
      <w:r w:rsidRPr="00E06CCA">
        <w:rPr>
          <w:rFonts w:ascii="Times New Roman" w:hAnsi="Times New Roman"/>
          <w:sz w:val="24"/>
          <w:szCs w:val="24"/>
        </w:rPr>
        <w:t>развивается воображение и творческие способности;</w:t>
      </w:r>
    </w:p>
    <w:p w:rsidR="00FD5364" w:rsidRPr="00E06CCA" w:rsidRDefault="00FD5364" w:rsidP="00E06CCA">
      <w:pPr>
        <w:pStyle w:val="a6"/>
        <w:numPr>
          <w:ilvl w:val="0"/>
          <w:numId w:val="5"/>
        </w:num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развиваются элементы наглядно-образного и теоретического мышления.</w:t>
      </w:r>
    </w:p>
    <w:p w:rsidR="00011E8A" w:rsidRPr="00E06CCA" w:rsidRDefault="00011E8A" w:rsidP="00E06CCA">
      <w:pPr>
        <w:spacing w:after="0" w:line="240" w:lineRule="auto"/>
        <w:rPr>
          <w:rFonts w:ascii="Times New Roman" w:hAnsi="Times New Roman" w:cs="Times New Roman"/>
          <w:color w:val="000000"/>
          <w:sz w:val="24"/>
          <w:szCs w:val="24"/>
        </w:rPr>
      </w:pPr>
    </w:p>
    <w:p w:rsidR="00B03C06" w:rsidRPr="00E06CCA" w:rsidRDefault="00B03C06" w:rsidP="00E06CCA">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lastRenderedPageBreak/>
        <w:t>,</w:t>
      </w:r>
    </w:p>
    <w:p w:rsidR="00B03C06" w:rsidRPr="00E06CCA" w:rsidRDefault="00B03C0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t>Самые несложные пре</w:t>
      </w:r>
      <w:r w:rsidR="005A6E64" w:rsidRPr="00E06CCA">
        <w:rPr>
          <w:rFonts w:ascii="Times New Roman" w:eastAsia="Times New Roman" w:hAnsi="Times New Roman" w:cs="Times New Roman"/>
          <w:color w:val="000000"/>
          <w:sz w:val="24"/>
          <w:szCs w:val="24"/>
        </w:rPr>
        <w:t xml:space="preserve">зентации </w:t>
      </w:r>
      <w:r w:rsidRPr="00E06CCA">
        <w:rPr>
          <w:rFonts w:ascii="Times New Roman" w:eastAsia="Times New Roman" w:hAnsi="Times New Roman" w:cs="Times New Roman"/>
          <w:color w:val="000000"/>
          <w:sz w:val="24"/>
          <w:szCs w:val="24"/>
        </w:rPr>
        <w:t>выполняют функции демонстр</w:t>
      </w:r>
      <w:r w:rsidR="00143990" w:rsidRPr="00E06CCA">
        <w:rPr>
          <w:rFonts w:ascii="Times New Roman" w:eastAsia="Times New Roman" w:hAnsi="Times New Roman" w:cs="Times New Roman"/>
          <w:color w:val="000000"/>
          <w:sz w:val="24"/>
          <w:szCs w:val="24"/>
        </w:rPr>
        <w:t>ационного материала. Они заменяю</w:t>
      </w:r>
      <w:r w:rsidRPr="00E06CCA">
        <w:rPr>
          <w:rFonts w:ascii="Times New Roman" w:eastAsia="Times New Roman" w:hAnsi="Times New Roman" w:cs="Times New Roman"/>
          <w:color w:val="000000"/>
          <w:sz w:val="24"/>
          <w:szCs w:val="24"/>
        </w:rPr>
        <w:t>т множество дидактических пособий и картинок, используемых в непосредственной обра</w:t>
      </w:r>
      <w:r w:rsidR="00532CDA" w:rsidRPr="00E06CCA">
        <w:rPr>
          <w:rFonts w:ascii="Times New Roman" w:eastAsia="Times New Roman" w:hAnsi="Times New Roman" w:cs="Times New Roman"/>
          <w:color w:val="000000"/>
          <w:sz w:val="24"/>
          <w:szCs w:val="24"/>
        </w:rPr>
        <w:t>зовательной деят</w:t>
      </w:r>
      <w:r w:rsidR="00143990" w:rsidRPr="00E06CCA">
        <w:rPr>
          <w:rFonts w:ascii="Times New Roman" w:eastAsia="Times New Roman" w:hAnsi="Times New Roman" w:cs="Times New Roman"/>
          <w:color w:val="000000"/>
          <w:sz w:val="24"/>
          <w:szCs w:val="24"/>
        </w:rPr>
        <w:t>ельности по математическим предс</w:t>
      </w:r>
      <w:r w:rsidR="00532CDA" w:rsidRPr="00E06CCA">
        <w:rPr>
          <w:rFonts w:ascii="Times New Roman" w:eastAsia="Times New Roman" w:hAnsi="Times New Roman" w:cs="Times New Roman"/>
          <w:color w:val="000000"/>
          <w:sz w:val="24"/>
          <w:szCs w:val="24"/>
        </w:rPr>
        <w:t>тавлениям</w:t>
      </w:r>
      <w:r w:rsidRPr="00E06CCA">
        <w:rPr>
          <w:rFonts w:ascii="Times New Roman" w:eastAsia="Times New Roman" w:hAnsi="Times New Roman" w:cs="Times New Roman"/>
          <w:color w:val="000000"/>
          <w:sz w:val="24"/>
          <w:szCs w:val="24"/>
        </w:rPr>
        <w:t>, но в отличие от обычных картинок они могут ожить и заговорить с ребенком.</w:t>
      </w:r>
    </w:p>
    <w:p w:rsidR="00B03C06" w:rsidRPr="00E06CCA" w:rsidRDefault="00B03C0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t>Благодаря презентациям, дети, которые обычно не отличались высокой активностью на занятиях, стали активно высказывать свое мнение, рассуждать.</w:t>
      </w:r>
    </w:p>
    <w:p w:rsidR="00B03C06" w:rsidRPr="00E06CCA" w:rsidRDefault="00B03C0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hAnsi="Times New Roman" w:cs="Times New Roman"/>
          <w:color w:val="000000"/>
          <w:sz w:val="24"/>
          <w:szCs w:val="24"/>
        </w:rPr>
        <w:t xml:space="preserve"> </w:t>
      </w:r>
      <w:r w:rsidRPr="00E06CCA">
        <w:rPr>
          <w:rFonts w:ascii="Times New Roman" w:eastAsia="Times New Roman" w:hAnsi="Times New Roman" w:cs="Times New Roman"/>
          <w:color w:val="000000"/>
          <w:sz w:val="24"/>
          <w:szCs w:val="24"/>
        </w:rPr>
        <w:t>Использование новых непривычных приёмов объяснения и закрепления, тем более в игровой форме, делает непосредственную образовательную деятельность с использованием мультимедийных установок интереснее и познавательнее.</w:t>
      </w:r>
    </w:p>
    <w:p w:rsidR="00B03C06" w:rsidRPr="00E06CCA" w:rsidRDefault="00B03C0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t>Однако необходимо помнить, что презентация нужна тогда, когда только с ее помощью ребенок может увидеть то, чего не может увидеть и ощутить лично, на практике. Если есть возможность организовать самостоятельную познавательно-игровую математическую деятельность, в которой ребёнок выступает как своеобразный исследователь, то презентацию стараюсь не использовать.</w:t>
      </w:r>
    </w:p>
    <w:p w:rsidR="00B03C06" w:rsidRPr="00E06CCA" w:rsidRDefault="00B03C0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eastAsia="Times New Roman" w:hAnsi="Times New Roman" w:cs="Times New Roman"/>
          <w:color w:val="000000"/>
          <w:sz w:val="24"/>
          <w:szCs w:val="24"/>
        </w:rPr>
        <w:t>Нельзя использовать мультимедийные технологии на ка</w:t>
      </w:r>
      <w:r w:rsidR="00916067" w:rsidRPr="00E06CCA">
        <w:rPr>
          <w:rFonts w:ascii="Times New Roman" w:eastAsia="Times New Roman" w:hAnsi="Times New Roman" w:cs="Times New Roman"/>
          <w:color w:val="000000"/>
          <w:sz w:val="24"/>
          <w:szCs w:val="24"/>
        </w:rPr>
        <w:t>ждой непосредственно образовательной деятельности</w:t>
      </w:r>
      <w:r w:rsidRPr="00E06CCA">
        <w:rPr>
          <w:rFonts w:ascii="Times New Roman" w:eastAsia="Times New Roman" w:hAnsi="Times New Roman" w:cs="Times New Roman"/>
          <w:color w:val="000000"/>
          <w:sz w:val="24"/>
          <w:szCs w:val="24"/>
        </w:rPr>
        <w:t>, т. к. при подгот</w:t>
      </w:r>
      <w:r w:rsidR="00916067" w:rsidRPr="00E06CCA">
        <w:rPr>
          <w:rFonts w:ascii="Times New Roman" w:eastAsia="Times New Roman" w:hAnsi="Times New Roman" w:cs="Times New Roman"/>
          <w:color w:val="000000"/>
          <w:sz w:val="24"/>
          <w:szCs w:val="24"/>
        </w:rPr>
        <w:t xml:space="preserve">овке и организации таких НОД </w:t>
      </w:r>
      <w:r w:rsidRPr="00E06CCA">
        <w:rPr>
          <w:rFonts w:ascii="Times New Roman" w:eastAsia="Times New Roman" w:hAnsi="Times New Roman" w:cs="Times New Roman"/>
          <w:color w:val="000000"/>
          <w:sz w:val="24"/>
          <w:szCs w:val="24"/>
        </w:rPr>
        <w:t xml:space="preserve"> от педагога, а также от детей, требуется больше интеллектуальных и эмоциональных усилий, чем при обычной подготовке. А кроме того, при частом использовании ИКТ у детей теряется особый интерес к таким занятиям.</w:t>
      </w:r>
    </w:p>
    <w:p w:rsidR="00FD5364" w:rsidRPr="00E06CCA" w:rsidRDefault="00FD5364"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Так, использование мультимеди</w:t>
      </w:r>
      <w:r w:rsidR="00532CDA" w:rsidRPr="00E06CCA">
        <w:rPr>
          <w:rFonts w:ascii="Times New Roman" w:eastAsia="Times New Roman" w:hAnsi="Times New Roman" w:cs="Times New Roman"/>
          <w:sz w:val="24"/>
          <w:szCs w:val="24"/>
          <w:lang w:eastAsia="ru-RU"/>
        </w:rPr>
        <w:t>йных презентаций на НОД</w:t>
      </w:r>
      <w:r w:rsidR="00426DE9" w:rsidRPr="00E06CCA">
        <w:rPr>
          <w:rFonts w:ascii="Times New Roman" w:eastAsia="Times New Roman" w:hAnsi="Times New Roman" w:cs="Times New Roman"/>
          <w:sz w:val="24"/>
          <w:szCs w:val="24"/>
          <w:lang w:eastAsia="ru-RU"/>
        </w:rPr>
        <w:t xml:space="preserve"> по математике</w:t>
      </w:r>
      <w:r w:rsidRPr="00E06CCA">
        <w:rPr>
          <w:rFonts w:ascii="Times New Roman" w:eastAsia="Times New Roman" w:hAnsi="Times New Roman" w:cs="Times New Roman"/>
          <w:sz w:val="24"/>
          <w:szCs w:val="24"/>
          <w:lang w:eastAsia="ru-RU"/>
        </w:rPr>
        <w:t>  обеспечивает активность детей при рассматривании, обследовании и зрительном выделении ими признаков и свойств предметов, формируются способы зрительного восприятия, обследования, выделения в предметном мире качественных, количественных и пространственно-временных признаков и свойств, развиваются зрительное внимание и зрительная память.</w:t>
      </w:r>
    </w:p>
    <w:p w:rsidR="00FD5364"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Компьютерные игры – новый вид </w:t>
      </w:r>
      <w:r w:rsidR="00426DE9" w:rsidRPr="00E06CCA">
        <w:rPr>
          <w:rFonts w:ascii="Times New Roman" w:hAnsi="Times New Roman" w:cs="Times New Roman"/>
          <w:sz w:val="24"/>
          <w:szCs w:val="24"/>
        </w:rPr>
        <w:t>развивающего обучения математики</w:t>
      </w:r>
      <w:r w:rsidRPr="00E06CCA">
        <w:rPr>
          <w:rFonts w:ascii="Times New Roman" w:hAnsi="Times New Roman" w:cs="Times New Roman"/>
          <w:sz w:val="24"/>
          <w:szCs w:val="24"/>
        </w:rPr>
        <w:t xml:space="preserve">. </w:t>
      </w:r>
      <w:r w:rsidR="00143990" w:rsidRPr="00E06CCA">
        <w:rPr>
          <w:rFonts w:ascii="Times New Roman" w:hAnsi="Times New Roman" w:cs="Times New Roman"/>
          <w:sz w:val="24"/>
          <w:szCs w:val="24"/>
        </w:rPr>
        <w:t>(в любой игре есть сюжет, герои которые помогают ребенку в решении задач)</w:t>
      </w:r>
    </w:p>
    <w:p w:rsidR="00E06CCA" w:rsidRPr="00E06CCA" w:rsidRDefault="00E06CCA" w:rsidP="00E06CCA">
      <w:pPr>
        <w:spacing w:after="0" w:line="240" w:lineRule="auto"/>
        <w:rPr>
          <w:rFonts w:ascii="Times New Roman" w:hAnsi="Times New Roman" w:cs="Times New Roman"/>
          <w:sz w:val="24"/>
          <w:szCs w:val="24"/>
        </w:rPr>
      </w:pP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Компьютерная игра для ребенка почти всегда  удовольствие, он играет с увлечением и воспринимает игру как отдых. Именно этот факт делает компьютерные игры незаменимым наставником, воспитывающим и образовывающим ребенка, без лишних нравоучений не вызыва</w:t>
      </w:r>
      <w:r w:rsidR="00006ED0" w:rsidRPr="00E06CCA">
        <w:rPr>
          <w:rFonts w:ascii="Times New Roman" w:hAnsi="Times New Roman" w:cs="Times New Roman"/>
          <w:sz w:val="24"/>
          <w:szCs w:val="24"/>
        </w:rPr>
        <w:t xml:space="preserve">я протеста или скуки. А значит, </w:t>
      </w:r>
      <w:r w:rsidRPr="00E06CCA">
        <w:rPr>
          <w:rFonts w:ascii="Times New Roman" w:hAnsi="Times New Roman" w:cs="Times New Roman"/>
          <w:sz w:val="24"/>
          <w:szCs w:val="24"/>
        </w:rPr>
        <w:t xml:space="preserve"> навыки и взгляды, которые возникли благодаря игре, останутся в активной памяти надолго.</w:t>
      </w:r>
    </w:p>
    <w:p w:rsidR="00006ED0" w:rsidRPr="00E06CCA" w:rsidRDefault="00006ED0"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426DE9" w:rsidRPr="00E06CCA" w:rsidRDefault="00426DE9" w:rsidP="00E06CCA">
      <w:pPr>
        <w:spacing w:after="0" w:line="240" w:lineRule="auto"/>
        <w:rPr>
          <w:rFonts w:ascii="Times New Roman" w:hAnsi="Times New Roman" w:cs="Times New Roman"/>
          <w:color w:val="000000"/>
          <w:sz w:val="24"/>
          <w:szCs w:val="24"/>
        </w:rPr>
      </w:pPr>
      <w:r w:rsidRPr="00E06CCA">
        <w:rPr>
          <w:rFonts w:ascii="Times New Roman" w:hAnsi="Times New Roman" w:cs="Times New Roman"/>
          <w:color w:val="000000"/>
          <w:sz w:val="24"/>
          <w:szCs w:val="24"/>
        </w:rPr>
        <w:t>«Баба Яга учится считать», «38 попугаев. Математика», «Остров Арифметики», «Математика. Хитрые задачки», «Лунтик. Математика для малышей» и другие.</w:t>
      </w:r>
    </w:p>
    <w:p w:rsidR="00006ED0" w:rsidRPr="00E06CCA" w:rsidRDefault="00006ED0" w:rsidP="00E06CCA">
      <w:pPr>
        <w:spacing w:after="0" w:line="240" w:lineRule="auto"/>
        <w:rPr>
          <w:rFonts w:ascii="Times New Roman" w:hAnsi="Times New Roman" w:cs="Times New Roman"/>
          <w:sz w:val="24"/>
          <w:szCs w:val="24"/>
        </w:rPr>
      </w:pP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Компьютерные программы </w:t>
      </w:r>
      <w:r w:rsidR="00426DE9" w:rsidRPr="00E06CCA">
        <w:rPr>
          <w:rFonts w:ascii="Times New Roman" w:hAnsi="Times New Roman" w:cs="Times New Roman"/>
          <w:sz w:val="24"/>
          <w:szCs w:val="24"/>
        </w:rPr>
        <w:t>-</w:t>
      </w:r>
      <w:r w:rsidRPr="00E06CCA">
        <w:rPr>
          <w:rFonts w:ascii="Times New Roman" w:hAnsi="Times New Roman" w:cs="Times New Roman"/>
          <w:sz w:val="24"/>
          <w:szCs w:val="24"/>
        </w:rPr>
        <w:t xml:space="preserve">  предназначенные для развития элементарных матем</w:t>
      </w:r>
      <w:r w:rsidR="00831A53" w:rsidRPr="00E06CCA">
        <w:rPr>
          <w:rFonts w:ascii="Times New Roman" w:hAnsi="Times New Roman" w:cs="Times New Roman"/>
          <w:sz w:val="24"/>
          <w:szCs w:val="24"/>
        </w:rPr>
        <w:t xml:space="preserve">атических представлений детей старшего дошкольного </w:t>
      </w:r>
      <w:r w:rsidRPr="00E06CCA">
        <w:rPr>
          <w:rFonts w:ascii="Times New Roman" w:hAnsi="Times New Roman" w:cs="Times New Roman"/>
          <w:sz w:val="24"/>
          <w:szCs w:val="24"/>
        </w:rPr>
        <w:t xml:space="preserve"> возраста. Программы для обучения счету и обозначению множества цифрой, закрепления знаний о величине предметов, их форме, знакомства с геометрическими фигурами (плоскими: кругом, квадратом, прямоугольником, треугольником и др.). Ориентировка в пространстве (близко, далеко, справа, слева) и во времени (сутки, день, месяц, год). Компьютерные математические программы помогают детям закрепить представление о том, что число не зависит ни от предметного содержания множества, ни от пространственного расположения его элементов.</w:t>
      </w:r>
    </w:p>
    <w:p w:rsidR="006A27BF" w:rsidRPr="00E06CCA" w:rsidRDefault="006A27BF" w:rsidP="00E06CCA">
      <w:pPr>
        <w:pStyle w:val="a9"/>
        <w:shd w:val="clear" w:color="auto" w:fill="FFFFFF"/>
        <w:spacing w:before="0" w:beforeAutospacing="0" w:after="0" w:afterAutospacing="0"/>
        <w:textAlignment w:val="baseline"/>
      </w:pPr>
      <w:r w:rsidRPr="00E06CCA">
        <w:t>Компьютерные математические программы и дидактические задания, разработанные, педагогами для детей старшего дошкольного возраста строятся по принципу самоконтроля. Сам сюжет программы подсказывает детям, верное или неверное решение они приняли. 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яркое эмоциональное положительное отношение к занятиям, к компьютеру.</w:t>
      </w:r>
    </w:p>
    <w:p w:rsidR="00006ED0" w:rsidRPr="00E06CCA" w:rsidRDefault="00006ED0" w:rsidP="00E06CCA">
      <w:pPr>
        <w:pStyle w:val="a9"/>
        <w:shd w:val="clear" w:color="auto" w:fill="FFFFFF"/>
        <w:spacing w:before="0" w:beforeAutospacing="0" w:after="0" w:afterAutospacing="0"/>
      </w:pPr>
      <w:r w:rsidRPr="00E06CCA">
        <w:lastRenderedPageBreak/>
        <w:t>В работе с дошкольниками я рекомендую использоваться только развивающие и специальные обучающие программы. К таким играм относятся, например:</w:t>
      </w:r>
    </w:p>
    <w:p w:rsidR="00006ED0" w:rsidRPr="00E06CCA" w:rsidRDefault="00006ED0" w:rsidP="00E06CCA">
      <w:pPr>
        <w:pStyle w:val="a9"/>
        <w:shd w:val="clear" w:color="auto" w:fill="FFFFFF"/>
        <w:spacing w:before="0" w:beforeAutospacing="0" w:after="0" w:afterAutospacing="0"/>
      </w:pPr>
      <w:r w:rsidRPr="00E06CCA">
        <w:t>«Красная Шапочка. Математика для дошкольников».</w:t>
      </w:r>
    </w:p>
    <w:p w:rsidR="00006ED0" w:rsidRPr="00E06CCA" w:rsidRDefault="00006ED0" w:rsidP="00E06CCA">
      <w:pPr>
        <w:pStyle w:val="a9"/>
        <w:shd w:val="clear" w:color="auto" w:fill="FFFFFF"/>
        <w:spacing w:before="0" w:beforeAutospacing="0" w:after="0" w:afterAutospacing="0"/>
      </w:pPr>
      <w:r w:rsidRPr="00E06CCA">
        <w:t>Серия игр «Веселые уроки. Математика».</w:t>
      </w:r>
    </w:p>
    <w:p w:rsidR="00006ED0" w:rsidRPr="00E06CCA" w:rsidRDefault="00006ED0" w:rsidP="00E06CCA">
      <w:pPr>
        <w:pStyle w:val="a9"/>
        <w:shd w:val="clear" w:color="auto" w:fill="FFFFFF"/>
        <w:spacing w:before="0" w:beforeAutospacing="0" w:after="0" w:afterAutospacing="0"/>
      </w:pPr>
      <w:r w:rsidRPr="00E06CCA">
        <w:t>«Три поросёнка против волка (арифметика) ».</w:t>
      </w:r>
    </w:p>
    <w:p w:rsidR="00006ED0" w:rsidRPr="00E06CCA" w:rsidRDefault="00006ED0" w:rsidP="00E06CCA">
      <w:pPr>
        <w:pStyle w:val="a9"/>
        <w:shd w:val="clear" w:color="auto" w:fill="FFFFFF"/>
        <w:spacing w:before="0" w:beforeAutospacing="0" w:after="0" w:afterAutospacing="0"/>
      </w:pPr>
      <w:r w:rsidRPr="00E06CCA">
        <w:t>«Три поросёнка против волка (учим цифры) ».</w:t>
      </w:r>
    </w:p>
    <w:p w:rsidR="00006ED0" w:rsidRPr="00E06CCA" w:rsidRDefault="00426DE9" w:rsidP="00E06CCA">
      <w:pPr>
        <w:pStyle w:val="a9"/>
        <w:shd w:val="clear" w:color="auto" w:fill="FFFFFF"/>
        <w:spacing w:before="0" w:beforeAutospacing="0" w:after="0" w:afterAutospacing="0"/>
      </w:pPr>
      <w:r w:rsidRPr="00E06CCA">
        <w:t>«</w:t>
      </w:r>
      <w:r w:rsidR="00006ED0" w:rsidRPr="00E06CCA">
        <w:t>Считаем и играем».</w:t>
      </w:r>
    </w:p>
    <w:p w:rsidR="00006ED0" w:rsidRPr="00E06CCA" w:rsidRDefault="00006ED0" w:rsidP="00E06CCA">
      <w:pPr>
        <w:pStyle w:val="a9"/>
        <w:shd w:val="clear" w:color="auto" w:fill="FFFFFF"/>
        <w:spacing w:before="0" w:beforeAutospacing="0" w:after="0" w:afterAutospacing="0"/>
      </w:pPr>
      <w:r w:rsidRPr="00E06CCA">
        <w:t>«Баба-Яга учится считать».</w:t>
      </w:r>
    </w:p>
    <w:p w:rsidR="00006ED0" w:rsidRPr="00E06CCA" w:rsidRDefault="00006ED0" w:rsidP="00E06CCA">
      <w:pPr>
        <w:pStyle w:val="a9"/>
        <w:shd w:val="clear" w:color="auto" w:fill="FFFFFF"/>
        <w:spacing w:before="0" w:beforeAutospacing="0" w:after="0" w:afterAutospacing="0"/>
      </w:pPr>
      <w:r w:rsidRPr="00E06CCA">
        <w:t>«Маша и Медведь. Подготовка к школе».</w:t>
      </w:r>
    </w:p>
    <w:p w:rsidR="00006ED0" w:rsidRPr="00E06CCA" w:rsidRDefault="00006ED0" w:rsidP="00E06CCA">
      <w:pPr>
        <w:pStyle w:val="a9"/>
        <w:shd w:val="clear" w:color="auto" w:fill="FFFFFF"/>
        <w:spacing w:before="0" w:beforeAutospacing="0" w:after="0" w:afterAutospacing="0"/>
      </w:pPr>
      <w:r w:rsidRPr="00E06CCA">
        <w:t>«Скоро в школу. Веселая математика».</w:t>
      </w:r>
    </w:p>
    <w:p w:rsidR="00006ED0" w:rsidRPr="00E06CCA" w:rsidRDefault="00006ED0" w:rsidP="00E06CCA">
      <w:pPr>
        <w:pStyle w:val="a9"/>
        <w:shd w:val="clear" w:color="auto" w:fill="FFFFFF"/>
        <w:spacing w:before="0" w:beforeAutospacing="0" w:after="0" w:afterAutospacing="0"/>
      </w:pPr>
      <w:r w:rsidRPr="00E06CCA">
        <w:t>Все приведённые выше игры хорошо использовать при обучении дошкольников счёту.</w:t>
      </w:r>
    </w:p>
    <w:p w:rsidR="00FB74A6" w:rsidRPr="00E06CCA" w:rsidRDefault="00BF415A" w:rsidP="00E06CCA">
      <w:pPr>
        <w:pStyle w:val="a9"/>
        <w:shd w:val="clear" w:color="auto" w:fill="FFFFFF"/>
        <w:spacing w:before="0" w:beforeAutospacing="0" w:after="0" w:afterAutospacing="0"/>
      </w:pPr>
      <w:r w:rsidRPr="00E06CCA">
        <w:t xml:space="preserve">             </w:t>
      </w:r>
      <w:r w:rsidR="00FB74A6" w:rsidRPr="00E06CCA">
        <w:t>Игродром для детей от 3до 7 лет</w:t>
      </w:r>
    </w:p>
    <w:p w:rsidR="00FB74A6" w:rsidRPr="00E06CCA" w:rsidRDefault="00FB74A6" w:rsidP="00E06CCA">
      <w:pPr>
        <w:spacing w:after="0" w:line="240" w:lineRule="auto"/>
        <w:rPr>
          <w:rFonts w:ascii="Times New Roman" w:hAnsi="Times New Roman" w:cs="Times New Roman"/>
          <w:bCs/>
          <w:sz w:val="24"/>
          <w:szCs w:val="24"/>
        </w:rPr>
      </w:pPr>
      <w:r w:rsidRPr="00E06CCA">
        <w:rPr>
          <w:rFonts w:ascii="Times New Roman" w:hAnsi="Times New Roman" w:cs="Times New Roman"/>
          <w:sz w:val="24"/>
          <w:szCs w:val="24"/>
        </w:rPr>
        <w:t>Серия игр "Умный ребенок" составлена на базе программы дошкольного обучения "Сказочное образование", разработанной специалистами компании Marco Polo Group. Задачей серии является развитие у дошкольника в процессе выполнения игровых заданий фантазии, ассоциативного мышления и художественно-творческих способностей. Использование полного комплекта игр создает предпосылки для формирования у ребенка системного видения мира и возникновения желания его творческого преобразования.</w:t>
      </w:r>
    </w:p>
    <w:p w:rsidR="00FB74A6" w:rsidRPr="00E06CCA" w:rsidRDefault="00FB74A6" w:rsidP="00E06CCA">
      <w:pPr>
        <w:shd w:val="clear" w:color="auto" w:fill="FFFFFF"/>
        <w:autoSpaceDE w:val="0"/>
        <w:autoSpaceDN w:val="0"/>
        <w:adjustRightInd w:val="0"/>
        <w:spacing w:after="0" w:line="240" w:lineRule="auto"/>
        <w:rPr>
          <w:rFonts w:ascii="Times New Roman" w:hAnsi="Times New Roman" w:cs="Times New Roman"/>
          <w:sz w:val="24"/>
          <w:szCs w:val="24"/>
        </w:rPr>
      </w:pPr>
      <w:r w:rsidRPr="00E06CCA">
        <w:rPr>
          <w:rFonts w:ascii="Times New Roman" w:hAnsi="Times New Roman" w:cs="Times New Roman"/>
          <w:sz w:val="24"/>
          <w:szCs w:val="24"/>
        </w:rPr>
        <w:t>Раскраски – устный счет</w:t>
      </w:r>
    </w:p>
    <w:p w:rsidR="00426DE9" w:rsidRPr="00E06CCA" w:rsidRDefault="00FD5364"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Анализ таких занятий показал, что познавательная мотивация увеличивается, облегчается овладение сложным материалом.</w:t>
      </w:r>
    </w:p>
    <w:p w:rsidR="00FB74A6" w:rsidRPr="00E06CCA" w:rsidRDefault="00FB74A6"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Но не следует забывать о гигиенических требованиях.</w:t>
      </w:r>
    </w:p>
    <w:p w:rsidR="00FB74A6" w:rsidRPr="00E06CCA" w:rsidRDefault="00FB74A6"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В соответствии с гигиеническими требованиями к организации учебных занятий с использованием новых информационных технологий, длительность работы с компьютером зависит от индивидуально-возрастных особенностей занимающихся</w:t>
      </w:r>
    </w:p>
    <w:p w:rsidR="00FB74A6" w:rsidRPr="00E06CCA" w:rsidRDefault="00FB74A6"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Использовать компьютер для детей 5-7лет следует не более одного раза в течение дня и не чаще трех раз в неделю в дни наиболее высокой работоспособности: во вторник, среду и четверг. После занятия с детьми проводят гимнастику для глаз. Непрерывная продолжительность работы с компьютером на занятиях для детей 5 лет не должна превышать 10 минут и для детей 6-7 лет – 15мин.</w:t>
      </w:r>
    </w:p>
    <w:p w:rsidR="00E06CCA" w:rsidRDefault="00E06CCA" w:rsidP="00E06CCA">
      <w:pPr>
        <w:spacing w:after="0" w:line="240" w:lineRule="auto"/>
        <w:rPr>
          <w:rFonts w:ascii="Times New Roman" w:hAnsi="Times New Roman" w:cs="Times New Roman"/>
          <w:sz w:val="24"/>
          <w:szCs w:val="24"/>
        </w:rPr>
      </w:pPr>
    </w:p>
    <w:p w:rsidR="00FD5364" w:rsidRPr="00E06CCA" w:rsidRDefault="00F64B96"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В тесном контакте работаю, </w:t>
      </w:r>
      <w:r w:rsidR="00FD5364" w:rsidRPr="00E06CCA">
        <w:rPr>
          <w:rFonts w:ascii="Times New Roman" w:hAnsi="Times New Roman" w:cs="Times New Roman"/>
          <w:sz w:val="24"/>
          <w:szCs w:val="24"/>
        </w:rPr>
        <w:t>с методистом ИКТ Новоселовой Е.П</w:t>
      </w:r>
      <w:r w:rsidR="005276CF" w:rsidRPr="00E06CCA">
        <w:rPr>
          <w:rFonts w:ascii="Times New Roman" w:hAnsi="Times New Roman" w:cs="Times New Roman"/>
          <w:sz w:val="24"/>
          <w:szCs w:val="24"/>
        </w:rPr>
        <w:t xml:space="preserve">. </w:t>
      </w:r>
      <w:r w:rsidR="00FB74A6" w:rsidRPr="00E06CCA">
        <w:rPr>
          <w:rFonts w:ascii="Times New Roman" w:hAnsi="Times New Roman" w:cs="Times New Roman"/>
          <w:sz w:val="24"/>
          <w:szCs w:val="24"/>
        </w:rPr>
        <w:t xml:space="preserve"> Совместно  мы </w:t>
      </w:r>
      <w:r w:rsidR="00FD5364" w:rsidRPr="00E06CCA">
        <w:rPr>
          <w:rFonts w:ascii="Times New Roman" w:hAnsi="Times New Roman" w:cs="Times New Roman"/>
          <w:sz w:val="24"/>
          <w:szCs w:val="24"/>
        </w:rPr>
        <w:t xml:space="preserve">подбирали материал для презентаций и </w:t>
      </w:r>
      <w:r w:rsidR="005D0F01" w:rsidRPr="00E06CCA">
        <w:rPr>
          <w:rFonts w:ascii="Times New Roman" w:hAnsi="Times New Roman" w:cs="Times New Roman"/>
          <w:sz w:val="24"/>
          <w:szCs w:val="24"/>
        </w:rPr>
        <w:t>проведении</w:t>
      </w:r>
      <w:r w:rsidR="00831A53" w:rsidRPr="00E06CCA">
        <w:rPr>
          <w:rFonts w:ascii="Times New Roman" w:hAnsi="Times New Roman" w:cs="Times New Roman"/>
          <w:sz w:val="24"/>
          <w:szCs w:val="24"/>
        </w:rPr>
        <w:t xml:space="preserve"> компьютерных</w:t>
      </w:r>
      <w:r w:rsidR="005D0F01" w:rsidRPr="00E06CCA">
        <w:rPr>
          <w:rFonts w:ascii="Times New Roman" w:hAnsi="Times New Roman" w:cs="Times New Roman"/>
          <w:sz w:val="24"/>
          <w:szCs w:val="24"/>
        </w:rPr>
        <w:t xml:space="preserve"> игр для</w:t>
      </w:r>
      <w:r w:rsidR="006A27BF" w:rsidRPr="00E06CCA">
        <w:rPr>
          <w:rFonts w:ascii="Times New Roman" w:hAnsi="Times New Roman" w:cs="Times New Roman"/>
          <w:sz w:val="24"/>
          <w:szCs w:val="24"/>
        </w:rPr>
        <w:t xml:space="preserve"> непосредственно образовательной деятельности. </w:t>
      </w: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Совместная и систематическая работа оказала положительное влияние на развитие математических способностей детей. </w:t>
      </w:r>
    </w:p>
    <w:p w:rsidR="00FD5364" w:rsidRPr="00E06CCA" w:rsidRDefault="006A27BF"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В моей</w:t>
      </w:r>
      <w:r w:rsidR="00FD5364" w:rsidRPr="00E06CCA">
        <w:rPr>
          <w:rFonts w:ascii="Times New Roman" w:eastAsia="Times New Roman" w:hAnsi="Times New Roman" w:cs="Times New Roman"/>
          <w:sz w:val="24"/>
          <w:szCs w:val="24"/>
          <w:lang w:eastAsia="ru-RU"/>
        </w:rPr>
        <w:t xml:space="preserve">  практ</w:t>
      </w:r>
      <w:r w:rsidR="00831A53" w:rsidRPr="00E06CCA">
        <w:rPr>
          <w:rFonts w:ascii="Times New Roman" w:eastAsia="Times New Roman" w:hAnsi="Times New Roman" w:cs="Times New Roman"/>
          <w:sz w:val="24"/>
          <w:szCs w:val="24"/>
          <w:lang w:eastAsia="ru-RU"/>
        </w:rPr>
        <w:t xml:space="preserve">ической деятельности </w:t>
      </w:r>
      <w:r w:rsidR="00FD5364" w:rsidRPr="00E06CCA">
        <w:rPr>
          <w:rFonts w:ascii="Times New Roman" w:eastAsia="Times New Roman" w:hAnsi="Times New Roman" w:cs="Times New Roman"/>
          <w:sz w:val="24"/>
          <w:szCs w:val="24"/>
          <w:lang w:eastAsia="ru-RU"/>
        </w:rPr>
        <w:t xml:space="preserve"> было проведено несколько открытых мероприятий</w:t>
      </w:r>
      <w:r w:rsidRPr="00E06CCA">
        <w:rPr>
          <w:rFonts w:ascii="Times New Roman" w:eastAsia="Times New Roman" w:hAnsi="Times New Roman" w:cs="Times New Roman"/>
          <w:sz w:val="24"/>
          <w:szCs w:val="24"/>
          <w:lang w:eastAsia="ru-RU"/>
        </w:rPr>
        <w:t xml:space="preserve"> по формированию математических представлений с применением ИКТ</w:t>
      </w:r>
    </w:p>
    <w:p w:rsidR="001839AB" w:rsidRPr="00E06CCA" w:rsidRDefault="005D0F01"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М</w:t>
      </w:r>
      <w:r w:rsidR="001839AB" w:rsidRPr="00E06CCA">
        <w:rPr>
          <w:rFonts w:ascii="Times New Roman" w:hAnsi="Times New Roman" w:cs="Times New Roman"/>
          <w:sz w:val="24"/>
          <w:szCs w:val="24"/>
        </w:rPr>
        <w:t>етодическое объединение воспитателей ДОУ С</w:t>
      </w:r>
      <w:r w:rsidR="002D3125" w:rsidRPr="00E06CCA">
        <w:rPr>
          <w:rFonts w:ascii="Times New Roman" w:hAnsi="Times New Roman" w:cs="Times New Roman"/>
          <w:sz w:val="24"/>
          <w:szCs w:val="24"/>
        </w:rPr>
        <w:t>оветского района было представлено</w:t>
      </w:r>
    </w:p>
    <w:p w:rsidR="001839AB" w:rsidRPr="00E06CCA" w:rsidRDefault="006A27BF"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НОД  «Познавательное развитие» раздел математические представления </w:t>
      </w:r>
      <w:r w:rsidR="001839AB" w:rsidRPr="00E06CCA">
        <w:rPr>
          <w:rFonts w:ascii="Times New Roman" w:hAnsi="Times New Roman" w:cs="Times New Roman"/>
          <w:sz w:val="24"/>
          <w:szCs w:val="24"/>
        </w:rPr>
        <w:t xml:space="preserve"> с использованием ИКТ  на тему «Путешествие в страну Математики» для дете</w:t>
      </w:r>
      <w:r w:rsidRPr="00E06CCA">
        <w:rPr>
          <w:rFonts w:ascii="Times New Roman" w:hAnsi="Times New Roman" w:cs="Times New Roman"/>
          <w:sz w:val="24"/>
          <w:szCs w:val="24"/>
        </w:rPr>
        <w:t xml:space="preserve">й подготовительной группы </w:t>
      </w:r>
    </w:p>
    <w:p w:rsidR="00972983" w:rsidRPr="00E06CCA" w:rsidRDefault="006A27BF" w:rsidP="00E06CCA">
      <w:pPr>
        <w:pStyle w:val="Style5"/>
        <w:widowControl/>
        <w:spacing w:line="240" w:lineRule="auto"/>
        <w:rPr>
          <w:rStyle w:val="FontStyle16"/>
          <w:sz w:val="24"/>
          <w:szCs w:val="24"/>
        </w:rPr>
      </w:pPr>
      <w:r w:rsidRPr="00E06CCA">
        <w:rPr>
          <w:rFonts w:ascii="Times New Roman" w:eastAsia="Times New Roman" w:hAnsi="Times New Roman"/>
        </w:rPr>
        <w:t xml:space="preserve"> Цель  НОД: </w:t>
      </w:r>
      <w:r w:rsidR="00972983" w:rsidRPr="00E06CCA">
        <w:rPr>
          <w:rStyle w:val="FontStyle16"/>
          <w:sz w:val="24"/>
          <w:szCs w:val="24"/>
        </w:rPr>
        <w:t>интеллектуальное развитие у детей, формирование познавательного интереса в разных видах детской деятельности через интеграцию об</w:t>
      </w:r>
      <w:r w:rsidRPr="00E06CCA">
        <w:rPr>
          <w:rStyle w:val="FontStyle16"/>
          <w:sz w:val="24"/>
          <w:szCs w:val="24"/>
        </w:rPr>
        <w:t>разовательных областей «Познавательное развитие</w:t>
      </w:r>
      <w:r w:rsidR="00972983" w:rsidRPr="00E06CCA">
        <w:rPr>
          <w:rStyle w:val="FontStyle16"/>
          <w:sz w:val="24"/>
          <w:szCs w:val="24"/>
        </w:rPr>
        <w:t xml:space="preserve">», </w:t>
      </w:r>
      <w:r w:rsidRPr="00E06CCA">
        <w:rPr>
          <w:rStyle w:val="FontStyle16"/>
          <w:sz w:val="24"/>
          <w:szCs w:val="24"/>
        </w:rPr>
        <w:t>«Развитие речи», « Художественно- эстетическое развитие»</w:t>
      </w:r>
      <w:r w:rsidR="00972983" w:rsidRPr="00E06CCA">
        <w:rPr>
          <w:rStyle w:val="FontStyle16"/>
          <w:sz w:val="24"/>
          <w:szCs w:val="24"/>
        </w:rPr>
        <w:t xml:space="preserve">. </w:t>
      </w:r>
    </w:p>
    <w:p w:rsidR="00972983" w:rsidRPr="00E06CCA" w:rsidRDefault="00972983" w:rsidP="00E06CCA">
      <w:pPr>
        <w:pStyle w:val="Style11"/>
        <w:widowControl/>
        <w:tabs>
          <w:tab w:val="left" w:pos="211"/>
        </w:tabs>
        <w:rPr>
          <w:rStyle w:val="FontStyle16"/>
          <w:sz w:val="24"/>
          <w:szCs w:val="24"/>
        </w:rPr>
      </w:pPr>
      <w:r w:rsidRPr="00E06CCA">
        <w:rPr>
          <w:rStyle w:val="FontStyle16"/>
          <w:sz w:val="24"/>
          <w:szCs w:val="24"/>
        </w:rPr>
        <w:t>Ра</w:t>
      </w:r>
      <w:r w:rsidR="006A27BF" w:rsidRPr="00E06CCA">
        <w:rPr>
          <w:rStyle w:val="FontStyle16"/>
          <w:sz w:val="24"/>
          <w:szCs w:val="24"/>
        </w:rPr>
        <w:t>сширение и закрепление математических</w:t>
      </w:r>
      <w:r w:rsidRPr="00E06CCA">
        <w:rPr>
          <w:rStyle w:val="FontStyle16"/>
          <w:sz w:val="24"/>
          <w:szCs w:val="24"/>
        </w:rPr>
        <w:t xml:space="preserve"> представлений. Решались задачи:</w:t>
      </w:r>
    </w:p>
    <w:p w:rsidR="00972983" w:rsidRPr="00E06CCA" w:rsidRDefault="00972983" w:rsidP="00E06CCA">
      <w:pPr>
        <w:pStyle w:val="Style7"/>
        <w:widowControl/>
        <w:numPr>
          <w:ilvl w:val="0"/>
          <w:numId w:val="6"/>
        </w:numPr>
        <w:tabs>
          <w:tab w:val="left" w:pos="1171"/>
        </w:tabs>
        <w:spacing w:line="240" w:lineRule="auto"/>
        <w:rPr>
          <w:rStyle w:val="FontStyle16"/>
          <w:sz w:val="24"/>
          <w:szCs w:val="24"/>
        </w:rPr>
      </w:pPr>
      <w:r w:rsidRPr="00E06CCA">
        <w:rPr>
          <w:rStyle w:val="FontStyle16"/>
          <w:sz w:val="24"/>
          <w:szCs w:val="24"/>
        </w:rPr>
        <w:t>Формирование навыков работы со стилусом, интерактивной доской</w:t>
      </w:r>
    </w:p>
    <w:p w:rsidR="00972983" w:rsidRPr="00E06CCA" w:rsidRDefault="00972983" w:rsidP="00E06CCA">
      <w:pPr>
        <w:pStyle w:val="Style7"/>
        <w:widowControl/>
        <w:numPr>
          <w:ilvl w:val="0"/>
          <w:numId w:val="6"/>
        </w:numPr>
        <w:tabs>
          <w:tab w:val="left" w:pos="1171"/>
        </w:tabs>
        <w:spacing w:line="240" w:lineRule="auto"/>
        <w:rPr>
          <w:rStyle w:val="FontStyle16"/>
          <w:sz w:val="24"/>
          <w:szCs w:val="24"/>
        </w:rPr>
      </w:pPr>
      <w:r w:rsidRPr="00E06CCA">
        <w:rPr>
          <w:rStyle w:val="FontStyle16"/>
          <w:sz w:val="24"/>
          <w:szCs w:val="24"/>
        </w:rPr>
        <w:t>Формировать навыки прямого и обратного счёта в пределах первого десятка.</w:t>
      </w:r>
    </w:p>
    <w:p w:rsidR="00972983" w:rsidRPr="00E06CCA" w:rsidRDefault="00972983" w:rsidP="00E06CCA">
      <w:pPr>
        <w:pStyle w:val="Style7"/>
        <w:widowControl/>
        <w:numPr>
          <w:ilvl w:val="0"/>
          <w:numId w:val="6"/>
        </w:numPr>
        <w:tabs>
          <w:tab w:val="left" w:pos="1037"/>
        </w:tabs>
        <w:spacing w:line="240" w:lineRule="auto"/>
        <w:rPr>
          <w:rStyle w:val="FontStyle17"/>
          <w:b w:val="0"/>
          <w:bCs w:val="0"/>
          <w:sz w:val="24"/>
          <w:szCs w:val="24"/>
        </w:rPr>
      </w:pPr>
      <w:r w:rsidRPr="00E06CCA">
        <w:rPr>
          <w:rStyle w:val="FontStyle16"/>
          <w:sz w:val="24"/>
          <w:szCs w:val="24"/>
        </w:rPr>
        <w:t xml:space="preserve">Знакомить детей с простейшими арифметическими операциями, со знаками действий  </w:t>
      </w:r>
      <w:r w:rsidRPr="00E06CCA">
        <w:rPr>
          <w:rStyle w:val="FontStyle17"/>
          <w:b w:val="0"/>
          <w:sz w:val="24"/>
          <w:szCs w:val="24"/>
        </w:rPr>
        <w:t>&lt;.&gt;.=.</w:t>
      </w:r>
    </w:p>
    <w:p w:rsidR="00972983" w:rsidRPr="00E06CCA" w:rsidRDefault="00972983" w:rsidP="00E06CCA">
      <w:pPr>
        <w:pStyle w:val="Style7"/>
        <w:widowControl/>
        <w:numPr>
          <w:ilvl w:val="0"/>
          <w:numId w:val="6"/>
        </w:numPr>
        <w:tabs>
          <w:tab w:val="left" w:pos="1162"/>
        </w:tabs>
        <w:spacing w:line="240" w:lineRule="auto"/>
        <w:rPr>
          <w:rStyle w:val="FontStyle16"/>
          <w:sz w:val="24"/>
          <w:szCs w:val="24"/>
        </w:rPr>
      </w:pPr>
      <w:r w:rsidRPr="00E06CCA">
        <w:rPr>
          <w:rStyle w:val="FontStyle16"/>
          <w:sz w:val="24"/>
          <w:szCs w:val="24"/>
        </w:rPr>
        <w:t>Дать детям представление о составе каждого из чисел первого десятка из двух меньших чисел.</w:t>
      </w:r>
    </w:p>
    <w:p w:rsidR="00972983" w:rsidRPr="00E06CCA" w:rsidRDefault="00972983" w:rsidP="00E06CCA">
      <w:pPr>
        <w:pStyle w:val="Style7"/>
        <w:widowControl/>
        <w:numPr>
          <w:ilvl w:val="0"/>
          <w:numId w:val="6"/>
        </w:numPr>
        <w:tabs>
          <w:tab w:val="left" w:pos="1162"/>
        </w:tabs>
        <w:spacing w:line="240" w:lineRule="auto"/>
        <w:rPr>
          <w:rStyle w:val="FontStyle16"/>
          <w:sz w:val="24"/>
          <w:szCs w:val="24"/>
        </w:rPr>
      </w:pPr>
      <w:r w:rsidRPr="00E06CCA">
        <w:rPr>
          <w:rStyle w:val="FontStyle16"/>
          <w:sz w:val="24"/>
          <w:szCs w:val="24"/>
        </w:rPr>
        <w:t>Учить различать и правильно называть геометрические фигуры</w:t>
      </w:r>
    </w:p>
    <w:p w:rsidR="00972983" w:rsidRPr="00E06CCA" w:rsidRDefault="00972983" w:rsidP="00E06CCA">
      <w:pPr>
        <w:pStyle w:val="Style7"/>
        <w:widowControl/>
        <w:numPr>
          <w:ilvl w:val="0"/>
          <w:numId w:val="6"/>
        </w:numPr>
        <w:tabs>
          <w:tab w:val="left" w:pos="1162"/>
        </w:tabs>
        <w:spacing w:line="240" w:lineRule="auto"/>
        <w:rPr>
          <w:rStyle w:val="FontStyle16"/>
          <w:sz w:val="24"/>
          <w:szCs w:val="24"/>
        </w:rPr>
      </w:pPr>
      <w:r w:rsidRPr="00E06CCA">
        <w:rPr>
          <w:rStyle w:val="FontStyle16"/>
          <w:sz w:val="24"/>
          <w:szCs w:val="24"/>
        </w:rPr>
        <w:t>Создавать ситуации, в которых дети могут учиться строить простейшие доказательства и рассуждения.</w:t>
      </w:r>
    </w:p>
    <w:p w:rsidR="00972983" w:rsidRPr="00E06CCA" w:rsidRDefault="00972983" w:rsidP="00E06CCA">
      <w:pPr>
        <w:pStyle w:val="Style13"/>
        <w:widowControl/>
        <w:numPr>
          <w:ilvl w:val="0"/>
          <w:numId w:val="6"/>
        </w:numPr>
        <w:tabs>
          <w:tab w:val="left" w:pos="1075"/>
        </w:tabs>
        <w:spacing w:line="240" w:lineRule="auto"/>
        <w:rPr>
          <w:rStyle w:val="FontStyle16"/>
          <w:sz w:val="24"/>
          <w:szCs w:val="24"/>
        </w:rPr>
      </w:pPr>
      <w:r w:rsidRPr="00E06CCA">
        <w:rPr>
          <w:rStyle w:val="FontStyle16"/>
          <w:sz w:val="24"/>
          <w:szCs w:val="24"/>
        </w:rPr>
        <w:t xml:space="preserve">Закреплять представления детей о временных интервалах (днях неделях) </w:t>
      </w:r>
    </w:p>
    <w:p w:rsidR="00972983" w:rsidRPr="00E06CCA" w:rsidRDefault="00972983" w:rsidP="00E06CCA">
      <w:pPr>
        <w:numPr>
          <w:ilvl w:val="0"/>
          <w:numId w:val="6"/>
        </w:numPr>
        <w:spacing w:after="0" w:line="240" w:lineRule="auto"/>
        <w:rPr>
          <w:rStyle w:val="FontStyle16"/>
          <w:rFonts w:eastAsia="Times New Roman"/>
          <w:sz w:val="24"/>
          <w:szCs w:val="24"/>
        </w:rPr>
      </w:pPr>
      <w:r w:rsidRPr="00E06CCA">
        <w:rPr>
          <w:rFonts w:ascii="Times New Roman" w:eastAsia="Times New Roman" w:hAnsi="Times New Roman" w:cs="Times New Roman"/>
          <w:sz w:val="24"/>
          <w:szCs w:val="24"/>
        </w:rPr>
        <w:t xml:space="preserve">Знакомить детей с возможностями и навыками компьютерных технологий. </w:t>
      </w:r>
    </w:p>
    <w:p w:rsidR="00972983" w:rsidRPr="00E06CCA" w:rsidRDefault="00972983" w:rsidP="00E06CCA">
      <w:pPr>
        <w:pStyle w:val="Style13"/>
        <w:widowControl/>
        <w:tabs>
          <w:tab w:val="left" w:pos="1075"/>
        </w:tabs>
        <w:spacing w:line="240" w:lineRule="auto"/>
        <w:ind w:firstLine="0"/>
        <w:rPr>
          <w:rStyle w:val="FontStyle16"/>
          <w:sz w:val="24"/>
          <w:szCs w:val="24"/>
        </w:rPr>
      </w:pPr>
      <w:r w:rsidRPr="00E06CCA">
        <w:rPr>
          <w:rStyle w:val="FontStyle16"/>
          <w:sz w:val="24"/>
          <w:szCs w:val="24"/>
        </w:rPr>
        <w:t>Развивающая: Развивать речь детей, закладывать предпосылки логического мышления, операций классификации и сериации, развивать смекалку, зрительную память, пространственное воображение.</w:t>
      </w:r>
    </w:p>
    <w:p w:rsidR="006A27BF" w:rsidRPr="00E06CCA" w:rsidRDefault="006A27BF" w:rsidP="00E06CCA">
      <w:pPr>
        <w:pStyle w:val="Style13"/>
        <w:widowControl/>
        <w:tabs>
          <w:tab w:val="left" w:pos="1075"/>
        </w:tabs>
        <w:spacing w:line="240" w:lineRule="auto"/>
        <w:ind w:firstLine="0"/>
        <w:rPr>
          <w:rStyle w:val="FontStyle16"/>
          <w:sz w:val="24"/>
          <w:szCs w:val="24"/>
        </w:rPr>
      </w:pPr>
      <w:r w:rsidRPr="00E06CCA">
        <w:rPr>
          <w:rStyle w:val="FontStyle16"/>
          <w:sz w:val="24"/>
          <w:szCs w:val="24"/>
        </w:rPr>
        <w:t>Слайды из презентации</w:t>
      </w:r>
      <w:r w:rsidR="008C3754" w:rsidRPr="00E06CCA">
        <w:rPr>
          <w:rStyle w:val="FontStyle16"/>
          <w:sz w:val="24"/>
          <w:szCs w:val="24"/>
        </w:rPr>
        <w:t xml:space="preserve"> </w:t>
      </w:r>
    </w:p>
    <w:p w:rsidR="008C3754" w:rsidRPr="00E06CCA" w:rsidRDefault="008C3754" w:rsidP="00E06CCA">
      <w:pPr>
        <w:pStyle w:val="Style7"/>
        <w:widowControl/>
        <w:tabs>
          <w:tab w:val="left" w:pos="1037"/>
        </w:tabs>
        <w:spacing w:line="240" w:lineRule="auto"/>
        <w:ind w:firstLine="0"/>
        <w:rPr>
          <w:rStyle w:val="FontStyle17"/>
          <w:b w:val="0"/>
          <w:bCs w:val="0"/>
          <w:sz w:val="24"/>
          <w:szCs w:val="24"/>
        </w:rPr>
      </w:pPr>
      <w:r w:rsidRPr="00E06CCA">
        <w:rPr>
          <w:rStyle w:val="FontStyle16"/>
          <w:sz w:val="24"/>
          <w:szCs w:val="24"/>
        </w:rPr>
        <w:lastRenderedPageBreak/>
        <w:t xml:space="preserve">Задание расставь правильно знаки, где решалась задача: знакомить детей с простейшими арифметическими операциями, со знаками действий  </w:t>
      </w:r>
      <w:r w:rsidRPr="00E06CCA">
        <w:rPr>
          <w:rStyle w:val="FontStyle17"/>
          <w:b w:val="0"/>
          <w:sz w:val="24"/>
          <w:szCs w:val="24"/>
        </w:rPr>
        <w:t>&lt;.&gt;.=.</w:t>
      </w:r>
    </w:p>
    <w:p w:rsidR="006A27BF" w:rsidRPr="00E06CCA" w:rsidRDefault="006A27BF" w:rsidP="00E06CCA">
      <w:pPr>
        <w:spacing w:after="0" w:line="240" w:lineRule="auto"/>
        <w:rPr>
          <w:rStyle w:val="FontStyle16"/>
          <w:sz w:val="24"/>
          <w:szCs w:val="24"/>
        </w:rPr>
      </w:pPr>
      <w:r w:rsidRPr="00E06CCA">
        <w:rPr>
          <w:rStyle w:val="FontStyle16"/>
          <w:sz w:val="24"/>
          <w:szCs w:val="24"/>
        </w:rPr>
        <w:t>На конкурсе «Педагог года»</w:t>
      </w:r>
      <w:r w:rsidR="002D3125" w:rsidRPr="00E06CCA">
        <w:rPr>
          <w:rStyle w:val="FontStyle16"/>
          <w:sz w:val="24"/>
          <w:szCs w:val="24"/>
        </w:rPr>
        <w:t xml:space="preserve">  проводила </w:t>
      </w:r>
      <w:r w:rsidR="002D3125" w:rsidRPr="00E06CCA">
        <w:rPr>
          <w:rFonts w:ascii="Times New Roman" w:hAnsi="Times New Roman" w:cs="Times New Roman"/>
          <w:sz w:val="24"/>
          <w:szCs w:val="24"/>
        </w:rPr>
        <w:t xml:space="preserve"> НОД  «Познавательное развитие» раздел математические представления  с использованием ИКТ  на тему «Путешествие по стране сказок» для детей подготовительной группы </w:t>
      </w:r>
    </w:p>
    <w:p w:rsidR="001839AB" w:rsidRPr="00E06CCA" w:rsidRDefault="008C3754" w:rsidP="00E06CCA">
      <w:pPr>
        <w:spacing w:after="0" w:line="240" w:lineRule="auto"/>
        <w:rPr>
          <w:rFonts w:ascii="Times New Roman" w:hAnsi="Times New Roman" w:cs="Times New Roman"/>
          <w:sz w:val="24"/>
          <w:szCs w:val="24"/>
        </w:rPr>
      </w:pPr>
      <w:r w:rsidRPr="00E06CCA">
        <w:rPr>
          <w:rFonts w:ascii="Times New Roman" w:hAnsi="Times New Roman" w:cs="Times New Roman"/>
          <w:bCs/>
          <w:sz w:val="24"/>
          <w:szCs w:val="24"/>
        </w:rPr>
        <w:t>Цель</w:t>
      </w:r>
      <w:r w:rsidR="001839AB" w:rsidRPr="00E06CCA">
        <w:rPr>
          <w:rFonts w:ascii="Times New Roman" w:hAnsi="Times New Roman" w:cs="Times New Roman"/>
          <w:bCs/>
          <w:sz w:val="24"/>
          <w:szCs w:val="24"/>
        </w:rPr>
        <w:t>:</w:t>
      </w:r>
      <w:r w:rsidR="001839AB" w:rsidRPr="00E06CCA">
        <w:rPr>
          <w:rFonts w:ascii="Times New Roman" w:hAnsi="Times New Roman" w:cs="Times New Roman"/>
          <w:sz w:val="24"/>
          <w:szCs w:val="24"/>
        </w:rPr>
        <w:t xml:space="preserve"> обобщение полученных знаний по математике; формирование  навыков счета и знания геометрических фигур, совершенствование умение составлять и решать задачи, продолжать учить работать с интерактивной доской.</w:t>
      </w:r>
    </w:p>
    <w:p w:rsidR="00B23C18" w:rsidRPr="00E06CCA" w:rsidRDefault="00B23C18" w:rsidP="00E06CCA">
      <w:pPr>
        <w:spacing w:after="0" w:line="240" w:lineRule="auto"/>
        <w:rPr>
          <w:rStyle w:val="FontStyle16"/>
          <w:bCs/>
          <w:sz w:val="24"/>
          <w:szCs w:val="24"/>
        </w:rPr>
      </w:pPr>
      <w:r w:rsidRPr="00E06CCA">
        <w:rPr>
          <w:rFonts w:ascii="Times New Roman" w:hAnsi="Times New Roman" w:cs="Times New Roman"/>
          <w:color w:val="000000"/>
          <w:sz w:val="24"/>
          <w:szCs w:val="24"/>
        </w:rPr>
        <w:t xml:space="preserve">Решались </w:t>
      </w:r>
      <w:r w:rsidRPr="00E06CCA">
        <w:rPr>
          <w:rStyle w:val="FontStyle16"/>
          <w:sz w:val="24"/>
          <w:szCs w:val="24"/>
        </w:rPr>
        <w:t xml:space="preserve">задачи: </w:t>
      </w:r>
    </w:p>
    <w:p w:rsidR="00B23C18" w:rsidRPr="00E06CCA" w:rsidRDefault="00B23C18" w:rsidP="00E06CCA">
      <w:p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Образовательные:</w:t>
      </w:r>
    </w:p>
    <w:p w:rsidR="00B23C18" w:rsidRPr="00E06CCA" w:rsidRDefault="00B23C18" w:rsidP="00E06CCA">
      <w:pPr>
        <w:numPr>
          <w:ilvl w:val="0"/>
          <w:numId w:val="8"/>
        </w:num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Совершенствование навыков сравнения и уравнивания множеств, количественного и порядкового счета, умения соотносить число и обозначаемое количество предметов;</w:t>
      </w:r>
    </w:p>
    <w:p w:rsidR="00B23C18" w:rsidRPr="00E06CCA" w:rsidRDefault="00B23C18" w:rsidP="00E06CCA">
      <w:pPr>
        <w:pStyle w:val="a6"/>
        <w:numPr>
          <w:ilvl w:val="0"/>
          <w:numId w:val="8"/>
        </w:numPr>
        <w:spacing w:after="0" w:line="240" w:lineRule="auto"/>
        <w:contextualSpacing w:val="0"/>
        <w:rPr>
          <w:rFonts w:ascii="Times New Roman" w:hAnsi="Times New Roman" w:cs="Times New Roman"/>
          <w:sz w:val="24"/>
          <w:szCs w:val="24"/>
        </w:rPr>
      </w:pPr>
      <w:r w:rsidRPr="00E06CCA">
        <w:rPr>
          <w:rFonts w:ascii="Times New Roman" w:hAnsi="Times New Roman" w:cs="Times New Roman"/>
          <w:sz w:val="24"/>
          <w:szCs w:val="24"/>
        </w:rPr>
        <w:t>Закрепить навыки порядкового счёта в пределах первого десятка;</w:t>
      </w:r>
    </w:p>
    <w:p w:rsidR="00B23C18" w:rsidRPr="00E06CCA" w:rsidRDefault="00B23C18" w:rsidP="00E06CCA">
      <w:pPr>
        <w:pStyle w:val="a6"/>
        <w:numPr>
          <w:ilvl w:val="0"/>
          <w:numId w:val="8"/>
        </w:numPr>
        <w:spacing w:after="0" w:line="240" w:lineRule="auto"/>
        <w:contextualSpacing w:val="0"/>
        <w:rPr>
          <w:rFonts w:ascii="Times New Roman" w:hAnsi="Times New Roman" w:cs="Times New Roman"/>
          <w:sz w:val="24"/>
          <w:szCs w:val="24"/>
        </w:rPr>
      </w:pPr>
      <w:r w:rsidRPr="00E06CCA">
        <w:rPr>
          <w:rFonts w:ascii="Times New Roman" w:hAnsi="Times New Roman" w:cs="Times New Roman"/>
          <w:sz w:val="24"/>
          <w:szCs w:val="24"/>
        </w:rPr>
        <w:t>Умение различать и правильно называть геометрические фигуры;</w:t>
      </w:r>
    </w:p>
    <w:p w:rsidR="00B23C18" w:rsidRPr="00E06CCA" w:rsidRDefault="00B23C18" w:rsidP="00E06CCA">
      <w:pPr>
        <w:pStyle w:val="a6"/>
        <w:numPr>
          <w:ilvl w:val="0"/>
          <w:numId w:val="8"/>
        </w:numPr>
        <w:spacing w:after="0" w:line="240" w:lineRule="auto"/>
        <w:contextualSpacing w:val="0"/>
        <w:rPr>
          <w:rFonts w:ascii="Times New Roman" w:hAnsi="Times New Roman" w:cs="Times New Roman"/>
          <w:sz w:val="24"/>
          <w:szCs w:val="24"/>
        </w:rPr>
      </w:pPr>
      <w:r w:rsidRPr="00E06CCA">
        <w:rPr>
          <w:rFonts w:ascii="Times New Roman" w:hAnsi="Times New Roman" w:cs="Times New Roman"/>
          <w:sz w:val="24"/>
          <w:szCs w:val="24"/>
        </w:rPr>
        <w:t>Совершенствование умение составлять и решать задачи.</w:t>
      </w:r>
    </w:p>
    <w:p w:rsidR="00B23C18" w:rsidRPr="00E06CCA" w:rsidRDefault="00B23C18" w:rsidP="00E06CCA">
      <w:pPr>
        <w:shd w:val="clear" w:color="auto" w:fill="FFFFFF"/>
        <w:tabs>
          <w:tab w:val="left" w:pos="749"/>
        </w:tabs>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Развивающие:</w:t>
      </w:r>
      <w:r w:rsidRPr="00E06CCA">
        <w:rPr>
          <w:rFonts w:ascii="Times New Roman" w:hAnsi="Times New Roman" w:cs="Times New Roman"/>
          <w:sz w:val="24"/>
          <w:szCs w:val="24"/>
        </w:rPr>
        <w:t xml:space="preserve"> Развивать речь детей, закладывать предпосылки логического мышления</w:t>
      </w:r>
      <w:r w:rsidRPr="00E06CCA">
        <w:rPr>
          <w:rFonts w:ascii="Times New Roman" w:hAnsi="Times New Roman" w:cs="Times New Roman"/>
          <w:color w:val="000000"/>
          <w:spacing w:val="-2"/>
          <w:sz w:val="24"/>
          <w:szCs w:val="24"/>
        </w:rPr>
        <w:t xml:space="preserve"> через умозаключение и умение делать выводы.</w:t>
      </w:r>
    </w:p>
    <w:p w:rsidR="00B23C18" w:rsidRPr="00E06CCA" w:rsidRDefault="00B23C18"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 Слайды из презентации  задания «Сложи фигуру» детям нужно было собрать картинку к сказке «Колобок»  задача: Умение различать и правильно называть геометрические фигуры</w:t>
      </w:r>
    </w:p>
    <w:p w:rsidR="00B23C18" w:rsidRPr="00E06CCA" w:rsidRDefault="00B23C18" w:rsidP="00E06CCA">
      <w:pPr>
        <w:spacing w:after="0" w:line="240" w:lineRule="auto"/>
        <w:rPr>
          <w:rFonts w:ascii="Times New Roman" w:hAnsi="Times New Roman" w:cs="Times New Roman"/>
          <w:sz w:val="24"/>
          <w:szCs w:val="24"/>
        </w:rPr>
      </w:pPr>
      <w:r w:rsidRPr="00E06CCA">
        <w:rPr>
          <w:rFonts w:ascii="Times New Roman" w:hAnsi="Times New Roman" w:cs="Times New Roman"/>
          <w:sz w:val="24"/>
          <w:szCs w:val="24"/>
        </w:rPr>
        <w:t xml:space="preserve">Задание «Что сначала, что потом»  задача решалась: Закрепить навыки порядкового счёта в пределах первого десятка; дети расставляли </w:t>
      </w:r>
      <w:r w:rsidRPr="00E06CCA">
        <w:rPr>
          <w:rFonts w:ascii="Times New Roman" w:eastAsia="Calibri" w:hAnsi="Times New Roman" w:cs="Times New Roman"/>
          <w:sz w:val="24"/>
          <w:szCs w:val="24"/>
        </w:rPr>
        <w:t>по порядку всех героев сказки «Теремок»</w:t>
      </w:r>
      <w:r w:rsidRPr="00E06CCA">
        <w:rPr>
          <w:rFonts w:ascii="Times New Roman" w:hAnsi="Times New Roman" w:cs="Times New Roman"/>
          <w:sz w:val="24"/>
          <w:szCs w:val="24"/>
        </w:rPr>
        <w:t xml:space="preserve"> и </w:t>
      </w:r>
      <w:r w:rsidR="00246E2C" w:rsidRPr="00E06CCA">
        <w:rPr>
          <w:rFonts w:ascii="Times New Roman" w:hAnsi="Times New Roman" w:cs="Times New Roman"/>
          <w:sz w:val="24"/>
          <w:szCs w:val="24"/>
        </w:rPr>
        <w:t xml:space="preserve"> производили устный счёт.</w:t>
      </w:r>
    </w:p>
    <w:p w:rsidR="00FD5364" w:rsidRPr="00E06CCA" w:rsidRDefault="00765E1F"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В рамках преемственности со школой проведено мероприятие «</w:t>
      </w:r>
      <w:r w:rsidR="00FD5364" w:rsidRPr="00E06CCA">
        <w:rPr>
          <w:rFonts w:ascii="Times New Roman" w:eastAsia="Times New Roman" w:hAnsi="Times New Roman" w:cs="Times New Roman"/>
          <w:sz w:val="24"/>
          <w:szCs w:val="24"/>
          <w:lang w:eastAsia="ru-RU"/>
        </w:rPr>
        <w:t>Круглый стол с учителями</w:t>
      </w:r>
      <w:r w:rsidRPr="00E06CCA">
        <w:rPr>
          <w:rFonts w:ascii="Times New Roman" w:eastAsia="Times New Roman" w:hAnsi="Times New Roman" w:cs="Times New Roman"/>
          <w:sz w:val="24"/>
          <w:szCs w:val="24"/>
          <w:lang w:eastAsia="ru-RU"/>
        </w:rPr>
        <w:t xml:space="preserve">»  показ открытого занятия </w:t>
      </w:r>
      <w:r w:rsidR="00FD5364" w:rsidRPr="00E06CCA">
        <w:rPr>
          <w:rFonts w:ascii="Times New Roman" w:eastAsia="Times New Roman" w:hAnsi="Times New Roman" w:cs="Times New Roman"/>
          <w:sz w:val="24"/>
          <w:szCs w:val="24"/>
          <w:lang w:eastAsia="ru-RU"/>
        </w:rPr>
        <w:t xml:space="preserve"> </w:t>
      </w:r>
      <w:r w:rsidRPr="00E06CCA">
        <w:rPr>
          <w:rFonts w:ascii="Times New Roman" w:eastAsia="Times New Roman" w:hAnsi="Times New Roman" w:cs="Times New Roman"/>
          <w:sz w:val="24"/>
          <w:szCs w:val="24"/>
          <w:lang w:eastAsia="ru-RU"/>
        </w:rPr>
        <w:t xml:space="preserve">«Математический </w:t>
      </w:r>
      <w:r w:rsidR="00FD5364" w:rsidRPr="00E06CCA">
        <w:rPr>
          <w:rFonts w:ascii="Times New Roman" w:eastAsia="Times New Roman" w:hAnsi="Times New Roman" w:cs="Times New Roman"/>
          <w:sz w:val="24"/>
          <w:szCs w:val="24"/>
          <w:lang w:eastAsia="ru-RU"/>
        </w:rPr>
        <w:t xml:space="preserve"> КВН</w:t>
      </w:r>
      <w:r w:rsidRPr="00E06CCA">
        <w:rPr>
          <w:rFonts w:ascii="Times New Roman" w:eastAsia="Times New Roman" w:hAnsi="Times New Roman" w:cs="Times New Roman"/>
          <w:sz w:val="24"/>
          <w:szCs w:val="24"/>
          <w:lang w:eastAsia="ru-RU"/>
        </w:rPr>
        <w:t xml:space="preserve"> для детей подготовительной группы»</w:t>
      </w:r>
    </w:p>
    <w:p w:rsidR="00565785" w:rsidRPr="00E06CCA" w:rsidRDefault="00147A1F"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Цель: проверка умения детей самостоятельно выполнять задания в условиях соревнования.</w:t>
      </w:r>
    </w:p>
    <w:p w:rsidR="00147A1F" w:rsidRPr="00E06CCA" w:rsidRDefault="00147A1F"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Задачи:</w:t>
      </w:r>
    </w:p>
    <w:p w:rsidR="00147A1F" w:rsidRPr="00E06CCA" w:rsidRDefault="00147A1F" w:rsidP="00E06CCA">
      <w:pPr>
        <w:pStyle w:val="a6"/>
        <w:numPr>
          <w:ilvl w:val="0"/>
          <w:numId w:val="9"/>
        </w:num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Способствовать формированию умения применять математические знания в нестандартных практических  занятиях</w:t>
      </w:r>
    </w:p>
    <w:p w:rsidR="00147A1F" w:rsidRPr="00E06CCA" w:rsidRDefault="00147A1F" w:rsidP="00E06CCA">
      <w:pPr>
        <w:pStyle w:val="a6"/>
        <w:numPr>
          <w:ilvl w:val="0"/>
          <w:numId w:val="9"/>
        </w:num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Закреплять знания о составе чисел в пределах 10 из двух меньших</w:t>
      </w:r>
    </w:p>
    <w:p w:rsidR="004625C8" w:rsidRPr="00E06CCA" w:rsidRDefault="004625C8" w:rsidP="00E06CCA">
      <w:pPr>
        <w:pStyle w:val="a6"/>
        <w:numPr>
          <w:ilvl w:val="0"/>
          <w:numId w:val="9"/>
        </w:num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Решение примеров и соотнесение соответствующей цифре</w:t>
      </w:r>
    </w:p>
    <w:p w:rsidR="00147A1F" w:rsidRPr="00E06CCA" w:rsidRDefault="00147A1F" w:rsidP="00E06CCA">
      <w:pPr>
        <w:pStyle w:val="a6"/>
        <w:numPr>
          <w:ilvl w:val="0"/>
          <w:numId w:val="9"/>
        </w:num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Закреплять умения различать понятия выше-ниже, шире-уже,</w:t>
      </w:r>
      <w:r w:rsidR="004625C8" w:rsidRPr="00E06CCA">
        <w:rPr>
          <w:rFonts w:ascii="Times New Roman" w:eastAsia="Times New Roman" w:hAnsi="Times New Roman" w:cs="Times New Roman"/>
          <w:sz w:val="24"/>
          <w:szCs w:val="24"/>
          <w:lang w:eastAsia="ru-RU"/>
        </w:rPr>
        <w:t xml:space="preserve"> длинее-короче.</w:t>
      </w:r>
    </w:p>
    <w:p w:rsidR="004625C8" w:rsidRPr="00E06CCA" w:rsidRDefault="004625C8" w:rsidP="00E06CCA">
      <w:pPr>
        <w:pStyle w:val="a6"/>
        <w:numPr>
          <w:ilvl w:val="0"/>
          <w:numId w:val="9"/>
        </w:num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Закреплять знания о последовательности дней недели, времен года, месяцев года.</w:t>
      </w:r>
    </w:p>
    <w:p w:rsidR="004625C8" w:rsidRPr="00E06CCA" w:rsidRDefault="004625C8"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Слайды из презентации задания «засели в домики цифры» решалась задача: закреплять знания о составе чисел в пределах 10 из двух меньших</w:t>
      </w:r>
    </w:p>
    <w:p w:rsidR="004625C8" w:rsidRPr="00E06CCA" w:rsidRDefault="004625C8" w:rsidP="00E06CCA">
      <w:pPr>
        <w:spacing w:after="0" w:line="240" w:lineRule="auto"/>
        <w:rPr>
          <w:rFonts w:ascii="Times New Roman" w:eastAsia="Times New Roman" w:hAnsi="Times New Roman" w:cs="Times New Roman"/>
          <w:sz w:val="24"/>
          <w:szCs w:val="24"/>
          <w:lang w:eastAsia="ru-RU"/>
        </w:rPr>
      </w:pPr>
      <w:r w:rsidRPr="00E06CCA">
        <w:rPr>
          <w:rFonts w:ascii="Times New Roman" w:eastAsia="Times New Roman" w:hAnsi="Times New Roman" w:cs="Times New Roman"/>
          <w:sz w:val="24"/>
          <w:szCs w:val="24"/>
          <w:lang w:eastAsia="ru-RU"/>
        </w:rPr>
        <w:t>Задание «Реши правильно пример» задача: Решение примеров и соотнесение соответствующей цифре</w:t>
      </w:r>
    </w:p>
    <w:p w:rsidR="00FB74A6" w:rsidRPr="00E06CCA" w:rsidRDefault="00FB74A6" w:rsidP="00E06CCA">
      <w:pPr>
        <w:pStyle w:val="a9"/>
        <w:shd w:val="clear" w:color="auto" w:fill="FFFFFF"/>
        <w:spacing w:before="0" w:beforeAutospacing="0" w:after="0" w:afterAutospacing="0"/>
        <w:rPr>
          <w:color w:val="000000"/>
        </w:rPr>
      </w:pPr>
      <w:r w:rsidRPr="00E06CCA">
        <w:rPr>
          <w:color w:val="000000"/>
        </w:rPr>
        <w:t xml:space="preserve">Использование информационно-компьютерных технологий в проведении  непосредственно- образовательной деятельности </w:t>
      </w:r>
      <w:r w:rsidR="00F650F6" w:rsidRPr="00E06CCA">
        <w:rPr>
          <w:color w:val="000000"/>
        </w:rPr>
        <w:t xml:space="preserve">по  математике </w:t>
      </w:r>
      <w:r w:rsidRPr="00E06CCA">
        <w:rPr>
          <w:color w:val="000000"/>
        </w:rPr>
        <w:t xml:space="preserve"> позволяет мне производить быструю см</w:t>
      </w:r>
      <w:r w:rsidR="000539D3" w:rsidRPr="00E06CCA">
        <w:rPr>
          <w:color w:val="000000"/>
        </w:rPr>
        <w:t>ену дидактического материала</w:t>
      </w:r>
      <w:r w:rsidRPr="00E06CCA">
        <w:rPr>
          <w:color w:val="000000"/>
        </w:rPr>
        <w:t>, стимулирует развитие мышления, улучшает восприятие материала воспитанниками.</w:t>
      </w:r>
    </w:p>
    <w:p w:rsidR="000539D3" w:rsidRPr="00E06CCA" w:rsidRDefault="000539D3" w:rsidP="00E06CCA">
      <w:pPr>
        <w:pStyle w:val="a3"/>
        <w:rPr>
          <w:rFonts w:ascii="Times New Roman" w:hAnsi="Times New Roman"/>
          <w:sz w:val="24"/>
          <w:szCs w:val="24"/>
        </w:rPr>
      </w:pPr>
      <w:r w:rsidRPr="00E06CCA">
        <w:rPr>
          <w:rFonts w:ascii="Times New Roman" w:hAnsi="Times New Roman"/>
          <w:sz w:val="24"/>
          <w:szCs w:val="24"/>
        </w:rPr>
        <w:t>Формирует  активное отношение дошкольников к собственной познавательной деятельности в области математических представлений, умение выделять в ней цель, основы и способы достижения, рассуждать о них, объективно оценивать свои результаты, общую готовность к дальнейшему успешному обучению в школе.</w:t>
      </w:r>
    </w:p>
    <w:p w:rsidR="00143990" w:rsidRPr="00E06CCA" w:rsidRDefault="004625C8" w:rsidP="00E06CC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E06CCA">
        <w:rPr>
          <w:rFonts w:ascii="Times New Roman" w:eastAsia="Times New Roman" w:hAnsi="Times New Roman" w:cs="Times New Roman"/>
          <w:color w:val="000000"/>
          <w:sz w:val="24"/>
          <w:szCs w:val="24"/>
        </w:rPr>
        <w:t>Каким</w:t>
      </w:r>
      <w:r w:rsidR="00143990" w:rsidRPr="00E06CCA">
        <w:rPr>
          <w:rFonts w:ascii="Times New Roman" w:eastAsia="Times New Roman" w:hAnsi="Times New Roman" w:cs="Times New Roman"/>
          <w:color w:val="000000"/>
          <w:sz w:val="24"/>
          <w:szCs w:val="24"/>
        </w:rPr>
        <w:t xml:space="preserve"> бы положительным, огромным потенциалом не обладали информационно</w:t>
      </w:r>
      <w:r w:rsidRPr="00E06CCA">
        <w:rPr>
          <w:rFonts w:ascii="Times New Roman" w:eastAsia="Times New Roman" w:hAnsi="Times New Roman" w:cs="Times New Roman"/>
          <w:color w:val="000000"/>
          <w:sz w:val="24"/>
          <w:szCs w:val="24"/>
        </w:rPr>
        <w:t xml:space="preserve">-коммуникационные технологии, </w:t>
      </w:r>
      <w:r w:rsidR="00143990" w:rsidRPr="00E06CCA">
        <w:rPr>
          <w:rFonts w:ascii="Times New Roman" w:eastAsia="Times New Roman" w:hAnsi="Times New Roman" w:cs="Times New Roman"/>
          <w:color w:val="000000"/>
          <w:sz w:val="24"/>
          <w:szCs w:val="24"/>
        </w:rPr>
        <w:t xml:space="preserve"> заменить живого общения педагога с ребенком они не могут и не должны.</w:t>
      </w:r>
    </w:p>
    <w:p w:rsidR="00F650F6" w:rsidRPr="00E06CCA" w:rsidRDefault="00F650F6" w:rsidP="00E06CCA">
      <w:pPr>
        <w:shd w:val="clear" w:color="auto" w:fill="FFFFFF"/>
        <w:spacing w:line="240" w:lineRule="auto"/>
        <w:rPr>
          <w:rFonts w:ascii="Times New Roman" w:hAnsi="Times New Roman" w:cs="Times New Roman"/>
          <w:color w:val="000000"/>
          <w:sz w:val="24"/>
          <w:szCs w:val="24"/>
        </w:rPr>
      </w:pPr>
      <w:r w:rsidRPr="00E06CCA">
        <w:rPr>
          <w:rFonts w:ascii="Times New Roman" w:hAnsi="Times New Roman" w:cs="Times New Roman"/>
          <w:color w:val="000000"/>
          <w:sz w:val="24"/>
          <w:szCs w:val="24"/>
        </w:rPr>
        <w:t>В заключении хотелось бы сказать о том, что применение информационных технологий в учебном процессе хотя и трудоемкий процесс во всех отношениях, но он оправдывает все затраты, делает обучение более интересным, увлекательным и содержательным. Воспитатель вправе выбирать свою технологию и методы работы, но каждый воспитатель обязан работать во благо развития ребенка. Главный принцип – принцип деятельности – можно проиллюстрировать древней мудростью: «Скажи мне, и я забуду. Покажи мне, - я смогу запомнить. Позволь мне сделать самому, и это станет моим навсегда»</w:t>
      </w:r>
    </w:p>
    <w:p w:rsidR="00E06CCA" w:rsidRDefault="00E06CCA" w:rsidP="00E06CCA">
      <w:pPr>
        <w:spacing w:after="0" w:line="240" w:lineRule="auto"/>
        <w:rPr>
          <w:rFonts w:ascii="Times New Roman" w:hAnsi="Times New Roman" w:cs="Times New Roman"/>
          <w:bCs/>
          <w:sz w:val="24"/>
          <w:szCs w:val="24"/>
        </w:rPr>
      </w:pPr>
    </w:p>
    <w:p w:rsidR="00E06CCA" w:rsidRDefault="00E06CCA" w:rsidP="00E06CCA">
      <w:pPr>
        <w:spacing w:after="0" w:line="240" w:lineRule="auto"/>
        <w:rPr>
          <w:rFonts w:ascii="Times New Roman" w:hAnsi="Times New Roman" w:cs="Times New Roman"/>
          <w:bCs/>
          <w:sz w:val="24"/>
          <w:szCs w:val="24"/>
        </w:rPr>
      </w:pPr>
    </w:p>
    <w:p w:rsidR="00FD5364" w:rsidRPr="00E06CCA" w:rsidRDefault="00FD5364" w:rsidP="00E06CCA">
      <w:pPr>
        <w:spacing w:after="0" w:line="240" w:lineRule="auto"/>
        <w:rPr>
          <w:rFonts w:ascii="Times New Roman" w:hAnsi="Times New Roman" w:cs="Times New Roman"/>
          <w:sz w:val="24"/>
          <w:szCs w:val="24"/>
        </w:rPr>
      </w:pPr>
      <w:r w:rsidRPr="00E06CCA">
        <w:rPr>
          <w:rFonts w:ascii="Times New Roman" w:hAnsi="Times New Roman" w:cs="Times New Roman"/>
          <w:bCs/>
          <w:sz w:val="24"/>
          <w:szCs w:val="24"/>
        </w:rPr>
        <w:t>Информационные ресурсы</w:t>
      </w:r>
      <w:r w:rsidR="00E06CCA" w:rsidRPr="00E06CCA">
        <w:rPr>
          <w:rFonts w:ascii="Times New Roman" w:hAnsi="Times New Roman" w:cs="Times New Roman"/>
          <w:bCs/>
          <w:sz w:val="24"/>
          <w:szCs w:val="24"/>
        </w:rPr>
        <w:t xml:space="preserve"> </w:t>
      </w:r>
    </w:p>
    <w:p w:rsidR="00FD5364" w:rsidRPr="00E06CCA" w:rsidRDefault="00FD5364" w:rsidP="00E06CCA">
      <w:pPr>
        <w:spacing w:after="0" w:line="240" w:lineRule="auto"/>
        <w:rPr>
          <w:rFonts w:ascii="Times New Roman" w:hAnsi="Times New Roman" w:cs="Times New Roman"/>
          <w:i/>
          <w:sz w:val="24"/>
          <w:szCs w:val="24"/>
          <w:u w:val="single"/>
        </w:rPr>
      </w:pPr>
      <w:r w:rsidRPr="00E06CCA">
        <w:rPr>
          <w:rFonts w:ascii="Times New Roman" w:hAnsi="Times New Roman" w:cs="Times New Roman"/>
          <w:sz w:val="24"/>
          <w:szCs w:val="24"/>
        </w:rPr>
        <w:lastRenderedPageBreak/>
        <w:t xml:space="preserve"> </w:t>
      </w:r>
      <w:r w:rsidR="000539D3" w:rsidRPr="00E06CCA">
        <w:rPr>
          <w:rFonts w:ascii="Times New Roman" w:hAnsi="Times New Roman" w:cs="Times New Roman"/>
          <w:i/>
          <w:sz w:val="24"/>
          <w:szCs w:val="24"/>
          <w:u w:val="single"/>
        </w:rPr>
        <w:t>Литература:</w:t>
      </w:r>
    </w:p>
    <w:p w:rsidR="00FD5364" w:rsidRPr="00E06CCA" w:rsidRDefault="00FD5364" w:rsidP="00E06CCA">
      <w:pPr>
        <w:spacing w:after="0" w:line="240" w:lineRule="auto"/>
        <w:rPr>
          <w:rFonts w:ascii="Times New Roman" w:hAnsi="Times New Roman" w:cs="Times New Roman"/>
          <w:bCs/>
          <w:sz w:val="24"/>
          <w:szCs w:val="24"/>
        </w:rPr>
      </w:pPr>
      <w:r w:rsidRPr="00E06CCA">
        <w:rPr>
          <w:rFonts w:ascii="Times New Roman" w:hAnsi="Times New Roman" w:cs="Times New Roman"/>
          <w:sz w:val="24"/>
          <w:szCs w:val="24"/>
        </w:rPr>
        <w:t xml:space="preserve">- </w:t>
      </w:r>
      <w:r w:rsidRPr="00E06CCA">
        <w:rPr>
          <w:rFonts w:ascii="Times New Roman" w:hAnsi="Times New Roman" w:cs="Times New Roman"/>
          <w:bCs/>
          <w:sz w:val="24"/>
          <w:szCs w:val="24"/>
        </w:rPr>
        <w:t xml:space="preserve">Тихомировой Л. Ф. «Развитие познавательных способностей детей» </w:t>
      </w:r>
    </w:p>
    <w:p w:rsidR="00FD5364" w:rsidRPr="00E06CCA" w:rsidRDefault="00FD5364" w:rsidP="00E06CCA">
      <w:pPr>
        <w:spacing w:after="0" w:line="240" w:lineRule="auto"/>
        <w:rPr>
          <w:rFonts w:ascii="Times New Roman" w:hAnsi="Times New Roman" w:cs="Times New Roman"/>
          <w:bCs/>
          <w:sz w:val="24"/>
          <w:szCs w:val="24"/>
        </w:rPr>
      </w:pPr>
      <w:r w:rsidRPr="00E06CCA">
        <w:rPr>
          <w:rFonts w:ascii="Times New Roman" w:hAnsi="Times New Roman" w:cs="Times New Roman"/>
          <w:sz w:val="24"/>
          <w:szCs w:val="24"/>
        </w:rPr>
        <w:t xml:space="preserve"> - </w:t>
      </w:r>
      <w:r w:rsidRPr="00E06CCA">
        <w:rPr>
          <w:rFonts w:ascii="Times New Roman" w:hAnsi="Times New Roman" w:cs="Times New Roman"/>
          <w:bCs/>
          <w:sz w:val="24"/>
          <w:szCs w:val="24"/>
        </w:rPr>
        <w:t>П.А. Ломакин, А.В. Севостьянов «Электронные презентации своими руками»</w:t>
      </w:r>
    </w:p>
    <w:p w:rsidR="00FD5364" w:rsidRPr="00E06CCA" w:rsidRDefault="00FD5364" w:rsidP="00E06CCA">
      <w:pPr>
        <w:spacing w:after="0" w:line="240" w:lineRule="auto"/>
        <w:rPr>
          <w:rFonts w:ascii="Times New Roman" w:hAnsi="Times New Roman" w:cs="Times New Roman"/>
          <w:bCs/>
          <w:i/>
          <w:sz w:val="24"/>
          <w:szCs w:val="24"/>
          <w:u w:val="single"/>
        </w:rPr>
      </w:pPr>
      <w:r w:rsidRPr="00E06CCA">
        <w:rPr>
          <w:rFonts w:ascii="Times New Roman" w:hAnsi="Times New Roman" w:cs="Times New Roman"/>
          <w:bCs/>
          <w:i/>
          <w:sz w:val="24"/>
          <w:szCs w:val="24"/>
          <w:u w:val="single"/>
        </w:rPr>
        <w:t>Интернет-ресурсы:</w:t>
      </w:r>
    </w:p>
    <w:p w:rsidR="00FD5364" w:rsidRPr="00E06CCA" w:rsidRDefault="00836279" w:rsidP="00E06CCA">
      <w:pPr>
        <w:numPr>
          <w:ilvl w:val="0"/>
          <w:numId w:val="4"/>
        </w:numPr>
        <w:spacing w:after="0" w:line="240" w:lineRule="auto"/>
        <w:rPr>
          <w:rFonts w:ascii="Times New Roman" w:hAnsi="Times New Roman" w:cs="Times New Roman"/>
          <w:bCs/>
          <w:sz w:val="24"/>
          <w:szCs w:val="24"/>
        </w:rPr>
      </w:pPr>
      <w:hyperlink r:id="rId6" w:history="1">
        <w:r w:rsidR="00FD5364" w:rsidRPr="00E06CCA">
          <w:rPr>
            <w:rStyle w:val="a5"/>
            <w:rFonts w:ascii="Times New Roman" w:hAnsi="Times New Roman" w:cs="Times New Roman"/>
            <w:bCs/>
            <w:sz w:val="24"/>
            <w:szCs w:val="24"/>
          </w:rPr>
          <w:t>http://doshvozrast.ru/</w:t>
        </w:r>
      </w:hyperlink>
    </w:p>
    <w:p w:rsidR="00FD5364" w:rsidRPr="00E06CCA" w:rsidRDefault="00FD5364" w:rsidP="00E06CCA">
      <w:pPr>
        <w:spacing w:after="0" w:line="240" w:lineRule="auto"/>
        <w:ind w:left="1069"/>
        <w:rPr>
          <w:rFonts w:ascii="Times New Roman" w:hAnsi="Times New Roman" w:cs="Times New Roman"/>
          <w:bCs/>
          <w:sz w:val="24"/>
          <w:szCs w:val="24"/>
        </w:rPr>
      </w:pPr>
      <w:r w:rsidRPr="00E06CCA">
        <w:rPr>
          <w:rFonts w:ascii="Times New Roman" w:hAnsi="Times New Roman" w:cs="Times New Roman"/>
          <w:bCs/>
          <w:sz w:val="24"/>
          <w:szCs w:val="24"/>
        </w:rPr>
        <w:t>Воспитание детей дошкольного возраста в детском саду и семье</w:t>
      </w:r>
    </w:p>
    <w:p w:rsidR="00FD5364" w:rsidRPr="00E06CCA" w:rsidRDefault="00836279" w:rsidP="00E06CCA">
      <w:pPr>
        <w:numPr>
          <w:ilvl w:val="0"/>
          <w:numId w:val="4"/>
        </w:numPr>
        <w:spacing w:after="0" w:line="240" w:lineRule="auto"/>
        <w:rPr>
          <w:rFonts w:ascii="Times New Roman" w:hAnsi="Times New Roman" w:cs="Times New Roman"/>
          <w:bCs/>
          <w:sz w:val="24"/>
          <w:szCs w:val="24"/>
        </w:rPr>
      </w:pPr>
      <w:hyperlink r:id="rId7" w:history="1">
        <w:r w:rsidR="00FD5364" w:rsidRPr="00E06CCA">
          <w:rPr>
            <w:rStyle w:val="a5"/>
            <w:rFonts w:ascii="Times New Roman" w:hAnsi="Times New Roman" w:cs="Times New Roman"/>
            <w:bCs/>
            <w:sz w:val="24"/>
            <w:szCs w:val="24"/>
          </w:rPr>
          <w:t>http://pedsovet.su/</w:t>
        </w:r>
      </w:hyperlink>
    </w:p>
    <w:p w:rsidR="00FD5364" w:rsidRPr="00E06CCA" w:rsidRDefault="00FD5364" w:rsidP="00E06CCA">
      <w:pPr>
        <w:spacing w:after="0" w:line="240" w:lineRule="auto"/>
        <w:ind w:left="1069"/>
        <w:rPr>
          <w:rFonts w:ascii="Times New Roman" w:hAnsi="Times New Roman" w:cs="Times New Roman"/>
          <w:bCs/>
          <w:sz w:val="24"/>
          <w:szCs w:val="24"/>
        </w:rPr>
      </w:pPr>
      <w:r w:rsidRPr="00E06CCA">
        <w:rPr>
          <w:rFonts w:ascii="Times New Roman" w:hAnsi="Times New Roman" w:cs="Times New Roman"/>
          <w:bCs/>
          <w:sz w:val="24"/>
          <w:szCs w:val="24"/>
        </w:rPr>
        <w:t>Педсовет.su  Сообщество взаимопомощи учителей.</w:t>
      </w:r>
    </w:p>
    <w:p w:rsidR="00FD5364" w:rsidRPr="00E06CCA" w:rsidRDefault="00FD5364" w:rsidP="00E06CCA">
      <w:pPr>
        <w:numPr>
          <w:ilvl w:val="0"/>
          <w:numId w:val="4"/>
        </w:num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 xml:space="preserve"> </w:t>
      </w:r>
      <w:hyperlink r:id="rId8" w:history="1">
        <w:r w:rsidRPr="00E06CCA">
          <w:rPr>
            <w:rStyle w:val="a5"/>
            <w:rFonts w:ascii="Times New Roman" w:hAnsi="Times New Roman" w:cs="Times New Roman"/>
            <w:bCs/>
            <w:sz w:val="24"/>
            <w:szCs w:val="24"/>
          </w:rPr>
          <w:t>http://www.uchportal.ru/</w:t>
        </w:r>
      </w:hyperlink>
    </w:p>
    <w:p w:rsidR="00FD5364" w:rsidRPr="00E06CCA" w:rsidRDefault="00FD5364" w:rsidP="00E06CCA">
      <w:pPr>
        <w:spacing w:after="0" w:line="240" w:lineRule="auto"/>
        <w:ind w:left="1069"/>
        <w:rPr>
          <w:rFonts w:ascii="Times New Roman" w:hAnsi="Times New Roman" w:cs="Times New Roman"/>
          <w:bCs/>
          <w:sz w:val="24"/>
          <w:szCs w:val="24"/>
        </w:rPr>
      </w:pPr>
      <w:r w:rsidRPr="00E06CCA">
        <w:rPr>
          <w:rFonts w:ascii="Times New Roman" w:hAnsi="Times New Roman" w:cs="Times New Roman"/>
          <w:bCs/>
          <w:sz w:val="24"/>
          <w:szCs w:val="24"/>
        </w:rPr>
        <w:t>Учительский портал</w:t>
      </w:r>
    </w:p>
    <w:p w:rsidR="00FD5364" w:rsidRPr="00E06CCA" w:rsidRDefault="00FD5364" w:rsidP="00E06CCA">
      <w:pPr>
        <w:spacing w:after="0" w:line="240" w:lineRule="auto"/>
        <w:rPr>
          <w:rFonts w:ascii="Times New Roman" w:hAnsi="Times New Roman" w:cs="Times New Roman"/>
          <w:bCs/>
          <w:i/>
          <w:sz w:val="24"/>
          <w:szCs w:val="24"/>
          <w:u w:val="single"/>
        </w:rPr>
      </w:pPr>
      <w:r w:rsidRPr="00E06CCA">
        <w:rPr>
          <w:rFonts w:ascii="Times New Roman" w:hAnsi="Times New Roman" w:cs="Times New Roman"/>
          <w:bCs/>
          <w:i/>
          <w:sz w:val="24"/>
          <w:szCs w:val="24"/>
          <w:u w:val="single"/>
        </w:rPr>
        <w:t xml:space="preserve">Электронные пособия: </w:t>
      </w:r>
    </w:p>
    <w:p w:rsidR="00FD5364" w:rsidRPr="00E06CCA" w:rsidRDefault="00FD5364" w:rsidP="00E06CCA">
      <w:p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 « Арифметика-малышка» ( Уроки тетушки Совы»)</w:t>
      </w:r>
    </w:p>
    <w:p w:rsidR="00FD5364" w:rsidRPr="00E06CCA" w:rsidRDefault="00FD5364" w:rsidP="00E06CCA">
      <w:p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 « Занимательная геометрия» ( Хочу все знать)</w:t>
      </w:r>
    </w:p>
    <w:p w:rsidR="00FD5364" w:rsidRPr="00E06CCA" w:rsidRDefault="00765E1F" w:rsidP="00E06CCA">
      <w:p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 xml:space="preserve">- « </w:t>
      </w:r>
      <w:r w:rsidR="000539D3" w:rsidRPr="00E06CCA">
        <w:rPr>
          <w:rFonts w:ascii="Times New Roman" w:hAnsi="Times New Roman" w:cs="Times New Roman"/>
          <w:bCs/>
          <w:sz w:val="24"/>
          <w:szCs w:val="24"/>
        </w:rPr>
        <w:t>Устный  с</w:t>
      </w:r>
      <w:r w:rsidRPr="00E06CCA">
        <w:rPr>
          <w:rFonts w:ascii="Times New Roman" w:hAnsi="Times New Roman" w:cs="Times New Roman"/>
          <w:bCs/>
          <w:sz w:val="24"/>
          <w:szCs w:val="24"/>
        </w:rPr>
        <w:t>чет со Смешариками</w:t>
      </w:r>
      <w:r w:rsidR="00FD5364" w:rsidRPr="00E06CCA">
        <w:rPr>
          <w:rFonts w:ascii="Times New Roman" w:hAnsi="Times New Roman" w:cs="Times New Roman"/>
          <w:bCs/>
          <w:sz w:val="24"/>
          <w:szCs w:val="24"/>
        </w:rPr>
        <w:t>»</w:t>
      </w:r>
    </w:p>
    <w:p w:rsidR="000539D3" w:rsidRPr="00E06CCA" w:rsidRDefault="000539D3" w:rsidP="00E06CCA">
      <w:pPr>
        <w:spacing w:after="0" w:line="240" w:lineRule="auto"/>
        <w:rPr>
          <w:rFonts w:ascii="Times New Roman" w:hAnsi="Times New Roman" w:cs="Times New Roman"/>
          <w:bCs/>
          <w:sz w:val="24"/>
          <w:szCs w:val="24"/>
        </w:rPr>
      </w:pPr>
      <w:r w:rsidRPr="00E06CCA">
        <w:rPr>
          <w:rFonts w:ascii="Times New Roman" w:hAnsi="Times New Roman" w:cs="Times New Roman"/>
          <w:bCs/>
          <w:sz w:val="24"/>
          <w:szCs w:val="24"/>
        </w:rPr>
        <w:t>-Игродром серия игр «Умный ребёнок»</w:t>
      </w:r>
    </w:p>
    <w:p w:rsidR="00FD5364" w:rsidRPr="00E06CCA" w:rsidRDefault="00FD5364" w:rsidP="00E06CCA">
      <w:pPr>
        <w:spacing w:after="0" w:line="240" w:lineRule="auto"/>
        <w:ind w:firstLine="708"/>
        <w:rPr>
          <w:rFonts w:ascii="Times New Roman" w:hAnsi="Times New Roman" w:cs="Times New Roman"/>
          <w:bCs/>
          <w:sz w:val="24"/>
          <w:szCs w:val="24"/>
        </w:rPr>
      </w:pPr>
    </w:p>
    <w:p w:rsidR="00561BE8" w:rsidRPr="00E06CCA" w:rsidRDefault="00561BE8" w:rsidP="00E06CCA">
      <w:pPr>
        <w:shd w:val="clear" w:color="auto" w:fill="FFFFFF"/>
        <w:autoSpaceDE w:val="0"/>
        <w:autoSpaceDN w:val="0"/>
        <w:adjustRightInd w:val="0"/>
        <w:spacing w:after="0" w:line="240" w:lineRule="auto"/>
        <w:ind w:firstLine="708"/>
        <w:rPr>
          <w:rFonts w:ascii="Times New Roman" w:hAnsi="Times New Roman" w:cs="Times New Roman"/>
          <w:sz w:val="24"/>
          <w:szCs w:val="24"/>
        </w:rPr>
      </w:pPr>
    </w:p>
    <w:sectPr w:rsidR="00561BE8" w:rsidRPr="00E06CCA" w:rsidSect="002074D6">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18C"/>
    <w:multiLevelType w:val="hybridMultilevel"/>
    <w:tmpl w:val="A4E8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D516B"/>
    <w:multiLevelType w:val="hybridMultilevel"/>
    <w:tmpl w:val="1CB81BB4"/>
    <w:lvl w:ilvl="0" w:tplc="53AE8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3054AA"/>
    <w:multiLevelType w:val="hybridMultilevel"/>
    <w:tmpl w:val="799AA7C8"/>
    <w:lvl w:ilvl="0" w:tplc="0419000D">
      <w:start w:val="1"/>
      <w:numFmt w:val="bullet"/>
      <w:lvlText w:val=""/>
      <w:lvlJc w:val="left"/>
      <w:pPr>
        <w:ind w:left="708" w:hanging="360"/>
      </w:pPr>
      <w:rPr>
        <w:rFonts w:ascii="Wingdings" w:hAnsi="Wingdings"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
    <w:nsid w:val="22AB3960"/>
    <w:multiLevelType w:val="hybridMultilevel"/>
    <w:tmpl w:val="BA12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D265D"/>
    <w:multiLevelType w:val="hybridMultilevel"/>
    <w:tmpl w:val="DA70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F4DE6"/>
    <w:multiLevelType w:val="hybridMultilevel"/>
    <w:tmpl w:val="7D1E6E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5C06DB8"/>
    <w:multiLevelType w:val="hybridMultilevel"/>
    <w:tmpl w:val="1CB81BB4"/>
    <w:lvl w:ilvl="0" w:tplc="53AE8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AB11B7"/>
    <w:multiLevelType w:val="hybridMultilevel"/>
    <w:tmpl w:val="7E3C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505E3F"/>
    <w:multiLevelType w:val="hybridMultilevel"/>
    <w:tmpl w:val="D75A5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1BE8"/>
    <w:rsid w:val="00006ED0"/>
    <w:rsid w:val="00011E8A"/>
    <w:rsid w:val="000539D3"/>
    <w:rsid w:val="000A358C"/>
    <w:rsid w:val="000D508D"/>
    <w:rsid w:val="00143990"/>
    <w:rsid w:val="00147A1F"/>
    <w:rsid w:val="001839AB"/>
    <w:rsid w:val="001C44CE"/>
    <w:rsid w:val="001C7D93"/>
    <w:rsid w:val="001E0AA2"/>
    <w:rsid w:val="002074D6"/>
    <w:rsid w:val="00242B56"/>
    <w:rsid w:val="00246E2C"/>
    <w:rsid w:val="002A14CD"/>
    <w:rsid w:val="002B5678"/>
    <w:rsid w:val="002D3125"/>
    <w:rsid w:val="00336FFD"/>
    <w:rsid w:val="00426DE9"/>
    <w:rsid w:val="004625C8"/>
    <w:rsid w:val="004659F9"/>
    <w:rsid w:val="004D590C"/>
    <w:rsid w:val="005276CF"/>
    <w:rsid w:val="00532CDA"/>
    <w:rsid w:val="00561BE8"/>
    <w:rsid w:val="00565785"/>
    <w:rsid w:val="00566846"/>
    <w:rsid w:val="00597092"/>
    <w:rsid w:val="005A2D26"/>
    <w:rsid w:val="005A6E64"/>
    <w:rsid w:val="005D0F01"/>
    <w:rsid w:val="005D7061"/>
    <w:rsid w:val="005E19D3"/>
    <w:rsid w:val="00635DA7"/>
    <w:rsid w:val="006A27BF"/>
    <w:rsid w:val="006C0965"/>
    <w:rsid w:val="00765E1F"/>
    <w:rsid w:val="007F0B5B"/>
    <w:rsid w:val="00831A53"/>
    <w:rsid w:val="00836279"/>
    <w:rsid w:val="008C3754"/>
    <w:rsid w:val="00916067"/>
    <w:rsid w:val="00972983"/>
    <w:rsid w:val="0098615A"/>
    <w:rsid w:val="00A15292"/>
    <w:rsid w:val="00A429B5"/>
    <w:rsid w:val="00AC3CA1"/>
    <w:rsid w:val="00B0080E"/>
    <w:rsid w:val="00B03C06"/>
    <w:rsid w:val="00B23C18"/>
    <w:rsid w:val="00B860E8"/>
    <w:rsid w:val="00BB4C53"/>
    <w:rsid w:val="00BF415A"/>
    <w:rsid w:val="00BF72E6"/>
    <w:rsid w:val="00C130B5"/>
    <w:rsid w:val="00C63B31"/>
    <w:rsid w:val="00C809B5"/>
    <w:rsid w:val="00CD65A6"/>
    <w:rsid w:val="00D415CF"/>
    <w:rsid w:val="00D67666"/>
    <w:rsid w:val="00DC77F1"/>
    <w:rsid w:val="00DD286C"/>
    <w:rsid w:val="00E06CCA"/>
    <w:rsid w:val="00E071DC"/>
    <w:rsid w:val="00ED6718"/>
    <w:rsid w:val="00F64B96"/>
    <w:rsid w:val="00F650F6"/>
    <w:rsid w:val="00FB74A6"/>
    <w:rsid w:val="00FD5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F0B5B"/>
    <w:pPr>
      <w:spacing w:after="0" w:line="240" w:lineRule="auto"/>
    </w:pPr>
    <w:rPr>
      <w:rFonts w:ascii="Calibri" w:eastAsia="Calibri" w:hAnsi="Calibri" w:cs="Times New Roman"/>
    </w:rPr>
  </w:style>
  <w:style w:type="character" w:styleId="a5">
    <w:name w:val="Hyperlink"/>
    <w:basedOn w:val="a0"/>
    <w:uiPriority w:val="99"/>
    <w:unhideWhenUsed/>
    <w:rsid w:val="007F0B5B"/>
    <w:rPr>
      <w:color w:val="0000FF"/>
      <w:u w:val="single"/>
    </w:rPr>
  </w:style>
  <w:style w:type="paragraph" w:styleId="a6">
    <w:name w:val="List Paragraph"/>
    <w:basedOn w:val="a"/>
    <w:uiPriority w:val="99"/>
    <w:qFormat/>
    <w:rsid w:val="002B5678"/>
    <w:pPr>
      <w:ind w:left="720"/>
      <w:contextualSpacing/>
    </w:pPr>
  </w:style>
  <w:style w:type="paragraph" w:styleId="a7">
    <w:name w:val="Balloon Text"/>
    <w:basedOn w:val="a"/>
    <w:link w:val="a8"/>
    <w:uiPriority w:val="99"/>
    <w:semiHidden/>
    <w:unhideWhenUsed/>
    <w:rsid w:val="00AC3C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3CA1"/>
    <w:rPr>
      <w:rFonts w:ascii="Tahoma" w:hAnsi="Tahoma" w:cs="Tahoma"/>
      <w:sz w:val="16"/>
      <w:szCs w:val="16"/>
    </w:rPr>
  </w:style>
  <w:style w:type="paragraph" w:styleId="a9">
    <w:name w:val="Normal (Web)"/>
    <w:basedOn w:val="a"/>
    <w:uiPriority w:val="99"/>
    <w:unhideWhenUsed/>
    <w:rsid w:val="00A1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FD5364"/>
    <w:rPr>
      <w:rFonts w:ascii="Calibri" w:eastAsia="Calibri" w:hAnsi="Calibri" w:cs="Times New Roman"/>
    </w:rPr>
  </w:style>
  <w:style w:type="character" w:customStyle="1" w:styleId="apple-converted-space">
    <w:name w:val="apple-converted-space"/>
    <w:basedOn w:val="a0"/>
    <w:rsid w:val="000A358C"/>
  </w:style>
  <w:style w:type="character" w:styleId="aa">
    <w:name w:val="Emphasis"/>
    <w:basedOn w:val="a0"/>
    <w:uiPriority w:val="20"/>
    <w:qFormat/>
    <w:rsid w:val="000A358C"/>
    <w:rPr>
      <w:i/>
      <w:iCs/>
    </w:rPr>
  </w:style>
  <w:style w:type="paragraph" w:customStyle="1" w:styleId="Style5">
    <w:name w:val="Style5"/>
    <w:basedOn w:val="a"/>
    <w:uiPriority w:val="99"/>
    <w:rsid w:val="00972983"/>
    <w:pPr>
      <w:widowControl w:val="0"/>
      <w:autoSpaceDE w:val="0"/>
      <w:autoSpaceDN w:val="0"/>
      <w:adjustRightInd w:val="0"/>
      <w:spacing w:after="0" w:line="323" w:lineRule="exact"/>
    </w:pPr>
    <w:rPr>
      <w:rFonts w:ascii="David" w:eastAsiaTheme="minorEastAsia" w:cs="Times New Roman"/>
      <w:sz w:val="24"/>
      <w:szCs w:val="24"/>
      <w:lang w:eastAsia="ru-RU"/>
    </w:rPr>
  </w:style>
  <w:style w:type="character" w:customStyle="1" w:styleId="FontStyle16">
    <w:name w:val="Font Style16"/>
    <w:basedOn w:val="a0"/>
    <w:uiPriority w:val="99"/>
    <w:rsid w:val="00972983"/>
    <w:rPr>
      <w:rFonts w:ascii="Times New Roman" w:hAnsi="Times New Roman" w:cs="Times New Roman"/>
      <w:sz w:val="22"/>
      <w:szCs w:val="22"/>
    </w:rPr>
  </w:style>
  <w:style w:type="paragraph" w:customStyle="1" w:styleId="Style7">
    <w:name w:val="Style7"/>
    <w:basedOn w:val="a"/>
    <w:uiPriority w:val="99"/>
    <w:rsid w:val="00972983"/>
    <w:pPr>
      <w:widowControl w:val="0"/>
      <w:autoSpaceDE w:val="0"/>
      <w:autoSpaceDN w:val="0"/>
      <w:adjustRightInd w:val="0"/>
      <w:spacing w:after="0" w:line="331" w:lineRule="exact"/>
      <w:ind w:hanging="346"/>
    </w:pPr>
    <w:rPr>
      <w:rFonts w:ascii="David" w:eastAsiaTheme="minorEastAsia" w:cs="Times New Roman"/>
      <w:sz w:val="24"/>
      <w:szCs w:val="24"/>
      <w:lang w:eastAsia="ru-RU"/>
    </w:rPr>
  </w:style>
  <w:style w:type="paragraph" w:customStyle="1" w:styleId="Style11">
    <w:name w:val="Style11"/>
    <w:basedOn w:val="a"/>
    <w:uiPriority w:val="99"/>
    <w:rsid w:val="00972983"/>
    <w:pPr>
      <w:widowControl w:val="0"/>
      <w:autoSpaceDE w:val="0"/>
      <w:autoSpaceDN w:val="0"/>
      <w:adjustRightInd w:val="0"/>
      <w:spacing w:after="0" w:line="240" w:lineRule="auto"/>
    </w:pPr>
    <w:rPr>
      <w:rFonts w:ascii="David" w:eastAsiaTheme="minorEastAsia" w:cs="Times New Roman"/>
      <w:sz w:val="24"/>
      <w:szCs w:val="24"/>
      <w:lang w:eastAsia="ru-RU"/>
    </w:rPr>
  </w:style>
  <w:style w:type="paragraph" w:customStyle="1" w:styleId="Style13">
    <w:name w:val="Style13"/>
    <w:basedOn w:val="a"/>
    <w:uiPriority w:val="99"/>
    <w:rsid w:val="00972983"/>
    <w:pPr>
      <w:widowControl w:val="0"/>
      <w:autoSpaceDE w:val="0"/>
      <w:autoSpaceDN w:val="0"/>
      <w:adjustRightInd w:val="0"/>
      <w:spacing w:after="0" w:line="336" w:lineRule="exact"/>
      <w:ind w:firstLine="725"/>
    </w:pPr>
    <w:rPr>
      <w:rFonts w:ascii="David" w:eastAsiaTheme="minorEastAsia" w:cs="Times New Roman"/>
      <w:sz w:val="24"/>
      <w:szCs w:val="24"/>
      <w:lang w:eastAsia="ru-RU"/>
    </w:rPr>
  </w:style>
  <w:style w:type="character" w:customStyle="1" w:styleId="FontStyle17">
    <w:name w:val="Font Style17"/>
    <w:basedOn w:val="a0"/>
    <w:uiPriority w:val="99"/>
    <w:rsid w:val="00972983"/>
    <w:rPr>
      <w:rFonts w:ascii="Times New Roman" w:hAnsi="Times New Roman" w:cs="Times New Roman"/>
      <w:b/>
      <w:bCs/>
      <w:sz w:val="20"/>
      <w:szCs w:val="20"/>
    </w:rPr>
  </w:style>
  <w:style w:type="character" w:customStyle="1" w:styleId="FontStyle18">
    <w:name w:val="Font Style18"/>
    <w:basedOn w:val="a0"/>
    <w:uiPriority w:val="99"/>
    <w:rsid w:val="00972983"/>
    <w:rPr>
      <w:rFonts w:ascii="Times New Roman" w:hAnsi="Times New Roman" w:cs="Times New Roman"/>
      <w:b/>
      <w:bCs/>
      <w:sz w:val="22"/>
      <w:szCs w:val="22"/>
    </w:rPr>
  </w:style>
  <w:style w:type="character" w:styleId="ab">
    <w:name w:val="Strong"/>
    <w:basedOn w:val="a0"/>
    <w:uiPriority w:val="22"/>
    <w:qFormat/>
    <w:rsid w:val="00972983"/>
    <w:rPr>
      <w:b/>
      <w:bCs/>
    </w:rPr>
  </w:style>
</w:styles>
</file>

<file path=word/webSettings.xml><?xml version="1.0" encoding="utf-8"?>
<w:webSettings xmlns:r="http://schemas.openxmlformats.org/officeDocument/2006/relationships" xmlns:w="http://schemas.openxmlformats.org/wordprocessingml/2006/main">
  <w:divs>
    <w:div w:id="1018968400">
      <w:bodyDiv w:val="1"/>
      <w:marLeft w:val="0"/>
      <w:marRight w:val="0"/>
      <w:marTop w:val="0"/>
      <w:marBottom w:val="0"/>
      <w:divBdr>
        <w:top w:val="none" w:sz="0" w:space="0" w:color="auto"/>
        <w:left w:val="none" w:sz="0" w:space="0" w:color="auto"/>
        <w:bottom w:val="none" w:sz="0" w:space="0" w:color="auto"/>
        <w:right w:val="none" w:sz="0" w:space="0" w:color="auto"/>
      </w:divBdr>
    </w:div>
    <w:div w:id="1379276549">
      <w:bodyDiv w:val="1"/>
      <w:marLeft w:val="0"/>
      <w:marRight w:val="0"/>
      <w:marTop w:val="0"/>
      <w:marBottom w:val="0"/>
      <w:divBdr>
        <w:top w:val="none" w:sz="0" w:space="0" w:color="auto"/>
        <w:left w:val="none" w:sz="0" w:space="0" w:color="auto"/>
        <w:bottom w:val="none" w:sz="0" w:space="0" w:color="auto"/>
        <w:right w:val="none" w:sz="0" w:space="0" w:color="auto"/>
      </w:divBdr>
    </w:div>
    <w:div w:id="1385374803">
      <w:bodyDiv w:val="1"/>
      <w:marLeft w:val="0"/>
      <w:marRight w:val="0"/>
      <w:marTop w:val="0"/>
      <w:marBottom w:val="0"/>
      <w:divBdr>
        <w:top w:val="none" w:sz="0" w:space="0" w:color="auto"/>
        <w:left w:val="none" w:sz="0" w:space="0" w:color="auto"/>
        <w:bottom w:val="none" w:sz="0" w:space="0" w:color="auto"/>
        <w:right w:val="none" w:sz="0" w:space="0" w:color="auto"/>
      </w:divBdr>
    </w:div>
    <w:div w:id="20381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openxmlformats.org/officeDocument/2006/relationships/styles" Target="styles.xml"/><Relationship Id="rId7" Type="http://schemas.openxmlformats.org/officeDocument/2006/relationships/hyperlink" Target="http://pedsovet.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vozr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276FE-BD6D-4C06-B753-32E12BFF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Fufel</cp:lastModifiedBy>
  <cp:revision>22</cp:revision>
  <cp:lastPrinted>2015-08-25T08:00:00Z</cp:lastPrinted>
  <dcterms:created xsi:type="dcterms:W3CDTF">2015-08-21T15:40:00Z</dcterms:created>
  <dcterms:modified xsi:type="dcterms:W3CDTF">2016-07-26T03:31:00Z</dcterms:modified>
</cp:coreProperties>
</file>