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F9B" w:rsidRDefault="00744466" w:rsidP="00F72BED">
      <w:pPr>
        <w:spacing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ФОРМИРОВАНИЕ ДУХОВНО-НРАВСТВЕННОЙ КУЛЬТУРЫ ОБУЧАЮЩИХСЯ</w:t>
      </w:r>
      <w:r w:rsidRPr="007444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ЧЕРЕЗ ЭКОЛОГИЧЕСКУЮ ГРАМОТНОСТЬ</w:t>
      </w:r>
    </w:p>
    <w:bookmarkEnd w:id="0"/>
    <w:p w:rsidR="00F72BED" w:rsidRDefault="00F72BED" w:rsidP="00D54D6D">
      <w:pPr>
        <w:spacing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72BED">
        <w:rPr>
          <w:rFonts w:ascii="Times New Roman" w:hAnsi="Times New Roman" w:cs="Times New Roman"/>
          <w:i/>
          <w:sz w:val="28"/>
          <w:szCs w:val="28"/>
        </w:rPr>
        <w:t>Дятлова Галина Юрьевна,</w:t>
      </w:r>
      <w:r w:rsidR="00B209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72BED">
        <w:rPr>
          <w:rFonts w:ascii="Times New Roman" w:hAnsi="Times New Roman" w:cs="Times New Roman"/>
          <w:i/>
          <w:sz w:val="28"/>
          <w:szCs w:val="28"/>
        </w:rPr>
        <w:t>учитель физики и информатик</w:t>
      </w:r>
      <w:r>
        <w:rPr>
          <w:rFonts w:ascii="Times New Roman" w:hAnsi="Times New Roman" w:cs="Times New Roman"/>
          <w:i/>
          <w:sz w:val="28"/>
          <w:szCs w:val="28"/>
        </w:rPr>
        <w:t>и</w:t>
      </w:r>
    </w:p>
    <w:p w:rsidR="00F72BED" w:rsidRDefault="00F72BED" w:rsidP="00D54D6D">
      <w:pPr>
        <w:spacing w:line="240" w:lineRule="auto"/>
        <w:ind w:firstLine="28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МБОУ «Полянская СОШ»</w:t>
      </w:r>
      <w:r w:rsidR="00D54D6D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п.Поляны, Выборгский район</w:t>
      </w:r>
      <w:r w:rsidR="00D54D6D">
        <w:rPr>
          <w:rFonts w:ascii="Times New Roman" w:hAnsi="Times New Roman" w:cs="Times New Roman"/>
          <w:i/>
          <w:sz w:val="28"/>
          <w:szCs w:val="28"/>
        </w:rPr>
        <w:t>, Ленинградской области</w:t>
      </w:r>
    </w:p>
    <w:p w:rsidR="00F72BED" w:rsidRPr="00F72BED" w:rsidRDefault="00F72BED" w:rsidP="00F72BED">
      <w:pPr>
        <w:spacing w:line="240" w:lineRule="auto"/>
        <w:ind w:firstLine="284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C00029" w:rsidRPr="00FC0312" w:rsidRDefault="00E50F9B" w:rsidP="00C00029">
      <w:pPr>
        <w:shd w:val="clear" w:color="auto" w:fill="FFFFFF" w:themeFill="background1"/>
        <w:spacing w:before="96" w:after="192" w:line="315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D08E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00029" w:rsidRPr="00FC0312">
        <w:rPr>
          <w:rFonts w:ascii="Times New Roman" w:eastAsia="Times New Roman" w:hAnsi="Times New Roman" w:cs="Times New Roman"/>
          <w:b/>
          <w:i/>
          <w:sz w:val="28"/>
          <w:szCs w:val="28"/>
        </w:rPr>
        <w:t>Давайте вместе Землю украшать,</w:t>
      </w:r>
      <w:r w:rsidR="00C00029" w:rsidRPr="00FC0312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Сажать сады, цветы сажать повсюду.</w:t>
      </w:r>
      <w:r w:rsidR="00C00029" w:rsidRPr="00FC0312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Давайте вместе Землю уважать</w:t>
      </w:r>
      <w:r w:rsidR="00C00029" w:rsidRPr="00FC0312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И относиться с нежностью, как к чуду!</w:t>
      </w:r>
    </w:p>
    <w:p w:rsidR="00C00029" w:rsidRPr="00FC0312" w:rsidRDefault="00C00029" w:rsidP="00C00029">
      <w:pPr>
        <w:shd w:val="clear" w:color="auto" w:fill="FFFFFF" w:themeFill="background1"/>
        <w:spacing w:before="96" w:after="192" w:line="315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C0312">
        <w:rPr>
          <w:rFonts w:ascii="Times New Roman" w:eastAsia="Times New Roman" w:hAnsi="Times New Roman" w:cs="Times New Roman"/>
          <w:b/>
          <w:i/>
          <w:sz w:val="28"/>
          <w:szCs w:val="28"/>
        </w:rPr>
        <w:t>Мы забываем, что она у нас одна –</w:t>
      </w:r>
      <w:r w:rsidRPr="00FC0312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Неповторимая, ранимая, живая.</w:t>
      </w:r>
      <w:r w:rsidRPr="00FC0312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Прекрасная: хоть лето, хоть зима…</w:t>
      </w:r>
      <w:r w:rsidRPr="00FC0312">
        <w:rPr>
          <w:rFonts w:ascii="Times New Roman" w:eastAsia="Times New Roman" w:hAnsi="Times New Roman" w:cs="Times New Roman"/>
          <w:b/>
          <w:i/>
          <w:sz w:val="28"/>
          <w:szCs w:val="28"/>
        </w:rPr>
        <w:br/>
        <w:t>Она у нас одна, одна такая!</w:t>
      </w:r>
    </w:p>
    <w:p w:rsidR="00C00029" w:rsidRPr="00FC0312" w:rsidRDefault="00C00029" w:rsidP="00C00029">
      <w:pPr>
        <w:shd w:val="clear" w:color="auto" w:fill="FFFFFF" w:themeFill="background1"/>
        <w:spacing w:before="96" w:after="192" w:line="315" w:lineRule="atLeast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0029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Е. Смирнова</w:t>
      </w:r>
    </w:p>
    <w:p w:rsidR="00DA052A" w:rsidRDefault="00DA052A" w:rsidP="00942234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ожидает нашу планету и каждого из нас, во многом зависит от сегодняшних школьников, </w:t>
      </w:r>
      <w:r w:rsidR="00E92086">
        <w:rPr>
          <w:rFonts w:ascii="Times New Roman" w:hAnsi="Times New Roman" w:cs="Times New Roman"/>
          <w:sz w:val="28"/>
          <w:szCs w:val="28"/>
        </w:rPr>
        <w:t>от того, сможем ли мы сформировать экологическую культуру у подрастающего поколения. И, следовательно, целью нашей работы должно стать воспитание активных, сознательных граждан, со сформированной духовно-нравственной культурой и принимающих экологически адекватные решения.</w:t>
      </w:r>
    </w:p>
    <w:p w:rsidR="00CC2C6C" w:rsidRDefault="00CC2C6C" w:rsidP="00CC2C6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время,  возрастающая п</w:t>
      </w:r>
      <w:r w:rsidRPr="00C30DC1">
        <w:rPr>
          <w:rFonts w:ascii="Times New Roman" w:hAnsi="Times New Roman" w:cs="Times New Roman"/>
          <w:sz w:val="28"/>
          <w:szCs w:val="28"/>
        </w:rPr>
        <w:t xml:space="preserve">отребность в экологическом образовании связана с необходимостью обеспечения благоприятной среды для жизни человека. </w:t>
      </w:r>
      <w:r>
        <w:rPr>
          <w:rFonts w:ascii="Times New Roman" w:hAnsi="Times New Roman" w:cs="Times New Roman"/>
          <w:sz w:val="28"/>
          <w:szCs w:val="28"/>
        </w:rPr>
        <w:t>Все известно, что к</w:t>
      </w:r>
      <w:r w:rsidRPr="00C30DC1">
        <w:rPr>
          <w:rFonts w:ascii="Times New Roman" w:hAnsi="Times New Roman" w:cs="Times New Roman"/>
          <w:sz w:val="28"/>
          <w:szCs w:val="28"/>
        </w:rPr>
        <w:t>ачество окружающей среды определяет здоровье – о</w:t>
      </w:r>
      <w:r>
        <w:rPr>
          <w:rFonts w:ascii="Times New Roman" w:hAnsi="Times New Roman" w:cs="Times New Roman"/>
          <w:sz w:val="28"/>
          <w:szCs w:val="28"/>
        </w:rPr>
        <w:t>сновное право человека и главную</w:t>
      </w:r>
      <w:r w:rsidRPr="00C30DC1">
        <w:rPr>
          <w:rFonts w:ascii="Times New Roman" w:hAnsi="Times New Roman" w:cs="Times New Roman"/>
          <w:sz w:val="28"/>
          <w:szCs w:val="28"/>
        </w:rPr>
        <w:t xml:space="preserve"> цель развития цивилизации. Без необходимых для существования и развития человека природных предпосылок все социальные вопросы теряют смысл. </w:t>
      </w:r>
      <w:r w:rsidR="00913491">
        <w:rPr>
          <w:rFonts w:ascii="Times New Roman" w:hAnsi="Times New Roman" w:cs="Times New Roman"/>
          <w:sz w:val="28"/>
          <w:szCs w:val="28"/>
        </w:rPr>
        <w:t>Следовательно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30DC1">
        <w:rPr>
          <w:rFonts w:ascii="Times New Roman" w:hAnsi="Times New Roman" w:cs="Times New Roman"/>
          <w:sz w:val="28"/>
          <w:szCs w:val="28"/>
        </w:rPr>
        <w:t xml:space="preserve"> экологическое образование и воспитание должно </w:t>
      </w:r>
      <w:r>
        <w:rPr>
          <w:rFonts w:ascii="Times New Roman" w:hAnsi="Times New Roman" w:cs="Times New Roman"/>
          <w:sz w:val="28"/>
          <w:szCs w:val="28"/>
        </w:rPr>
        <w:t>способствовать формированию духовно-нравственной культуры обучающихся</w:t>
      </w:r>
      <w:r w:rsidR="009134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B1BAE" w:rsidRDefault="00181C52" w:rsidP="005F0E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известно, с</w:t>
      </w:r>
      <w:r w:rsidRPr="00FB66EE">
        <w:rPr>
          <w:rFonts w:ascii="Times New Roman" w:hAnsi="Times New Roman" w:cs="Times New Roman"/>
          <w:sz w:val="28"/>
          <w:szCs w:val="28"/>
        </w:rPr>
        <w:t xml:space="preserve">оциально-политические и экономические проблемы современного общества привели школу к пересмотру ряда педагогических позиций, к переосмыслению некоторых сторон научно-теоретической и практической системы воспитания. </w:t>
      </w:r>
      <w:r w:rsidRPr="00FB66EE">
        <w:rPr>
          <w:rFonts w:ascii="Times New Roman" w:hAnsi="Times New Roman" w:cs="Times New Roman"/>
          <w:spacing w:val="6"/>
          <w:sz w:val="28"/>
          <w:szCs w:val="28"/>
        </w:rPr>
        <w:t>Современный этап экологического образования связан с постнеклассической моделью естественнонаучной картины мира и  нашел свое отражение в Концепции общего экологического образования для устойчивого развития</w:t>
      </w:r>
      <w:r>
        <w:rPr>
          <w:rFonts w:ascii="Times New Roman" w:hAnsi="Times New Roman" w:cs="Times New Roman"/>
          <w:spacing w:val="6"/>
          <w:sz w:val="28"/>
          <w:szCs w:val="28"/>
        </w:rPr>
        <w:t>.</w:t>
      </w:r>
      <w:r w:rsidRPr="00FB66EE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  <w:r w:rsidR="00E0371F" w:rsidRPr="00FB66EE">
        <w:rPr>
          <w:rFonts w:ascii="Times New Roman" w:hAnsi="Times New Roman" w:cs="Times New Roman"/>
          <w:spacing w:val="6"/>
          <w:sz w:val="28"/>
          <w:szCs w:val="28"/>
        </w:rPr>
        <w:t xml:space="preserve">В Концепции современное общее экологическое образование рассматривается как гуманитарно-естественнонаучное образование, направленное на </w:t>
      </w:r>
      <w:r w:rsidR="00E0371F" w:rsidRPr="00FB66EE">
        <w:rPr>
          <w:rFonts w:ascii="Times New Roman" w:hAnsi="Times New Roman" w:cs="Times New Roman"/>
          <w:spacing w:val="6"/>
          <w:sz w:val="28"/>
          <w:szCs w:val="28"/>
        </w:rPr>
        <w:lastRenderedPageBreak/>
        <w:t xml:space="preserve">формирование у </w:t>
      </w:r>
      <w:r w:rsidR="00E0371F">
        <w:rPr>
          <w:rFonts w:ascii="Times New Roman" w:hAnsi="Times New Roman" w:cs="Times New Roman"/>
          <w:spacing w:val="6"/>
          <w:sz w:val="28"/>
          <w:szCs w:val="28"/>
        </w:rPr>
        <w:t>обучающихся</w:t>
      </w:r>
      <w:r w:rsidR="00E0371F" w:rsidRPr="00FB66EE">
        <w:rPr>
          <w:rFonts w:ascii="Times New Roman" w:hAnsi="Times New Roman" w:cs="Times New Roman"/>
          <w:spacing w:val="6"/>
          <w:sz w:val="28"/>
          <w:szCs w:val="28"/>
        </w:rPr>
        <w:t xml:space="preserve"> основ экологической образованности – экологического мышления</w:t>
      </w:r>
      <w:r w:rsidR="00E0371F">
        <w:rPr>
          <w:rFonts w:ascii="Times New Roman" w:hAnsi="Times New Roman" w:cs="Times New Roman"/>
          <w:spacing w:val="6"/>
          <w:sz w:val="28"/>
          <w:szCs w:val="28"/>
        </w:rPr>
        <w:t>,</w:t>
      </w:r>
      <w:r w:rsidR="00E0371F" w:rsidRPr="00FB66EE">
        <w:rPr>
          <w:rFonts w:ascii="Times New Roman" w:hAnsi="Times New Roman" w:cs="Times New Roman"/>
          <w:spacing w:val="6"/>
          <w:sz w:val="28"/>
          <w:szCs w:val="28"/>
        </w:rPr>
        <w:t xml:space="preserve"> самоопределения </w:t>
      </w:r>
      <w:r w:rsidR="00E0371F">
        <w:rPr>
          <w:rFonts w:ascii="Times New Roman" w:hAnsi="Times New Roman" w:cs="Times New Roman"/>
          <w:spacing w:val="6"/>
          <w:sz w:val="28"/>
          <w:szCs w:val="28"/>
        </w:rPr>
        <w:t>и,</w:t>
      </w:r>
      <w:r w:rsidR="00E0371F" w:rsidRPr="00FB66EE">
        <w:rPr>
          <w:rFonts w:ascii="Times New Roman" w:hAnsi="Times New Roman" w:cs="Times New Roman"/>
          <w:spacing w:val="6"/>
          <w:sz w:val="28"/>
          <w:szCs w:val="28"/>
        </w:rPr>
        <w:t xml:space="preserve"> оценки своих возможностей  по участию в решении экологических проблем, исполнения своих правовых и нравственных обязанностей  в области охраны окружающей среды, здоровья человека, нерасточительного потребления природных ресурсов.</w:t>
      </w:r>
      <w:r w:rsidR="00057AD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B1BAE" w:rsidRDefault="001B1BAE" w:rsidP="005F0E6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147AA">
        <w:rPr>
          <w:rFonts w:ascii="Times New Roman" w:hAnsi="Times New Roman" w:cs="Times New Roman"/>
          <w:sz w:val="28"/>
          <w:szCs w:val="28"/>
        </w:rPr>
        <w:t xml:space="preserve">Эффект экологического воспитания </w:t>
      </w:r>
      <w:r w:rsidR="009E40AA">
        <w:rPr>
          <w:rFonts w:ascii="Times New Roman" w:hAnsi="Times New Roman" w:cs="Times New Roman"/>
          <w:sz w:val="28"/>
          <w:szCs w:val="28"/>
        </w:rPr>
        <w:t>об</w:t>
      </w:r>
      <w:r w:rsidRPr="001147AA">
        <w:rPr>
          <w:rFonts w:ascii="Times New Roman" w:hAnsi="Times New Roman" w:cs="Times New Roman"/>
          <w:sz w:val="28"/>
          <w:szCs w:val="28"/>
        </w:rPr>
        <w:t>уча</w:t>
      </w:r>
      <w:r w:rsidR="009E40AA">
        <w:rPr>
          <w:rFonts w:ascii="Times New Roman" w:hAnsi="Times New Roman" w:cs="Times New Roman"/>
          <w:sz w:val="28"/>
          <w:szCs w:val="28"/>
        </w:rPr>
        <w:t>ю</w:t>
      </w:r>
      <w:r w:rsidRPr="001147AA">
        <w:rPr>
          <w:rFonts w:ascii="Times New Roman" w:hAnsi="Times New Roman" w:cs="Times New Roman"/>
          <w:sz w:val="28"/>
          <w:szCs w:val="28"/>
        </w:rPr>
        <w:t xml:space="preserve">щихся во многом определяется состоянием </w:t>
      </w:r>
      <w:r w:rsidR="00B735A7">
        <w:rPr>
          <w:rFonts w:ascii="Times New Roman" w:hAnsi="Times New Roman" w:cs="Times New Roman"/>
          <w:sz w:val="28"/>
          <w:szCs w:val="28"/>
        </w:rPr>
        <w:t xml:space="preserve">духовно-нравственной </w:t>
      </w:r>
      <w:r w:rsidRPr="001147AA">
        <w:rPr>
          <w:rFonts w:ascii="Times New Roman" w:hAnsi="Times New Roman" w:cs="Times New Roman"/>
          <w:sz w:val="28"/>
          <w:szCs w:val="28"/>
        </w:rPr>
        <w:t xml:space="preserve">культуры их взаимоотношений с окружающей средой - природной и социальной. Привитие </w:t>
      </w:r>
      <w:r w:rsidR="0009773E">
        <w:rPr>
          <w:rFonts w:ascii="Times New Roman" w:hAnsi="Times New Roman" w:cs="Times New Roman"/>
          <w:sz w:val="28"/>
          <w:szCs w:val="28"/>
        </w:rPr>
        <w:t>экологической</w:t>
      </w:r>
      <w:r w:rsidRPr="001147AA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09773E">
        <w:rPr>
          <w:rFonts w:ascii="Times New Roman" w:hAnsi="Times New Roman" w:cs="Times New Roman"/>
          <w:sz w:val="28"/>
          <w:szCs w:val="28"/>
        </w:rPr>
        <w:t>,</w:t>
      </w:r>
      <w:r w:rsidRPr="001147AA">
        <w:rPr>
          <w:rFonts w:ascii="Times New Roman" w:hAnsi="Times New Roman" w:cs="Times New Roman"/>
          <w:sz w:val="28"/>
          <w:szCs w:val="28"/>
        </w:rPr>
        <w:t xml:space="preserve"> отношения с нею осуществляется как в процессе усвоения знаний, умений и навыков на уроках, так и во время специально организованной внеурочной деятельности детей. </w:t>
      </w:r>
    </w:p>
    <w:p w:rsidR="001B1BAE" w:rsidRPr="00835991" w:rsidRDefault="001B1BAE" w:rsidP="00F72B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835991">
        <w:rPr>
          <w:rFonts w:ascii="Times New Roman" w:hAnsi="Times New Roman" w:cs="Times New Roman"/>
          <w:sz w:val="28"/>
          <w:szCs w:val="28"/>
        </w:rPr>
        <w:t>Следует отметить, что экологическое образование формирует следующие ключевые компетентности:</w:t>
      </w:r>
    </w:p>
    <w:p w:rsidR="001B1BAE" w:rsidRPr="00D21538" w:rsidRDefault="001B1BAE" w:rsidP="00F72BED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1538">
        <w:rPr>
          <w:rFonts w:ascii="Times New Roman" w:hAnsi="Times New Roman" w:cs="Times New Roman"/>
          <w:sz w:val="28"/>
          <w:szCs w:val="28"/>
        </w:rPr>
        <w:t>компетентность в области общественно-политической деятельности (реализация прав и обязанностей гражданина, выполнение функций гражданина в охране и защите природы своей страны);</w:t>
      </w:r>
    </w:p>
    <w:p w:rsidR="001B1BAE" w:rsidRPr="00D21538" w:rsidRDefault="001B1BAE" w:rsidP="00F72BED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1538">
        <w:rPr>
          <w:rFonts w:ascii="Times New Roman" w:hAnsi="Times New Roman" w:cs="Times New Roman"/>
          <w:sz w:val="28"/>
          <w:szCs w:val="28"/>
        </w:rPr>
        <w:t>компетентность в социально-производственной сфере (анализ собственных профессиональных склонностей и возможностей, ориентирование в сфере биотехнологий, приобретение навыков общения и организации труда и т.д.);</w:t>
      </w:r>
    </w:p>
    <w:p w:rsidR="001B1BAE" w:rsidRPr="00D21538" w:rsidRDefault="001B1BAE" w:rsidP="00F72BED">
      <w:pPr>
        <w:numPr>
          <w:ilvl w:val="0"/>
          <w:numId w:val="4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D21538">
        <w:rPr>
          <w:rFonts w:ascii="Times New Roman" w:hAnsi="Times New Roman" w:cs="Times New Roman"/>
          <w:sz w:val="28"/>
          <w:szCs w:val="28"/>
        </w:rPr>
        <w:t>компетентность в учебно-познавательной деятельности (самостоятельный поиск и получение информации из различных источников, умение ее анализировать, критически мыслить и т.д.);</w:t>
      </w:r>
    </w:p>
    <w:p w:rsidR="001B1BAE" w:rsidRDefault="001B1BAE" w:rsidP="00F72BED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CA2874">
        <w:rPr>
          <w:rFonts w:ascii="Times New Roman" w:hAnsi="Times New Roman" w:cs="Times New Roman"/>
          <w:sz w:val="28"/>
          <w:szCs w:val="28"/>
        </w:rPr>
        <w:t>компетентность в эколого-практической деятельности (ориентация и практические навыки существования и сосуществования в реальных природных условиях) и другие. </w:t>
      </w:r>
    </w:p>
    <w:p w:rsidR="00D0009A" w:rsidRDefault="00AE789C" w:rsidP="00F72BED">
      <w:pPr>
        <w:spacing w:line="240" w:lineRule="auto"/>
        <w:ind w:firstLine="708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>Если говорить об экологическом образовании и воспитан</w:t>
      </w:r>
      <w:r w:rsidR="0019347D">
        <w:rPr>
          <w:rFonts w:ascii="Times New Roman" w:hAnsi="Times New Roman" w:cs="Times New Roman"/>
          <w:spacing w:val="6"/>
          <w:sz w:val="28"/>
          <w:szCs w:val="28"/>
        </w:rPr>
        <w:t>ии</w:t>
      </w:r>
      <w:r>
        <w:rPr>
          <w:rFonts w:ascii="Times New Roman" w:hAnsi="Times New Roman" w:cs="Times New Roman"/>
          <w:spacing w:val="6"/>
          <w:sz w:val="28"/>
          <w:szCs w:val="28"/>
        </w:rPr>
        <w:t xml:space="preserve">  следует выделить следующие основные направления</w:t>
      </w:r>
      <w:r w:rsidR="0019347D">
        <w:rPr>
          <w:rFonts w:ascii="Times New Roman" w:hAnsi="Times New Roman" w:cs="Times New Roman"/>
          <w:spacing w:val="6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pacing w:val="6"/>
          <w:sz w:val="28"/>
          <w:szCs w:val="28"/>
        </w:rPr>
        <w:t>:</w:t>
      </w:r>
    </w:p>
    <w:p w:rsidR="00D0009A" w:rsidRPr="00D0009A" w:rsidRDefault="00D0009A" w:rsidP="00F72BED">
      <w:pPr>
        <w:pStyle w:val="a7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spacing w:val="6"/>
          <w:sz w:val="28"/>
          <w:szCs w:val="28"/>
        </w:rPr>
        <w:t xml:space="preserve"> социализация обуча</w:t>
      </w:r>
      <w:r w:rsidR="0009773E">
        <w:rPr>
          <w:rFonts w:ascii="Times New Roman" w:hAnsi="Times New Roman" w:cs="Times New Roman"/>
          <w:spacing w:val="6"/>
          <w:sz w:val="28"/>
          <w:szCs w:val="28"/>
        </w:rPr>
        <w:t>ющихся</w:t>
      </w:r>
      <w:r>
        <w:rPr>
          <w:rFonts w:ascii="Times New Roman" w:hAnsi="Times New Roman" w:cs="Times New Roman"/>
          <w:spacing w:val="6"/>
          <w:sz w:val="28"/>
          <w:szCs w:val="28"/>
        </w:rPr>
        <w:t>;</w:t>
      </w:r>
    </w:p>
    <w:p w:rsidR="00D0009A" w:rsidRDefault="005F68CA" w:rsidP="00F72BED">
      <w:pPr>
        <w:pStyle w:val="a7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D0009A">
        <w:rPr>
          <w:rFonts w:ascii="Times New Roman" w:hAnsi="Times New Roman" w:cs="Times New Roman"/>
          <w:spacing w:val="6"/>
          <w:sz w:val="28"/>
          <w:szCs w:val="28"/>
        </w:rPr>
        <w:t>ориентация в системе нравственных категорий экологической э</w:t>
      </w:r>
      <w:r w:rsidR="00D0009A">
        <w:rPr>
          <w:rFonts w:ascii="Times New Roman" w:hAnsi="Times New Roman" w:cs="Times New Roman"/>
          <w:spacing w:val="6"/>
          <w:sz w:val="28"/>
          <w:szCs w:val="28"/>
        </w:rPr>
        <w:t>тики;</w:t>
      </w:r>
      <w:r w:rsidRPr="00D0009A">
        <w:rPr>
          <w:rFonts w:ascii="Times New Roman" w:hAnsi="Times New Roman" w:cs="Times New Roman"/>
          <w:spacing w:val="6"/>
          <w:sz w:val="28"/>
          <w:szCs w:val="28"/>
        </w:rPr>
        <w:t xml:space="preserve"> </w:t>
      </w:r>
    </w:p>
    <w:p w:rsidR="00D0009A" w:rsidRPr="00093AA2" w:rsidRDefault="005F68CA" w:rsidP="00F72BED">
      <w:pPr>
        <w:pStyle w:val="a7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093AA2">
        <w:rPr>
          <w:rFonts w:ascii="Times New Roman" w:hAnsi="Times New Roman" w:cs="Times New Roman"/>
          <w:spacing w:val="6"/>
          <w:sz w:val="28"/>
          <w:szCs w:val="28"/>
        </w:rPr>
        <w:t>приобщение к познавательной культуре эколого-информационного общества, в котором информация становит</w:t>
      </w:r>
      <w:r w:rsidR="00D0009A" w:rsidRPr="00093AA2">
        <w:rPr>
          <w:rFonts w:ascii="Times New Roman" w:hAnsi="Times New Roman" w:cs="Times New Roman"/>
          <w:spacing w:val="6"/>
          <w:sz w:val="28"/>
          <w:szCs w:val="28"/>
        </w:rPr>
        <w:t>ся новым экологическим фактором;</w:t>
      </w:r>
    </w:p>
    <w:p w:rsidR="00D0009A" w:rsidRDefault="005F68CA" w:rsidP="00F72BED">
      <w:pPr>
        <w:pStyle w:val="a7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D0009A">
        <w:rPr>
          <w:rFonts w:ascii="Times New Roman" w:hAnsi="Times New Roman" w:cs="Times New Roman"/>
          <w:spacing w:val="6"/>
          <w:sz w:val="28"/>
          <w:szCs w:val="28"/>
        </w:rPr>
        <w:t xml:space="preserve"> воспитани</w:t>
      </w:r>
      <w:r w:rsidR="00D0009A">
        <w:rPr>
          <w:rFonts w:ascii="Times New Roman" w:hAnsi="Times New Roman" w:cs="Times New Roman"/>
          <w:spacing w:val="6"/>
          <w:sz w:val="28"/>
          <w:szCs w:val="28"/>
        </w:rPr>
        <w:t>е экологической ответственности;</w:t>
      </w:r>
    </w:p>
    <w:p w:rsidR="00D0009A" w:rsidRDefault="005F68CA" w:rsidP="00F72BED">
      <w:pPr>
        <w:pStyle w:val="a7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D0009A">
        <w:rPr>
          <w:rFonts w:ascii="Times New Roman" w:hAnsi="Times New Roman" w:cs="Times New Roman"/>
          <w:spacing w:val="6"/>
          <w:sz w:val="28"/>
          <w:szCs w:val="28"/>
        </w:rPr>
        <w:t xml:space="preserve"> формирование готовности действовать и жи</w:t>
      </w:r>
      <w:r w:rsidR="00D0009A">
        <w:rPr>
          <w:rFonts w:ascii="Times New Roman" w:hAnsi="Times New Roman" w:cs="Times New Roman"/>
          <w:spacing w:val="6"/>
          <w:sz w:val="28"/>
          <w:szCs w:val="28"/>
        </w:rPr>
        <w:t>ть в быстро меняющихся условиях;</w:t>
      </w:r>
    </w:p>
    <w:p w:rsidR="005F68CA" w:rsidRPr="00D0009A" w:rsidRDefault="005F68CA" w:rsidP="00F72BED">
      <w:pPr>
        <w:pStyle w:val="a7"/>
        <w:numPr>
          <w:ilvl w:val="0"/>
          <w:numId w:val="5"/>
        </w:numPr>
        <w:spacing w:line="240" w:lineRule="auto"/>
        <w:ind w:left="426" w:hanging="426"/>
        <w:jc w:val="both"/>
        <w:rPr>
          <w:rFonts w:ascii="Times New Roman" w:hAnsi="Times New Roman" w:cs="Times New Roman"/>
          <w:spacing w:val="6"/>
          <w:sz w:val="28"/>
          <w:szCs w:val="28"/>
        </w:rPr>
      </w:pPr>
      <w:r w:rsidRPr="00D0009A">
        <w:rPr>
          <w:rFonts w:ascii="Times New Roman" w:hAnsi="Times New Roman" w:cs="Times New Roman"/>
          <w:spacing w:val="6"/>
          <w:sz w:val="28"/>
          <w:szCs w:val="28"/>
        </w:rPr>
        <w:t xml:space="preserve"> накопление личного опыта применения полученных знаний и умений в реальных жизненных ситуациях в целях обеспечения экологической безопасности, здоровья, качества окружающей среды и экологического качества жизни. </w:t>
      </w:r>
    </w:p>
    <w:p w:rsidR="005F68CA" w:rsidRPr="00C30DC1" w:rsidRDefault="001E5463" w:rsidP="00B73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71B78">
        <w:rPr>
          <w:rFonts w:ascii="Times New Roman" w:hAnsi="Times New Roman" w:cs="Times New Roman"/>
          <w:sz w:val="28"/>
          <w:szCs w:val="28"/>
        </w:rPr>
        <w:t>Следует также отметить, что любое учебное заведение, которое занимается</w:t>
      </w:r>
      <w:r w:rsidR="00B735A7">
        <w:rPr>
          <w:rFonts w:ascii="Times New Roman" w:hAnsi="Times New Roman" w:cs="Times New Roman"/>
          <w:sz w:val="28"/>
          <w:szCs w:val="28"/>
        </w:rPr>
        <w:t xml:space="preserve"> формированием духовно-нравственной культуры через экологическое </w:t>
      </w:r>
      <w:r w:rsidR="00B735A7">
        <w:rPr>
          <w:rFonts w:ascii="Times New Roman" w:hAnsi="Times New Roman" w:cs="Times New Roman"/>
          <w:sz w:val="28"/>
          <w:szCs w:val="28"/>
        </w:rPr>
        <w:lastRenderedPageBreak/>
        <w:t>образование</w:t>
      </w:r>
      <w:r w:rsidR="00671B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воспитанием обучающихся</w:t>
      </w:r>
      <w:r w:rsidR="005F0E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должно</w:t>
      </w:r>
      <w:r w:rsidR="00671B78">
        <w:rPr>
          <w:rFonts w:ascii="Times New Roman" w:hAnsi="Times New Roman" w:cs="Times New Roman"/>
          <w:sz w:val="28"/>
          <w:szCs w:val="28"/>
        </w:rPr>
        <w:t xml:space="preserve">  </w:t>
      </w:r>
      <w:r w:rsidR="0059045F">
        <w:rPr>
          <w:rFonts w:ascii="Times New Roman" w:hAnsi="Times New Roman" w:cs="Times New Roman"/>
          <w:sz w:val="28"/>
          <w:szCs w:val="28"/>
        </w:rPr>
        <w:t>имеет четко сформированную п</w:t>
      </w:r>
      <w:r>
        <w:rPr>
          <w:rFonts w:ascii="Times New Roman" w:hAnsi="Times New Roman" w:cs="Times New Roman"/>
          <w:sz w:val="28"/>
          <w:szCs w:val="28"/>
        </w:rPr>
        <w:t xml:space="preserve">рограмму развития. </w:t>
      </w:r>
      <w:r w:rsidR="005F68CA" w:rsidRPr="00C30DC1">
        <w:rPr>
          <w:rFonts w:ascii="Times New Roman" w:hAnsi="Times New Roman" w:cs="Times New Roman"/>
          <w:sz w:val="28"/>
          <w:szCs w:val="28"/>
        </w:rPr>
        <w:t xml:space="preserve"> </w:t>
      </w:r>
      <w:r w:rsidR="00EE506D">
        <w:rPr>
          <w:rFonts w:ascii="Times New Roman" w:hAnsi="Times New Roman" w:cs="Times New Roman"/>
          <w:sz w:val="28"/>
          <w:szCs w:val="28"/>
        </w:rPr>
        <w:t>Целью</w:t>
      </w:r>
      <w:r w:rsidR="005F0E6E">
        <w:rPr>
          <w:rFonts w:ascii="Times New Roman" w:hAnsi="Times New Roman" w:cs="Times New Roman"/>
          <w:sz w:val="28"/>
          <w:szCs w:val="28"/>
        </w:rPr>
        <w:t>,</w:t>
      </w:r>
      <w:r w:rsidR="00EE506D">
        <w:rPr>
          <w:rFonts w:ascii="Times New Roman" w:hAnsi="Times New Roman" w:cs="Times New Roman"/>
          <w:sz w:val="28"/>
          <w:szCs w:val="28"/>
        </w:rPr>
        <w:t xml:space="preserve"> которой будет</w:t>
      </w:r>
      <w:r w:rsidR="00B735A7" w:rsidRPr="00B735A7">
        <w:rPr>
          <w:rFonts w:ascii="Times New Roman" w:hAnsi="Times New Roman" w:cs="Times New Roman"/>
          <w:sz w:val="28"/>
          <w:szCs w:val="28"/>
        </w:rPr>
        <w:t xml:space="preserve"> </w:t>
      </w:r>
      <w:r w:rsidR="00B735A7">
        <w:rPr>
          <w:rFonts w:ascii="Times New Roman" w:hAnsi="Times New Roman" w:cs="Times New Roman"/>
          <w:sz w:val="28"/>
          <w:szCs w:val="28"/>
        </w:rPr>
        <w:t xml:space="preserve"> </w:t>
      </w:r>
      <w:r w:rsidR="00B735A7" w:rsidRPr="00DB1F37">
        <w:rPr>
          <w:rFonts w:ascii="Times New Roman" w:hAnsi="Times New Roman" w:cs="Times New Roman"/>
          <w:sz w:val="28"/>
          <w:szCs w:val="28"/>
        </w:rPr>
        <w:t>формирование</w:t>
      </w:r>
    </w:p>
    <w:p w:rsidR="005F68CA" w:rsidRPr="00DB1F37" w:rsidRDefault="00EE506D" w:rsidP="00B735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68CA" w:rsidRPr="00DB1F37">
        <w:rPr>
          <w:rFonts w:ascii="Times New Roman" w:hAnsi="Times New Roman" w:cs="Times New Roman"/>
          <w:sz w:val="28"/>
          <w:szCs w:val="28"/>
        </w:rPr>
        <w:t>у школьников целостного экологического мировоззрения и этических ценностей по отношению к природе через</w:t>
      </w:r>
      <w:r w:rsidR="005F68CA" w:rsidRPr="00DB1F37">
        <w:rPr>
          <w:rFonts w:ascii="Times New Roman" w:hAnsi="Times New Roman" w:cs="Times New Roman"/>
          <w:color w:val="000000"/>
          <w:sz w:val="28"/>
          <w:szCs w:val="28"/>
        </w:rPr>
        <w:t xml:space="preserve"> экологизацию образовательного процесса.</w:t>
      </w:r>
    </w:p>
    <w:p w:rsidR="005F68CA" w:rsidRPr="00DB1F37" w:rsidRDefault="005F68CA" w:rsidP="00F72BE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B1F37">
        <w:rPr>
          <w:rFonts w:ascii="Times New Roman" w:hAnsi="Times New Roman" w:cs="Times New Roman"/>
          <w:sz w:val="28"/>
          <w:szCs w:val="28"/>
        </w:rPr>
        <w:t> </w:t>
      </w:r>
      <w:r w:rsidR="00772E53">
        <w:rPr>
          <w:rFonts w:ascii="Times New Roman" w:hAnsi="Times New Roman" w:cs="Times New Roman"/>
          <w:sz w:val="28"/>
          <w:szCs w:val="28"/>
        </w:rPr>
        <w:t xml:space="preserve">     </w:t>
      </w:r>
      <w:r w:rsidRPr="00DB1F37">
        <w:rPr>
          <w:rFonts w:ascii="Times New Roman" w:hAnsi="Times New Roman" w:cs="Times New Roman"/>
          <w:sz w:val="28"/>
          <w:szCs w:val="28"/>
        </w:rPr>
        <w:t>Для достижения поставленной цели и результата, 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2E53">
        <w:rPr>
          <w:rFonts w:ascii="Times New Roman" w:hAnsi="Times New Roman" w:cs="Times New Roman"/>
          <w:sz w:val="28"/>
          <w:szCs w:val="28"/>
        </w:rPr>
        <w:t xml:space="preserve">необходимо поставить </w:t>
      </w:r>
      <w:r w:rsidRPr="00DB1F37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DB1F37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DB1F37">
        <w:rPr>
          <w:rFonts w:ascii="Times New Roman" w:hAnsi="Times New Roman" w:cs="Times New Roman"/>
          <w:sz w:val="28"/>
          <w:szCs w:val="28"/>
        </w:rPr>
        <w:t>:</w:t>
      </w:r>
    </w:p>
    <w:p w:rsidR="005F68CA" w:rsidRPr="00DB1F37" w:rsidRDefault="005F68CA" w:rsidP="00F72BED">
      <w:pPr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F37">
        <w:rPr>
          <w:rFonts w:ascii="Times New Roman" w:hAnsi="Times New Roman" w:cs="Times New Roman"/>
          <w:color w:val="000000"/>
          <w:sz w:val="28"/>
          <w:szCs w:val="28"/>
        </w:rPr>
        <w:t>воспитание экологической культуры и экологического сознания школьников;</w:t>
      </w:r>
    </w:p>
    <w:p w:rsidR="005F68CA" w:rsidRPr="00DB1F37" w:rsidRDefault="005F68CA" w:rsidP="00F72BED">
      <w:pPr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F37">
        <w:rPr>
          <w:rFonts w:ascii="Times New Roman" w:hAnsi="Times New Roman" w:cs="Times New Roman"/>
          <w:color w:val="000000"/>
          <w:sz w:val="28"/>
          <w:szCs w:val="28"/>
        </w:rPr>
        <w:t>активизация практической деятельности школьников экологической направленности;</w:t>
      </w:r>
    </w:p>
    <w:p w:rsidR="005F68CA" w:rsidRPr="00DB1F37" w:rsidRDefault="005F68CA" w:rsidP="00F72BED">
      <w:pPr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1F37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 систематических контактов </w:t>
      </w:r>
      <w:r w:rsidR="005D4D89">
        <w:rPr>
          <w:rFonts w:ascii="Times New Roman" w:hAnsi="Times New Roman" w:cs="Times New Roman"/>
          <w:sz w:val="28"/>
          <w:szCs w:val="28"/>
        </w:rPr>
        <w:t>обучающихся</w:t>
      </w:r>
      <w:r w:rsidRPr="00DB1F37">
        <w:rPr>
          <w:rFonts w:ascii="Times New Roman" w:hAnsi="Times New Roman" w:cs="Times New Roman"/>
          <w:color w:val="000000"/>
          <w:sz w:val="28"/>
          <w:szCs w:val="28"/>
        </w:rPr>
        <w:t xml:space="preserve"> с окружающей природной средой, прежде всего за счет весенних и осенних экологических практикумов в предметах естественного цикла в основной и полной средней школе;</w:t>
      </w:r>
    </w:p>
    <w:p w:rsidR="005F68CA" w:rsidRPr="00DB1F37" w:rsidRDefault="005F68CA" w:rsidP="00F72BED">
      <w:pPr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F37">
        <w:rPr>
          <w:rFonts w:ascii="Times New Roman" w:hAnsi="Times New Roman" w:cs="Times New Roman"/>
          <w:color w:val="000000"/>
          <w:sz w:val="28"/>
          <w:szCs w:val="28"/>
        </w:rPr>
        <w:t>формирование у школьников представления об активном и здоровом образе жизни;</w:t>
      </w:r>
    </w:p>
    <w:p w:rsidR="005F68CA" w:rsidRPr="00DB1F37" w:rsidRDefault="005F68CA" w:rsidP="00F72BED">
      <w:pPr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F37">
        <w:rPr>
          <w:rFonts w:ascii="Times New Roman" w:hAnsi="Times New Roman" w:cs="Times New Roman"/>
          <w:color w:val="000000"/>
          <w:sz w:val="28"/>
          <w:szCs w:val="28"/>
        </w:rPr>
        <w:t>содействие нравственному, эстетическому и трудовому воспитанию школьников.</w:t>
      </w:r>
    </w:p>
    <w:p w:rsidR="005F68CA" w:rsidRPr="00DB1F37" w:rsidRDefault="005F68CA" w:rsidP="00F72BED">
      <w:pPr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DB1F37">
        <w:rPr>
          <w:rFonts w:ascii="Times New Roman" w:hAnsi="Times New Roman" w:cs="Times New Roman"/>
          <w:color w:val="000000"/>
          <w:sz w:val="28"/>
          <w:szCs w:val="28"/>
        </w:rPr>
        <w:t xml:space="preserve">усилить роль дополнительного экологического образования, научно-исследовательской деятельности </w:t>
      </w:r>
      <w:r w:rsidR="005D4D89">
        <w:rPr>
          <w:rFonts w:ascii="Times New Roman" w:hAnsi="Times New Roman" w:cs="Times New Roman"/>
          <w:sz w:val="28"/>
          <w:szCs w:val="28"/>
        </w:rPr>
        <w:t>обучающихся</w:t>
      </w:r>
      <w:r w:rsidRPr="00DB1F37">
        <w:rPr>
          <w:rFonts w:ascii="Times New Roman" w:hAnsi="Times New Roman" w:cs="Times New Roman"/>
          <w:color w:val="000000"/>
          <w:sz w:val="28"/>
          <w:szCs w:val="28"/>
        </w:rPr>
        <w:t xml:space="preserve"> в окружающей среде;</w:t>
      </w:r>
    </w:p>
    <w:p w:rsidR="005F68CA" w:rsidRDefault="005F68CA" w:rsidP="00F72BED">
      <w:pPr>
        <w:numPr>
          <w:ilvl w:val="0"/>
          <w:numId w:val="3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1F37">
        <w:rPr>
          <w:rFonts w:ascii="Times New Roman" w:hAnsi="Times New Roman" w:cs="Times New Roman"/>
          <w:color w:val="000000"/>
          <w:sz w:val="28"/>
          <w:szCs w:val="28"/>
        </w:rPr>
        <w:t xml:space="preserve">вовлечение всех групп </w:t>
      </w:r>
      <w:r w:rsidR="005D4D89">
        <w:rPr>
          <w:rFonts w:ascii="Times New Roman" w:hAnsi="Times New Roman" w:cs="Times New Roman"/>
          <w:sz w:val="28"/>
          <w:szCs w:val="28"/>
        </w:rPr>
        <w:t>обучающихся</w:t>
      </w:r>
      <w:r w:rsidRPr="00DB1F37">
        <w:rPr>
          <w:rFonts w:ascii="Times New Roman" w:hAnsi="Times New Roman" w:cs="Times New Roman"/>
          <w:color w:val="000000"/>
          <w:sz w:val="28"/>
          <w:szCs w:val="28"/>
        </w:rPr>
        <w:t xml:space="preserve"> в проектную деятельность, направленную на решение экологических проблем местного социума</w:t>
      </w:r>
      <w:r w:rsidR="005F0E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F0E6E" w:rsidRDefault="005F0E6E" w:rsidP="005F0E6E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70025" w:rsidRPr="00F70025" w:rsidRDefault="00F70025" w:rsidP="00F72BED">
      <w:p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Выдел</w:t>
      </w:r>
      <w:r w:rsidR="005F0E6E">
        <w:rPr>
          <w:rFonts w:ascii="Times New Roman" w:hAnsi="Times New Roman" w:cs="Times New Roman"/>
          <w:color w:val="000000"/>
          <w:sz w:val="28"/>
          <w:szCs w:val="28"/>
        </w:rPr>
        <w:t xml:space="preserve">яют следующие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основные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70025">
        <w:rPr>
          <w:rFonts w:ascii="Times New Roman" w:hAnsi="Times New Roman" w:cs="Times New Roman"/>
          <w:sz w:val="28"/>
          <w:szCs w:val="28"/>
        </w:rPr>
        <w:t>ринципы организации экологического воспитания и образования:</w:t>
      </w:r>
    </w:p>
    <w:p w:rsidR="005F68CA" w:rsidRPr="00605AB2" w:rsidRDefault="005F68CA" w:rsidP="00A65F47">
      <w:pPr>
        <w:pStyle w:val="a7"/>
        <w:numPr>
          <w:ilvl w:val="0"/>
          <w:numId w:val="6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605AB2">
        <w:rPr>
          <w:rFonts w:ascii="Times New Roman" w:hAnsi="Times New Roman" w:cs="Times New Roman"/>
          <w:sz w:val="28"/>
          <w:szCs w:val="28"/>
        </w:rPr>
        <w:t xml:space="preserve">Процесс формирования гармоничных отношений с окружающей средой является составной частью общей системы воспитания и образования, актуальным ее </w:t>
      </w:r>
      <w:r w:rsidR="00605AB2">
        <w:rPr>
          <w:rFonts w:ascii="Times New Roman" w:hAnsi="Times New Roman" w:cs="Times New Roman"/>
          <w:sz w:val="28"/>
          <w:szCs w:val="28"/>
        </w:rPr>
        <w:t>направлением;</w:t>
      </w:r>
    </w:p>
    <w:p w:rsidR="005F68CA" w:rsidRPr="00605AB2" w:rsidRDefault="005F68CA" w:rsidP="00A65F47">
      <w:pPr>
        <w:pStyle w:val="a7"/>
        <w:numPr>
          <w:ilvl w:val="0"/>
          <w:numId w:val="6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605AB2">
        <w:rPr>
          <w:rFonts w:ascii="Times New Roman" w:hAnsi="Times New Roman" w:cs="Times New Roman"/>
          <w:sz w:val="28"/>
          <w:szCs w:val="28"/>
        </w:rPr>
        <w:t>Процесс формирования экологической культуры строится на взаимосвязи глобального, регионального и краеведческого подходов к раскрытию современных экологических пр</w:t>
      </w:r>
      <w:r w:rsidR="00605AB2">
        <w:rPr>
          <w:rFonts w:ascii="Times New Roman" w:hAnsi="Times New Roman" w:cs="Times New Roman"/>
          <w:sz w:val="28"/>
          <w:szCs w:val="28"/>
        </w:rPr>
        <w:t>облем на принципе непрерывности;</w:t>
      </w:r>
    </w:p>
    <w:p w:rsidR="005F68CA" w:rsidRPr="00605AB2" w:rsidRDefault="005F68CA" w:rsidP="00A65F47">
      <w:pPr>
        <w:pStyle w:val="a7"/>
        <w:numPr>
          <w:ilvl w:val="0"/>
          <w:numId w:val="6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605AB2">
        <w:rPr>
          <w:rFonts w:ascii="Times New Roman" w:hAnsi="Times New Roman" w:cs="Times New Roman"/>
          <w:sz w:val="28"/>
          <w:szCs w:val="28"/>
        </w:rPr>
        <w:t>В основе формирования бережного отношения к природе лежит единство интеллектуального, эмоционального восприятия окружающей среды и практической деятельности по ее улучшению на основе права на субъективность и субъектность каждого ученика по отношению к учебно – воспитательному процессу (свобода выбора учеником сфер приложения сил в организации биологической деятельности школы)</w:t>
      </w:r>
      <w:r w:rsidR="00605AB2">
        <w:rPr>
          <w:rFonts w:ascii="Times New Roman" w:hAnsi="Times New Roman" w:cs="Times New Roman"/>
          <w:sz w:val="28"/>
          <w:szCs w:val="28"/>
        </w:rPr>
        <w:t>;</w:t>
      </w:r>
    </w:p>
    <w:p w:rsidR="005F68CA" w:rsidRPr="00605AB2" w:rsidRDefault="005F68CA" w:rsidP="00A65F47">
      <w:pPr>
        <w:pStyle w:val="a7"/>
        <w:numPr>
          <w:ilvl w:val="0"/>
          <w:numId w:val="6"/>
        </w:numPr>
        <w:spacing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605AB2">
        <w:rPr>
          <w:rFonts w:ascii="Times New Roman" w:hAnsi="Times New Roman" w:cs="Times New Roman"/>
          <w:sz w:val="28"/>
          <w:szCs w:val="28"/>
        </w:rPr>
        <w:t xml:space="preserve">Процесс формирования экологической культуры школьников опирается на принципы систематичности, непрерывности, и </w:t>
      </w:r>
      <w:r w:rsidRPr="00605AB2">
        <w:rPr>
          <w:rFonts w:ascii="Times New Roman" w:hAnsi="Times New Roman" w:cs="Times New Roman"/>
          <w:sz w:val="28"/>
          <w:szCs w:val="28"/>
        </w:rPr>
        <w:lastRenderedPageBreak/>
        <w:t>междисциплинарности в содержании и организации экологического образования и воспитания.</w:t>
      </w:r>
    </w:p>
    <w:p w:rsidR="005F68CA" w:rsidRPr="00EF6A13" w:rsidRDefault="00EF6A13" w:rsidP="00F72BED">
      <w:pPr>
        <w:spacing w:line="240" w:lineRule="auto"/>
        <w:ind w:firstLine="284"/>
        <w:jc w:val="both"/>
        <w:rPr>
          <w:rFonts w:ascii="Times New Roman" w:hAnsi="Times New Roman" w:cs="Times New Roman"/>
          <w:color w:val="010305"/>
          <w:sz w:val="28"/>
          <w:szCs w:val="28"/>
        </w:rPr>
      </w:pPr>
      <w:r w:rsidRPr="00EF6A13">
        <w:rPr>
          <w:rFonts w:ascii="Times New Roman" w:hAnsi="Times New Roman" w:cs="Times New Roman"/>
          <w:color w:val="010305"/>
          <w:sz w:val="28"/>
          <w:szCs w:val="28"/>
        </w:rPr>
        <w:t>Организацию экологического воспитания и образования можно осуществлять через различные формы работы, такие как:</w:t>
      </w:r>
      <w:r w:rsidR="005F68CA" w:rsidRPr="00EF6A13">
        <w:rPr>
          <w:rFonts w:ascii="Times New Roman" w:hAnsi="Times New Roman" w:cs="Times New Roman"/>
          <w:color w:val="010305"/>
          <w:sz w:val="28"/>
          <w:szCs w:val="28"/>
        </w:rPr>
        <w:t xml:space="preserve"> </w:t>
      </w:r>
    </w:p>
    <w:p w:rsidR="00EF6A13" w:rsidRDefault="005F68CA" w:rsidP="00F72BED">
      <w:pPr>
        <w:tabs>
          <w:tab w:val="left" w:pos="709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0DC1">
        <w:rPr>
          <w:rFonts w:ascii="Times New Roman" w:hAnsi="Times New Roman" w:cs="Times New Roman"/>
          <w:sz w:val="28"/>
          <w:szCs w:val="28"/>
        </w:rPr>
        <w:t>- поисково - исследовательские (экологические проекты</w:t>
      </w:r>
      <w:r w:rsidR="00EF6A13">
        <w:rPr>
          <w:rFonts w:ascii="Times New Roman" w:hAnsi="Times New Roman" w:cs="Times New Roman"/>
          <w:sz w:val="28"/>
          <w:szCs w:val="28"/>
        </w:rPr>
        <w:t>, и</w:t>
      </w:r>
      <w:r w:rsidRPr="00C30DC1">
        <w:rPr>
          <w:rFonts w:ascii="Times New Roman" w:hAnsi="Times New Roman" w:cs="Times New Roman"/>
          <w:sz w:val="28"/>
          <w:szCs w:val="28"/>
        </w:rPr>
        <w:t>сследовательские работы</w:t>
      </w:r>
      <w:r w:rsidR="00EF6A13">
        <w:rPr>
          <w:rFonts w:ascii="Times New Roman" w:hAnsi="Times New Roman" w:cs="Times New Roman"/>
          <w:sz w:val="28"/>
          <w:szCs w:val="28"/>
        </w:rPr>
        <w:t>, экспедиции и др</w:t>
      </w:r>
      <w:r w:rsidR="005200A7">
        <w:rPr>
          <w:rFonts w:ascii="Times New Roman" w:hAnsi="Times New Roman" w:cs="Times New Roman"/>
          <w:sz w:val="28"/>
          <w:szCs w:val="28"/>
        </w:rPr>
        <w:t>.)</w:t>
      </w:r>
      <w:r w:rsidR="0009611F">
        <w:rPr>
          <w:rFonts w:ascii="Times New Roman" w:hAnsi="Times New Roman" w:cs="Times New Roman"/>
          <w:sz w:val="28"/>
          <w:szCs w:val="28"/>
        </w:rPr>
        <w:t>;</w:t>
      </w:r>
    </w:p>
    <w:p w:rsidR="005F68CA" w:rsidRPr="00C30DC1" w:rsidRDefault="005F68CA" w:rsidP="00F72BED">
      <w:pPr>
        <w:tabs>
          <w:tab w:val="left" w:pos="709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0DC1">
        <w:rPr>
          <w:rFonts w:ascii="Times New Roman" w:hAnsi="Times New Roman" w:cs="Times New Roman"/>
          <w:sz w:val="28"/>
          <w:szCs w:val="28"/>
        </w:rPr>
        <w:t>-</w:t>
      </w:r>
      <w:r w:rsidR="00EF6A13">
        <w:rPr>
          <w:rFonts w:ascii="Times New Roman" w:hAnsi="Times New Roman" w:cs="Times New Roman"/>
          <w:sz w:val="28"/>
          <w:szCs w:val="28"/>
        </w:rPr>
        <w:t xml:space="preserve"> </w:t>
      </w:r>
      <w:r w:rsidRPr="00C30DC1">
        <w:rPr>
          <w:rFonts w:ascii="Times New Roman" w:hAnsi="Times New Roman" w:cs="Times New Roman"/>
          <w:sz w:val="28"/>
          <w:szCs w:val="28"/>
        </w:rPr>
        <w:t xml:space="preserve"> конкурсные (конкурсы рисунков и плакатов «</w:t>
      </w:r>
      <w:r>
        <w:rPr>
          <w:rFonts w:ascii="Times New Roman" w:hAnsi="Times New Roman" w:cs="Times New Roman"/>
          <w:sz w:val="28"/>
          <w:szCs w:val="28"/>
        </w:rPr>
        <w:t>Осенний вернисаж</w:t>
      </w:r>
      <w:r w:rsidRPr="00C30DC1">
        <w:rPr>
          <w:rFonts w:ascii="Times New Roman" w:hAnsi="Times New Roman" w:cs="Times New Roman"/>
          <w:sz w:val="28"/>
          <w:szCs w:val="28"/>
        </w:rPr>
        <w:t>», фото</w:t>
      </w:r>
      <w:r w:rsidR="00833EFC">
        <w:rPr>
          <w:rFonts w:ascii="Times New Roman" w:hAnsi="Times New Roman" w:cs="Times New Roman"/>
          <w:sz w:val="28"/>
          <w:szCs w:val="28"/>
        </w:rPr>
        <w:t xml:space="preserve"> – и </w:t>
      </w:r>
      <w:r w:rsidRPr="00C30DC1">
        <w:rPr>
          <w:rFonts w:ascii="Times New Roman" w:hAnsi="Times New Roman" w:cs="Times New Roman"/>
          <w:sz w:val="28"/>
          <w:szCs w:val="28"/>
        </w:rPr>
        <w:t>видео</w:t>
      </w:r>
      <w:r w:rsidR="0009611F">
        <w:rPr>
          <w:rFonts w:ascii="Times New Roman" w:hAnsi="Times New Roman" w:cs="Times New Roman"/>
          <w:sz w:val="28"/>
          <w:szCs w:val="28"/>
        </w:rPr>
        <w:t xml:space="preserve"> </w:t>
      </w:r>
      <w:r w:rsidRPr="00C30DC1">
        <w:rPr>
          <w:rFonts w:ascii="Times New Roman" w:hAnsi="Times New Roman" w:cs="Times New Roman"/>
          <w:sz w:val="28"/>
          <w:szCs w:val="28"/>
        </w:rPr>
        <w:t>- коллекции «По родным местам», поделок из вторичного сырья «Вторая жизнь вещей» и др.);</w:t>
      </w:r>
    </w:p>
    <w:p w:rsidR="005F68CA" w:rsidRPr="00C30DC1" w:rsidRDefault="005F68CA" w:rsidP="00F72BED">
      <w:pPr>
        <w:tabs>
          <w:tab w:val="left" w:pos="709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0DC1">
        <w:rPr>
          <w:rFonts w:ascii="Times New Roman" w:hAnsi="Times New Roman" w:cs="Times New Roman"/>
          <w:sz w:val="28"/>
          <w:szCs w:val="28"/>
        </w:rPr>
        <w:t>- игровые (экологические викторины, игры, спектакли);</w:t>
      </w:r>
    </w:p>
    <w:p w:rsidR="005F68CA" w:rsidRPr="00C30DC1" w:rsidRDefault="005F68CA" w:rsidP="00F72BED">
      <w:pPr>
        <w:tabs>
          <w:tab w:val="left" w:pos="709"/>
        </w:tabs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C30DC1">
        <w:rPr>
          <w:rFonts w:ascii="Times New Roman" w:hAnsi="Times New Roman" w:cs="Times New Roman"/>
          <w:sz w:val="28"/>
          <w:szCs w:val="28"/>
        </w:rPr>
        <w:t>- познавательные (классные часы на экологическую тематику, уроки-семинары, уроки-диспуты, «круглые столы», «</w:t>
      </w:r>
      <w:r>
        <w:rPr>
          <w:rFonts w:ascii="Times New Roman" w:hAnsi="Times New Roman" w:cs="Times New Roman"/>
          <w:sz w:val="28"/>
          <w:szCs w:val="28"/>
        </w:rPr>
        <w:t>Хранители воды</w:t>
      </w:r>
      <w:r w:rsidRPr="00C30DC1">
        <w:rPr>
          <w:rFonts w:ascii="Times New Roman" w:hAnsi="Times New Roman" w:cs="Times New Roman"/>
          <w:sz w:val="28"/>
          <w:szCs w:val="28"/>
        </w:rPr>
        <w:t>»</w:t>
      </w:r>
      <w:r w:rsidR="00743674">
        <w:rPr>
          <w:rFonts w:ascii="Times New Roman" w:hAnsi="Times New Roman" w:cs="Times New Roman"/>
          <w:sz w:val="28"/>
          <w:szCs w:val="28"/>
        </w:rPr>
        <w:t>, экологические сказки, экскурсии по экологической тропе</w:t>
      </w:r>
      <w:r w:rsidRPr="00C30DC1">
        <w:rPr>
          <w:rFonts w:ascii="Times New Roman" w:hAnsi="Times New Roman" w:cs="Times New Roman"/>
          <w:sz w:val="28"/>
          <w:szCs w:val="28"/>
        </w:rPr>
        <w:t>);</w:t>
      </w:r>
    </w:p>
    <w:p w:rsidR="005F68CA" w:rsidRDefault="005F68CA" w:rsidP="00F72BED">
      <w:pPr>
        <w:tabs>
          <w:tab w:val="left" w:pos="709"/>
        </w:tabs>
        <w:spacing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30DC1">
        <w:rPr>
          <w:rFonts w:ascii="Times New Roman" w:hAnsi="Times New Roman" w:cs="Times New Roman"/>
          <w:sz w:val="28"/>
          <w:szCs w:val="28"/>
        </w:rPr>
        <w:t xml:space="preserve">- продуктивные (озеленение школьных рекреаций, озеленение </w:t>
      </w:r>
      <w:r>
        <w:rPr>
          <w:rFonts w:ascii="Times New Roman" w:hAnsi="Times New Roman" w:cs="Times New Roman"/>
          <w:sz w:val="28"/>
          <w:szCs w:val="28"/>
        </w:rPr>
        <w:t>школьной территории, уборка территории</w:t>
      </w:r>
      <w:r w:rsidRPr="00C30DC1">
        <w:rPr>
          <w:rFonts w:ascii="Times New Roman" w:hAnsi="Times New Roman" w:cs="Times New Roman"/>
          <w:sz w:val="28"/>
          <w:szCs w:val="28"/>
        </w:rPr>
        <w:t>)</w:t>
      </w:r>
      <w:r w:rsidRPr="00833EF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3E42" w:rsidRDefault="005F68CA" w:rsidP="00F72BED">
      <w:pPr>
        <w:spacing w:after="0" w:line="240" w:lineRule="auto"/>
        <w:ind w:firstLine="81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6705">
        <w:rPr>
          <w:rFonts w:ascii="Times New Roman" w:eastAsia="Times New Roman" w:hAnsi="Times New Roman" w:cs="Times New Roman"/>
          <w:sz w:val="28"/>
          <w:szCs w:val="28"/>
        </w:rPr>
        <w:t>Проблемы эк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ологического </w:t>
      </w:r>
      <w:r w:rsidR="005F0E6E">
        <w:rPr>
          <w:rFonts w:ascii="Times New Roman" w:eastAsia="Times New Roman" w:hAnsi="Times New Roman" w:cs="Times New Roman"/>
          <w:sz w:val="28"/>
          <w:szCs w:val="28"/>
        </w:rPr>
        <w:t xml:space="preserve">образования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воспитания </w:t>
      </w:r>
      <w:r w:rsidR="00CB7292">
        <w:rPr>
          <w:rFonts w:ascii="Times New Roman" w:eastAsia="Times New Roman" w:hAnsi="Times New Roman" w:cs="Times New Roman"/>
          <w:sz w:val="28"/>
          <w:szCs w:val="28"/>
        </w:rPr>
        <w:t xml:space="preserve">можно </w:t>
      </w:r>
      <w:r>
        <w:rPr>
          <w:rFonts w:ascii="Times New Roman" w:eastAsia="Times New Roman" w:hAnsi="Times New Roman" w:cs="Times New Roman"/>
          <w:sz w:val="28"/>
          <w:szCs w:val="28"/>
        </w:rPr>
        <w:t>реша</w:t>
      </w:r>
      <w:r w:rsidR="00CB7292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366705">
        <w:rPr>
          <w:rFonts w:ascii="Times New Roman" w:eastAsia="Times New Roman" w:hAnsi="Times New Roman" w:cs="Times New Roman"/>
          <w:sz w:val="28"/>
          <w:szCs w:val="28"/>
        </w:rPr>
        <w:t xml:space="preserve"> на классных часах, экологических праздниках и конференциях, родительских собраниях, педагогических советах, на уроках и во внеурочное время. </w:t>
      </w:r>
      <w:r w:rsidRPr="00366705">
        <w:rPr>
          <w:rFonts w:ascii="Times New Roman" w:eastAsia="Times New Roman" w:hAnsi="Times New Roman" w:cs="Times New Roman"/>
          <w:sz w:val="28"/>
          <w:szCs w:val="28"/>
        </w:rPr>
        <w:br/>
        <w:t xml:space="preserve">На уроках окружающего мира, биологии, географии, химии, физики </w:t>
      </w:r>
      <w:r w:rsidR="00883E28">
        <w:rPr>
          <w:rFonts w:ascii="Times New Roman" w:hAnsi="Times New Roman" w:cs="Times New Roman"/>
          <w:sz w:val="28"/>
          <w:szCs w:val="28"/>
        </w:rPr>
        <w:t>обучающихся</w:t>
      </w:r>
      <w:r w:rsidRPr="00366705">
        <w:rPr>
          <w:rFonts w:ascii="Times New Roman" w:eastAsia="Times New Roman" w:hAnsi="Times New Roman" w:cs="Times New Roman"/>
          <w:sz w:val="28"/>
          <w:szCs w:val="28"/>
        </w:rPr>
        <w:t xml:space="preserve"> знакомятся с основными законами экологии, с целью понимания принципов сбалансированного существования природы и общества. </w:t>
      </w:r>
      <w:r w:rsidR="00CB7292">
        <w:rPr>
          <w:rFonts w:ascii="Times New Roman" w:hAnsi="Times New Roman" w:cs="Times New Roman"/>
          <w:sz w:val="28"/>
          <w:szCs w:val="28"/>
        </w:rPr>
        <w:t>Внедряя</w:t>
      </w:r>
      <w:r w:rsidRPr="00770584">
        <w:rPr>
          <w:rFonts w:ascii="Times New Roman" w:hAnsi="Times New Roman" w:cs="Times New Roman"/>
          <w:sz w:val="28"/>
          <w:szCs w:val="28"/>
        </w:rPr>
        <w:t xml:space="preserve"> современные образовательные технологии, </w:t>
      </w:r>
      <w:r w:rsidR="00CB7292">
        <w:rPr>
          <w:rFonts w:ascii="Times New Roman" w:hAnsi="Times New Roman" w:cs="Times New Roman"/>
          <w:sz w:val="28"/>
          <w:szCs w:val="28"/>
        </w:rPr>
        <w:t>следует отдавать</w:t>
      </w:r>
      <w:r w:rsidR="00CB7292" w:rsidRPr="00770584">
        <w:rPr>
          <w:rFonts w:ascii="Times New Roman" w:hAnsi="Times New Roman" w:cs="Times New Roman"/>
          <w:sz w:val="28"/>
          <w:szCs w:val="28"/>
        </w:rPr>
        <w:t xml:space="preserve"> </w:t>
      </w:r>
      <w:r w:rsidRPr="00770584">
        <w:rPr>
          <w:rFonts w:ascii="Times New Roman" w:hAnsi="Times New Roman" w:cs="Times New Roman"/>
          <w:sz w:val="28"/>
          <w:szCs w:val="28"/>
        </w:rPr>
        <w:t xml:space="preserve">приоритет здоровьесберегающим технологиям. </w:t>
      </w:r>
      <w:r w:rsidR="00DF6D4B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9E18EE" w:rsidRDefault="00283E42" w:rsidP="00A37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5F68CA" w:rsidRPr="007705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68CA" w:rsidRPr="00806C3F">
        <w:rPr>
          <w:rFonts w:ascii="Times New Roman" w:eastAsia="Times New Roman" w:hAnsi="Times New Roman" w:cs="Times New Roman"/>
          <w:sz w:val="28"/>
          <w:szCs w:val="28"/>
        </w:rPr>
        <w:t xml:space="preserve">Не так это легко – научить </w:t>
      </w:r>
      <w:r w:rsidR="00883E28">
        <w:rPr>
          <w:rFonts w:ascii="Times New Roman" w:hAnsi="Times New Roman" w:cs="Times New Roman"/>
          <w:sz w:val="28"/>
          <w:szCs w:val="28"/>
        </w:rPr>
        <w:t>обучающихся</w:t>
      </w:r>
      <w:r w:rsidR="005F68CA" w:rsidRPr="00806C3F">
        <w:rPr>
          <w:rFonts w:ascii="Times New Roman" w:eastAsia="Times New Roman" w:hAnsi="Times New Roman" w:cs="Times New Roman"/>
          <w:sz w:val="28"/>
          <w:szCs w:val="28"/>
        </w:rPr>
        <w:t xml:space="preserve"> замечать прекрасное в природе. Прежде всего, это должен видеть и чувствовать сам учитель. Обычно охрану природы сводят лишь к вопросам о зеленых насаждениях. Ее же нужно рассматривать гораздо шире. </w:t>
      </w:r>
    </w:p>
    <w:p w:rsidR="00A5765F" w:rsidRDefault="00A37B89" w:rsidP="00A37B8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806C3F">
        <w:rPr>
          <w:rFonts w:ascii="Times New Roman" w:eastAsia="Times New Roman" w:hAnsi="Times New Roman" w:cs="Times New Roman"/>
          <w:sz w:val="28"/>
          <w:szCs w:val="28"/>
        </w:rPr>
        <w:t xml:space="preserve">На современном этапе развития общества становится совершенно очевидным, что человечество должно изменить свое отношение к природе, научиться жить в гармонии с ней. Недаром XXI век объявлен мировым сообществом как «столетие окружающей среды». В этих условиях проблема экологического воспитания подрастающего поколения обретает особую значимость. </w:t>
      </w:r>
      <w:r w:rsidR="00A5765F">
        <w:rPr>
          <w:rFonts w:ascii="Times New Roman" w:eastAsia="Times New Roman" w:hAnsi="Times New Roman" w:cs="Times New Roman"/>
          <w:sz w:val="28"/>
          <w:szCs w:val="28"/>
        </w:rPr>
        <w:t>В наше время, з</w:t>
      </w:r>
      <w:r w:rsidRPr="00806C3F">
        <w:rPr>
          <w:rFonts w:ascii="Times New Roman" w:eastAsia="Times New Roman" w:hAnsi="Times New Roman" w:cs="Times New Roman"/>
          <w:sz w:val="28"/>
          <w:szCs w:val="28"/>
        </w:rPr>
        <w:t>адача учителя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6C3F">
        <w:rPr>
          <w:rFonts w:ascii="Times New Roman" w:eastAsia="Times New Roman" w:hAnsi="Times New Roman" w:cs="Times New Roman"/>
          <w:sz w:val="28"/>
          <w:szCs w:val="28"/>
        </w:rPr>
        <w:t>состоит не только в том, чтобы показывать актуальность экологических проблем, но и формировать у 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806C3F">
        <w:rPr>
          <w:rFonts w:ascii="Times New Roman" w:eastAsia="Times New Roman" w:hAnsi="Times New Roman" w:cs="Times New Roman"/>
          <w:sz w:val="28"/>
          <w:szCs w:val="28"/>
        </w:rPr>
        <w:t xml:space="preserve"> экологическое сознание</w:t>
      </w:r>
      <w:r w:rsidR="00A576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7B89" w:rsidRPr="00C03FA6" w:rsidRDefault="00A37B89" w:rsidP="00A37B8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806C3F">
        <w:rPr>
          <w:rFonts w:ascii="Times New Roman" w:eastAsia="Times New Roman" w:hAnsi="Times New Roman" w:cs="Times New Roman"/>
          <w:sz w:val="28"/>
          <w:szCs w:val="28"/>
        </w:rPr>
        <w:t xml:space="preserve">Основным условием развития творческих способностей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806C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765F">
        <w:rPr>
          <w:rFonts w:ascii="Times New Roman" w:eastAsia="Times New Roman" w:hAnsi="Times New Roman" w:cs="Times New Roman"/>
          <w:sz w:val="28"/>
          <w:szCs w:val="28"/>
        </w:rPr>
        <w:t xml:space="preserve">должно стать </w:t>
      </w:r>
      <w:r w:rsidRPr="00806C3F">
        <w:rPr>
          <w:rFonts w:ascii="Times New Roman" w:eastAsia="Times New Roman" w:hAnsi="Times New Roman" w:cs="Times New Roman"/>
          <w:sz w:val="28"/>
          <w:szCs w:val="28"/>
        </w:rPr>
        <w:t xml:space="preserve"> активное включение их в учебный процесс как исследователей, самостоятельно добывающих знания, открывающих для себя что-то новое, </w:t>
      </w:r>
      <w:r w:rsidRPr="00806C3F">
        <w:rPr>
          <w:rFonts w:ascii="Times New Roman" w:eastAsia="Times New Roman" w:hAnsi="Times New Roman" w:cs="Times New Roman"/>
          <w:sz w:val="28"/>
          <w:szCs w:val="28"/>
        </w:rPr>
        <w:lastRenderedPageBreak/>
        <w:t>неизвестное. Одной из продуктивных форм работы практической направленности с 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806C3F">
        <w:rPr>
          <w:rFonts w:ascii="Times New Roman" w:eastAsia="Times New Roman" w:hAnsi="Times New Roman" w:cs="Times New Roman"/>
          <w:sz w:val="28"/>
          <w:szCs w:val="28"/>
        </w:rPr>
        <w:t xml:space="preserve"> старших классов, интересующихся предметом, является исследовательская</w:t>
      </w:r>
      <w:r w:rsidR="00A5765F">
        <w:rPr>
          <w:rFonts w:ascii="Times New Roman" w:eastAsia="Times New Roman" w:hAnsi="Times New Roman" w:cs="Times New Roman"/>
          <w:sz w:val="28"/>
          <w:szCs w:val="28"/>
        </w:rPr>
        <w:t xml:space="preserve"> и проектная </w:t>
      </w:r>
      <w:r w:rsidRPr="00806C3F">
        <w:rPr>
          <w:rFonts w:ascii="Times New Roman" w:eastAsia="Times New Roman" w:hAnsi="Times New Roman" w:cs="Times New Roman"/>
          <w:sz w:val="28"/>
          <w:szCs w:val="28"/>
        </w:rPr>
        <w:t xml:space="preserve"> деятельность. Такая активная форма деятельности позволяет ученику, опираясь на имеющиеся знания, умения и навыки, учитывая свои индивидуальные особенности, ставить поисковую задачу.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806C3F">
        <w:rPr>
          <w:rFonts w:ascii="Times New Roman" w:eastAsia="Times New Roman" w:hAnsi="Times New Roman" w:cs="Times New Roman"/>
          <w:sz w:val="28"/>
          <w:szCs w:val="28"/>
        </w:rPr>
        <w:t>езультат такой работы заключается не только в при</w:t>
      </w:r>
      <w:r>
        <w:rPr>
          <w:rFonts w:ascii="Times New Roman" w:eastAsia="Times New Roman" w:hAnsi="Times New Roman" w:cs="Times New Roman"/>
          <w:sz w:val="28"/>
          <w:szCs w:val="28"/>
        </w:rPr>
        <w:t>обретении</w:t>
      </w:r>
      <w:r w:rsidRPr="00806C3F">
        <w:rPr>
          <w:rFonts w:ascii="Times New Roman" w:eastAsia="Times New Roman" w:hAnsi="Times New Roman" w:cs="Times New Roman"/>
          <w:sz w:val="28"/>
          <w:szCs w:val="28"/>
        </w:rPr>
        <w:t xml:space="preserve"> новых знаний, но 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806C3F">
        <w:rPr>
          <w:rFonts w:ascii="Times New Roman" w:eastAsia="Times New Roman" w:hAnsi="Times New Roman" w:cs="Times New Roman"/>
          <w:sz w:val="28"/>
          <w:szCs w:val="28"/>
        </w:rPr>
        <w:t> овладении исследовательскими навыками.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337B2" w:rsidRDefault="00A37B89" w:rsidP="00A37B8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03FA6">
        <w:rPr>
          <w:sz w:val="28"/>
          <w:szCs w:val="28"/>
        </w:rPr>
        <w:t xml:space="preserve"> </w:t>
      </w:r>
      <w:r w:rsidR="000337B2">
        <w:rPr>
          <w:sz w:val="28"/>
          <w:szCs w:val="28"/>
        </w:rPr>
        <w:t>Анализируя результаты работы по формированию духовно-нравственной культуры через экологическую грамотность можно отметить следующее:</w:t>
      </w:r>
    </w:p>
    <w:p w:rsidR="000337B2" w:rsidRDefault="00A37B89" w:rsidP="000337B2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C03FA6">
        <w:rPr>
          <w:sz w:val="28"/>
          <w:szCs w:val="28"/>
        </w:rPr>
        <w:t xml:space="preserve">ученики </w:t>
      </w:r>
      <w:r w:rsidR="000337B2">
        <w:rPr>
          <w:sz w:val="28"/>
          <w:szCs w:val="28"/>
        </w:rPr>
        <w:t>активнее участвуют</w:t>
      </w:r>
      <w:r w:rsidRPr="00C03FA6">
        <w:rPr>
          <w:sz w:val="28"/>
          <w:szCs w:val="28"/>
        </w:rPr>
        <w:t xml:space="preserve"> во внеурочн</w:t>
      </w:r>
      <w:r w:rsidR="000337B2">
        <w:rPr>
          <w:sz w:val="28"/>
          <w:szCs w:val="28"/>
        </w:rPr>
        <w:t>ых природоохранных мероприятиях;</w:t>
      </w:r>
    </w:p>
    <w:p w:rsidR="000337B2" w:rsidRDefault="000337B2" w:rsidP="000337B2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37B89">
        <w:rPr>
          <w:sz w:val="28"/>
          <w:szCs w:val="28"/>
        </w:rPr>
        <w:t>бучающиеся</w:t>
      </w:r>
      <w:r w:rsidR="00A37B89" w:rsidRPr="00C03FA6">
        <w:rPr>
          <w:sz w:val="28"/>
          <w:szCs w:val="28"/>
        </w:rPr>
        <w:t xml:space="preserve"> школы более ответственно </w:t>
      </w:r>
      <w:r>
        <w:rPr>
          <w:sz w:val="28"/>
          <w:szCs w:val="28"/>
        </w:rPr>
        <w:t xml:space="preserve">начинают </w:t>
      </w:r>
      <w:r w:rsidR="00A37B89" w:rsidRPr="00C03FA6">
        <w:rPr>
          <w:sz w:val="28"/>
          <w:szCs w:val="28"/>
        </w:rPr>
        <w:t>относиться к объектам</w:t>
      </w:r>
      <w:r>
        <w:rPr>
          <w:sz w:val="28"/>
          <w:szCs w:val="28"/>
        </w:rPr>
        <w:t xml:space="preserve"> живой природы, имуществу школы;</w:t>
      </w:r>
    </w:p>
    <w:p w:rsidR="000337B2" w:rsidRPr="000337B2" w:rsidRDefault="00A37B89" w:rsidP="000337B2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C03FA6">
        <w:rPr>
          <w:sz w:val="28"/>
          <w:szCs w:val="28"/>
        </w:rPr>
        <w:t xml:space="preserve"> </w:t>
      </w:r>
      <w:r w:rsidRPr="00C03FA6">
        <w:rPr>
          <w:color w:val="000000"/>
          <w:sz w:val="28"/>
          <w:szCs w:val="28"/>
        </w:rPr>
        <w:t xml:space="preserve">активно включаются в деятельность по благоустройству и озеленению территории школы </w:t>
      </w:r>
      <w:r>
        <w:rPr>
          <w:color w:val="000000"/>
          <w:sz w:val="28"/>
          <w:szCs w:val="28"/>
        </w:rPr>
        <w:t>и родного края</w:t>
      </w:r>
      <w:r w:rsidRPr="00C03FA6">
        <w:rPr>
          <w:color w:val="000000"/>
          <w:sz w:val="28"/>
          <w:szCs w:val="28"/>
        </w:rPr>
        <w:t>.</w:t>
      </w:r>
    </w:p>
    <w:p w:rsidR="00A37B89" w:rsidRPr="00C03FA6" w:rsidRDefault="00A37B89" w:rsidP="000337B2">
      <w:pPr>
        <w:pStyle w:val="a3"/>
        <w:numPr>
          <w:ilvl w:val="0"/>
          <w:numId w:val="12"/>
        </w:numPr>
        <w:spacing w:before="0" w:beforeAutospacing="0" w:after="0" w:afterAutospacing="0"/>
        <w:jc w:val="both"/>
        <w:rPr>
          <w:sz w:val="28"/>
          <w:szCs w:val="28"/>
        </w:rPr>
      </w:pPr>
      <w:r w:rsidRPr="00C03FA6">
        <w:rPr>
          <w:color w:val="000000"/>
          <w:sz w:val="28"/>
          <w:szCs w:val="28"/>
        </w:rPr>
        <w:t xml:space="preserve"> </w:t>
      </w:r>
      <w:r w:rsidR="000337B2">
        <w:rPr>
          <w:color w:val="000000"/>
          <w:sz w:val="28"/>
          <w:szCs w:val="28"/>
        </w:rPr>
        <w:t>о</w:t>
      </w:r>
      <w:r>
        <w:rPr>
          <w:spacing w:val="2"/>
          <w:sz w:val="28"/>
          <w:szCs w:val="28"/>
        </w:rPr>
        <w:t xml:space="preserve">бщаясь с природой, </w:t>
      </w:r>
      <w:r>
        <w:rPr>
          <w:sz w:val="28"/>
          <w:szCs w:val="28"/>
        </w:rPr>
        <w:t>обучающиеся</w:t>
      </w:r>
      <w:r w:rsidRPr="00C03FA6">
        <w:rPr>
          <w:spacing w:val="2"/>
          <w:sz w:val="28"/>
          <w:szCs w:val="28"/>
        </w:rPr>
        <w:t xml:space="preserve"> школы стали больше придерживаться  правил поведения в природе, не причинять зло живым существам, все более стремятся не  нарушать привычный уклад жизни обитателей природной среды. </w:t>
      </w:r>
    </w:p>
    <w:p w:rsidR="00A37B89" w:rsidRPr="00C03FA6" w:rsidRDefault="00A37B89" w:rsidP="000337B2">
      <w:pPr>
        <w:pStyle w:val="a3"/>
        <w:spacing w:before="0" w:beforeAutospacing="0" w:after="0" w:afterAutospacing="0"/>
        <w:jc w:val="both"/>
        <w:rPr>
          <w:b/>
          <w:sz w:val="28"/>
          <w:szCs w:val="28"/>
          <w:u w:val="single"/>
        </w:rPr>
      </w:pPr>
      <w:r w:rsidRPr="00656450">
        <w:rPr>
          <w:rStyle w:val="a5"/>
          <w:i w:val="0"/>
          <w:sz w:val="28"/>
          <w:szCs w:val="28"/>
        </w:rPr>
        <w:t xml:space="preserve">     </w:t>
      </w:r>
      <w:r w:rsidR="00E570EB">
        <w:rPr>
          <w:rStyle w:val="a5"/>
          <w:i w:val="0"/>
          <w:sz w:val="28"/>
          <w:szCs w:val="28"/>
        </w:rPr>
        <w:t>Следует также отметить</w:t>
      </w:r>
      <w:r w:rsidR="00E570EB" w:rsidRPr="00E570EB">
        <w:rPr>
          <w:sz w:val="28"/>
          <w:szCs w:val="28"/>
        </w:rPr>
        <w:t xml:space="preserve"> </w:t>
      </w:r>
      <w:r w:rsidR="00E570EB" w:rsidRPr="00C03FA6">
        <w:rPr>
          <w:sz w:val="28"/>
          <w:szCs w:val="28"/>
        </w:rPr>
        <w:t>необходимость активной творческой работы по р</w:t>
      </w:r>
      <w:r w:rsidR="00E570EB">
        <w:rPr>
          <w:sz w:val="28"/>
          <w:szCs w:val="28"/>
        </w:rPr>
        <w:t>азвитию</w:t>
      </w:r>
      <w:r w:rsidR="00E570EB" w:rsidRPr="00C03FA6">
        <w:rPr>
          <w:sz w:val="28"/>
          <w:szCs w:val="28"/>
        </w:rPr>
        <w:t xml:space="preserve"> воспитательной системы школы через формирование особого экологического стиля и уклада жизни, </w:t>
      </w:r>
      <w:r w:rsidR="00E570EB">
        <w:rPr>
          <w:sz w:val="28"/>
          <w:szCs w:val="28"/>
        </w:rPr>
        <w:t xml:space="preserve">через </w:t>
      </w:r>
      <w:r w:rsidR="00E570EB" w:rsidRPr="00C03FA6">
        <w:rPr>
          <w:sz w:val="28"/>
          <w:szCs w:val="28"/>
        </w:rPr>
        <w:t>углубление сотрудничества с семьей; создание с этой целью в рамках школы экологического движения, объединяющего детей, родителей и педагогов, позволяющую каждому ребенку вместе с семьей и учителями школы поэтапно подниматься к пониманию природы и себя в ней, экологически ориентированному поведению и здоровому образу жизни.</w:t>
      </w:r>
    </w:p>
    <w:p w:rsidR="00E570EB" w:rsidRDefault="00E570EB" w:rsidP="00F72B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C800AC" w:rsidRDefault="0059238D" w:rsidP="00F72BE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СПИСОК ИСПОЛЬЗУЕМОЙ ЛИТЕРАТУРЫ</w:t>
      </w:r>
    </w:p>
    <w:p w:rsidR="0059238D" w:rsidRPr="0070472F" w:rsidRDefault="0059238D" w:rsidP="00245FFE">
      <w:pPr>
        <w:pStyle w:val="a7"/>
        <w:numPr>
          <w:ilvl w:val="2"/>
          <w:numId w:val="2"/>
        </w:numPr>
        <w:spacing w:line="240" w:lineRule="auto"/>
        <w:ind w:left="567" w:hanging="283"/>
        <w:rPr>
          <w:rFonts w:ascii="Times New Roman" w:hAnsi="Times New Roman"/>
          <w:sz w:val="28"/>
          <w:szCs w:val="28"/>
        </w:rPr>
      </w:pPr>
      <w:r w:rsidRPr="0070472F">
        <w:rPr>
          <w:rFonts w:ascii="Times New Roman" w:hAnsi="Times New Roman"/>
          <w:sz w:val="28"/>
          <w:szCs w:val="28"/>
        </w:rPr>
        <w:t xml:space="preserve">Дятлова Г.Ю., Сергеева Н.В., Шавкун И.В Экология – это прежде всего воспитание природой//Материалы  </w:t>
      </w:r>
      <w:r w:rsidRPr="0070472F">
        <w:rPr>
          <w:rFonts w:ascii="Times New Roman" w:hAnsi="Times New Roman"/>
          <w:sz w:val="28"/>
          <w:szCs w:val="28"/>
          <w:lang w:val="en-US"/>
        </w:rPr>
        <w:t>II</w:t>
      </w:r>
      <w:r w:rsidRPr="0070472F">
        <w:rPr>
          <w:rFonts w:ascii="Times New Roman" w:hAnsi="Times New Roman"/>
          <w:sz w:val="28"/>
          <w:szCs w:val="28"/>
        </w:rPr>
        <w:t xml:space="preserve"> Международной НП конференции «Формирование экокультуры у подрастающего поколения», 2014</w:t>
      </w:r>
    </w:p>
    <w:p w:rsidR="0059238D" w:rsidRPr="0070472F" w:rsidRDefault="0059238D" w:rsidP="00245FFE">
      <w:pPr>
        <w:pStyle w:val="a7"/>
        <w:numPr>
          <w:ilvl w:val="2"/>
          <w:numId w:val="2"/>
        </w:numPr>
        <w:spacing w:line="240" w:lineRule="auto"/>
        <w:ind w:left="567" w:hanging="283"/>
        <w:rPr>
          <w:rFonts w:ascii="Times New Roman" w:hAnsi="Times New Roman"/>
          <w:sz w:val="28"/>
          <w:szCs w:val="28"/>
        </w:rPr>
      </w:pPr>
      <w:r w:rsidRPr="0070472F">
        <w:rPr>
          <w:rFonts w:ascii="Times New Roman" w:hAnsi="Times New Roman"/>
          <w:sz w:val="28"/>
          <w:szCs w:val="28"/>
        </w:rPr>
        <w:t xml:space="preserve">Дятлова Г.Ю., Сергеева Н.В., Шавкун И.В Воспитание экологической грамотности на уроках и во внеурочной деятельности//Материалы  </w:t>
      </w:r>
      <w:r w:rsidRPr="0070472F">
        <w:rPr>
          <w:rFonts w:ascii="Times New Roman" w:hAnsi="Times New Roman"/>
          <w:sz w:val="28"/>
          <w:szCs w:val="28"/>
          <w:lang w:val="en-US"/>
        </w:rPr>
        <w:t>II</w:t>
      </w:r>
      <w:r w:rsidRPr="0070472F">
        <w:rPr>
          <w:rFonts w:ascii="Times New Roman" w:hAnsi="Times New Roman"/>
          <w:sz w:val="28"/>
          <w:szCs w:val="28"/>
        </w:rPr>
        <w:t xml:space="preserve"> Международной НП конференции «Формирование экокультуры у подрастающего поколения», 2014</w:t>
      </w:r>
    </w:p>
    <w:p w:rsidR="0059238D" w:rsidRPr="0059238D" w:rsidRDefault="0059238D" w:rsidP="00245FFE">
      <w:pPr>
        <w:pStyle w:val="a7"/>
        <w:numPr>
          <w:ilvl w:val="2"/>
          <w:numId w:val="2"/>
        </w:numPr>
        <w:spacing w:line="240" w:lineRule="auto"/>
        <w:ind w:left="426" w:hanging="284"/>
        <w:rPr>
          <w:sz w:val="28"/>
          <w:szCs w:val="28"/>
        </w:rPr>
      </w:pPr>
      <w:r w:rsidRPr="0059238D">
        <w:rPr>
          <w:rFonts w:ascii="Times New Roman" w:hAnsi="Times New Roman"/>
          <w:sz w:val="28"/>
          <w:szCs w:val="28"/>
        </w:rPr>
        <w:t xml:space="preserve">Дятлова Г.Ю., Сергеева Н.В., Шавкун И.В  Экологические проекты как форма работы по экологическому воспитанию и образованию младших школьников //Материалы  </w:t>
      </w:r>
      <w:r w:rsidRPr="0059238D">
        <w:rPr>
          <w:rFonts w:ascii="Times New Roman" w:hAnsi="Times New Roman"/>
          <w:sz w:val="28"/>
          <w:szCs w:val="28"/>
          <w:lang w:val="en-US"/>
        </w:rPr>
        <w:t>III</w:t>
      </w:r>
      <w:r w:rsidRPr="0059238D">
        <w:rPr>
          <w:rFonts w:ascii="Times New Roman" w:hAnsi="Times New Roman"/>
          <w:sz w:val="28"/>
          <w:szCs w:val="28"/>
        </w:rPr>
        <w:t xml:space="preserve"> Международной НП конференции «Формирование экокультуры у подрастающего поколения», 2015</w:t>
      </w:r>
    </w:p>
    <w:p w:rsidR="00A55237" w:rsidRPr="0070472F" w:rsidRDefault="00A55237" w:rsidP="00245FFE">
      <w:pPr>
        <w:pStyle w:val="a3"/>
        <w:numPr>
          <w:ilvl w:val="2"/>
          <w:numId w:val="2"/>
        </w:numPr>
        <w:ind w:left="426" w:hanging="284"/>
        <w:rPr>
          <w:sz w:val="28"/>
          <w:szCs w:val="28"/>
        </w:rPr>
      </w:pPr>
      <w:r w:rsidRPr="00A55237">
        <w:t>Дятлова Г.Ю., Шавкун И.В</w:t>
      </w:r>
      <w:r w:rsidRPr="00A55237">
        <w:rPr>
          <w:b/>
        </w:rPr>
        <w:t xml:space="preserve"> </w:t>
      </w:r>
      <w:r w:rsidRPr="00A55237">
        <w:rPr>
          <w:spacing w:val="20"/>
        </w:rPr>
        <w:t xml:space="preserve">ФОРМИРОВАНИЕ ЭКОЛОГИЧЕСКОЙ ГРАМОТНОСТИ В ХОДЕ РЕАЛИЗАЦИИ ПРОЕКТА «ВОЙДИ В </w:t>
      </w:r>
      <w:r w:rsidRPr="00A55237">
        <w:rPr>
          <w:spacing w:val="20"/>
        </w:rPr>
        <w:lastRenderedPageBreak/>
        <w:t>ПРИРОДУ ДРУГОМ»</w:t>
      </w:r>
      <w:r w:rsidRPr="00A55237">
        <w:t xml:space="preserve"> </w:t>
      </w:r>
      <w:r w:rsidRPr="0070472F">
        <w:rPr>
          <w:sz w:val="28"/>
          <w:szCs w:val="28"/>
        </w:rPr>
        <w:t>//Материалы  Всероссийской научно-методической конференции «Развитие творческого, научного, профессионального потенциала современной молодежи в условиях инновационной экономики», 2016</w:t>
      </w:r>
    </w:p>
    <w:p w:rsidR="0070472F" w:rsidRPr="0070472F" w:rsidRDefault="0070472F" w:rsidP="00245FFE">
      <w:pPr>
        <w:pStyle w:val="a7"/>
        <w:numPr>
          <w:ilvl w:val="2"/>
          <w:numId w:val="2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70472F">
        <w:rPr>
          <w:rFonts w:ascii="Times New Roman" w:hAnsi="Times New Roman"/>
          <w:sz w:val="28"/>
          <w:szCs w:val="28"/>
        </w:rPr>
        <w:t xml:space="preserve">Дятлова Г.Ю., Сергеева Н.В., Шавкун И.В Праздники как форма работы по экологическому образованию и воспитанию школьников/ /Материалы  </w:t>
      </w:r>
      <w:r w:rsidRPr="0070472F">
        <w:rPr>
          <w:rFonts w:ascii="Times New Roman" w:hAnsi="Times New Roman"/>
          <w:sz w:val="28"/>
          <w:szCs w:val="28"/>
          <w:lang w:val="en-US"/>
        </w:rPr>
        <w:t>III</w:t>
      </w:r>
      <w:r w:rsidRPr="0070472F">
        <w:rPr>
          <w:rFonts w:ascii="Times New Roman" w:hAnsi="Times New Roman"/>
          <w:sz w:val="28"/>
          <w:szCs w:val="28"/>
        </w:rPr>
        <w:t xml:space="preserve"> Международной НП конференции «Формирование экокультуры у подрастающего поколения», 2015</w:t>
      </w:r>
    </w:p>
    <w:p w:rsidR="0070472F" w:rsidRPr="0070472F" w:rsidRDefault="0070472F" w:rsidP="00245FFE">
      <w:pPr>
        <w:pStyle w:val="a7"/>
        <w:numPr>
          <w:ilvl w:val="2"/>
          <w:numId w:val="2"/>
        </w:numPr>
        <w:spacing w:line="240" w:lineRule="auto"/>
        <w:ind w:left="426" w:hanging="709"/>
        <w:rPr>
          <w:rFonts w:ascii="Times New Roman" w:hAnsi="Times New Roman"/>
          <w:sz w:val="28"/>
          <w:szCs w:val="28"/>
        </w:rPr>
      </w:pPr>
      <w:r w:rsidRPr="0070472F">
        <w:rPr>
          <w:rFonts w:ascii="Times New Roman" w:hAnsi="Times New Roman"/>
          <w:sz w:val="28"/>
          <w:szCs w:val="28"/>
        </w:rPr>
        <w:t>Дятлова Г.Ю., Сергеева Н.В., Шавкун И.В Формирование экологической культуры младших школьников// Материалы  Международной научно--практической  конференция «Региональные аспекты инновационного развития культурно-образовательной и социально-экономической сферы в современных условиях»,2015</w:t>
      </w:r>
    </w:p>
    <w:p w:rsidR="0070472F" w:rsidRPr="0070472F" w:rsidRDefault="0070472F" w:rsidP="00245FFE">
      <w:pPr>
        <w:pStyle w:val="a7"/>
        <w:numPr>
          <w:ilvl w:val="2"/>
          <w:numId w:val="2"/>
        </w:numPr>
        <w:spacing w:line="240" w:lineRule="auto"/>
        <w:ind w:left="426" w:hanging="709"/>
        <w:rPr>
          <w:rFonts w:ascii="Times New Roman" w:hAnsi="Times New Roman"/>
          <w:sz w:val="28"/>
          <w:szCs w:val="28"/>
        </w:rPr>
      </w:pPr>
      <w:r w:rsidRPr="0070472F">
        <w:rPr>
          <w:rFonts w:ascii="Times New Roman" w:hAnsi="Times New Roman"/>
          <w:sz w:val="28"/>
          <w:szCs w:val="28"/>
        </w:rPr>
        <w:t>Дятлова Г.Ю., Сергеева Н.В., Шавкун И.В Экологические проекты как форма работы по экологическому образованию и воспитанию школьников// Материалы Международной  научно-практической конференция «Стратегия развития профессиональной карьеры в регионе», 2015</w:t>
      </w:r>
    </w:p>
    <w:p w:rsidR="0070472F" w:rsidRPr="0059098F" w:rsidRDefault="0070472F" w:rsidP="00245FFE">
      <w:pPr>
        <w:pStyle w:val="a7"/>
        <w:numPr>
          <w:ilvl w:val="2"/>
          <w:numId w:val="2"/>
        </w:numPr>
        <w:spacing w:line="240" w:lineRule="auto"/>
        <w:ind w:left="426" w:hanging="709"/>
        <w:rPr>
          <w:rFonts w:ascii="Times New Roman" w:hAnsi="Times New Roman" w:cs="Times New Roman"/>
          <w:sz w:val="28"/>
          <w:szCs w:val="28"/>
        </w:rPr>
      </w:pPr>
      <w:r w:rsidRPr="0070472F">
        <w:rPr>
          <w:rFonts w:ascii="Times New Roman" w:hAnsi="Times New Roman" w:cs="Times New Roman"/>
          <w:bCs/>
          <w:sz w:val="28"/>
          <w:szCs w:val="28"/>
        </w:rPr>
        <w:t xml:space="preserve">Дятлова Г.Ю., Сергеева Н.В., Шавкун И.В. Пришкольная территория как одно из направлений системы духовно- нравственного воспитания школьников // Сайт учебного центра ЗАО «Крисмас+» </w:t>
      </w:r>
      <w:hyperlink r:id="rId8" w:history="1">
        <w:r w:rsidRPr="0070472F">
          <w:rPr>
            <w:rStyle w:val="a6"/>
            <w:rFonts w:ascii="Times New Roman" w:hAnsi="Times New Roman" w:cs="Times New Roman"/>
            <w:bCs/>
            <w:sz w:val="28"/>
            <w:szCs w:val="28"/>
          </w:rPr>
          <w:t>http://u-center.info/libraryteacher -14.10.2014</w:t>
        </w:r>
      </w:hyperlink>
    </w:p>
    <w:p w:rsidR="0059098F" w:rsidRPr="00225FF2" w:rsidRDefault="0059098F" w:rsidP="00245FFE">
      <w:pPr>
        <w:pStyle w:val="a3"/>
        <w:numPr>
          <w:ilvl w:val="2"/>
          <w:numId w:val="2"/>
        </w:numPr>
        <w:ind w:left="426" w:hanging="710"/>
        <w:rPr>
          <w:sz w:val="28"/>
          <w:szCs w:val="28"/>
        </w:rPr>
      </w:pPr>
      <w:r w:rsidRPr="00225FF2">
        <w:rPr>
          <w:sz w:val="28"/>
          <w:szCs w:val="28"/>
        </w:rPr>
        <w:t xml:space="preserve">Дятлова Г.Ю., Сергеева Н.В., Шавкун И.В.  Пришкольная территория как одно из направлений системы духовно-нравственного воспитания школьников//Материалы «Уроки окружающей среды и устойчивого развития» </w:t>
      </w:r>
      <w:r w:rsidRPr="00225FF2">
        <w:rPr>
          <w:sz w:val="28"/>
          <w:szCs w:val="28"/>
          <w:lang w:val="en-US"/>
        </w:rPr>
        <w:t>III</w:t>
      </w:r>
      <w:r w:rsidRPr="00225FF2">
        <w:rPr>
          <w:sz w:val="28"/>
          <w:szCs w:val="28"/>
        </w:rPr>
        <w:t xml:space="preserve"> круглый стол в рамках </w:t>
      </w:r>
      <w:r w:rsidRPr="00225FF2">
        <w:rPr>
          <w:sz w:val="28"/>
          <w:szCs w:val="28"/>
          <w:lang w:val="en-US"/>
        </w:rPr>
        <w:t>XII</w:t>
      </w:r>
      <w:r w:rsidRPr="00225FF2">
        <w:rPr>
          <w:sz w:val="28"/>
          <w:szCs w:val="28"/>
        </w:rPr>
        <w:t>Всероссийского форума-выставки «Экологическая безопасность», 2014</w:t>
      </w:r>
    </w:p>
    <w:p w:rsidR="0059098F" w:rsidRPr="00225FF2" w:rsidRDefault="0059098F" w:rsidP="00245FFE">
      <w:pPr>
        <w:pStyle w:val="a7"/>
        <w:numPr>
          <w:ilvl w:val="2"/>
          <w:numId w:val="2"/>
        </w:numPr>
        <w:spacing w:line="240" w:lineRule="auto"/>
        <w:ind w:left="426" w:hanging="710"/>
        <w:rPr>
          <w:rFonts w:ascii="Times New Roman" w:hAnsi="Times New Roman"/>
          <w:sz w:val="28"/>
          <w:szCs w:val="28"/>
        </w:rPr>
      </w:pPr>
      <w:r w:rsidRPr="00225FF2">
        <w:rPr>
          <w:rFonts w:ascii="Times New Roman" w:hAnsi="Times New Roman"/>
          <w:sz w:val="28"/>
          <w:szCs w:val="28"/>
        </w:rPr>
        <w:t>Дятлова Г.Ю., Сергеева Н.В., Шавкун И.В  Экологические проекты как форма работы по экологическому воспитанию и образования школьников// Материалы  Круглого стола «Экологическое образование и образование для устойчивого развития технологии будущего», 2015 г.</w:t>
      </w:r>
    </w:p>
    <w:p w:rsidR="0059098F" w:rsidRPr="00225FF2" w:rsidRDefault="0059098F" w:rsidP="00245FFE">
      <w:pPr>
        <w:pStyle w:val="a7"/>
        <w:numPr>
          <w:ilvl w:val="2"/>
          <w:numId w:val="2"/>
        </w:numPr>
        <w:spacing w:line="240" w:lineRule="auto"/>
        <w:ind w:left="567" w:hanging="709"/>
        <w:rPr>
          <w:rFonts w:ascii="Times New Roman" w:hAnsi="Times New Roman"/>
          <w:sz w:val="28"/>
          <w:szCs w:val="28"/>
        </w:rPr>
      </w:pPr>
      <w:r w:rsidRPr="00225FF2">
        <w:rPr>
          <w:rFonts w:ascii="Times New Roman" w:hAnsi="Times New Roman"/>
          <w:sz w:val="28"/>
          <w:szCs w:val="28"/>
        </w:rPr>
        <w:t xml:space="preserve">Дятлова Г.Ю., Сергеева Н.В., Шавкун И.В  Формирование экологической культуры младших школьников// Труды  </w:t>
      </w:r>
      <w:r w:rsidRPr="00225FF2">
        <w:rPr>
          <w:rFonts w:ascii="Times New Roman" w:hAnsi="Times New Roman"/>
          <w:sz w:val="28"/>
          <w:szCs w:val="28"/>
          <w:lang w:val="en-US"/>
        </w:rPr>
        <w:t>II</w:t>
      </w:r>
      <w:r w:rsidRPr="00225FF2">
        <w:rPr>
          <w:rFonts w:ascii="Times New Roman" w:hAnsi="Times New Roman"/>
          <w:sz w:val="28"/>
          <w:szCs w:val="28"/>
        </w:rPr>
        <w:t xml:space="preserve"> Международной НП конференции «Формирование экокультуры у подрастающего поколения», 2015 г.</w:t>
      </w:r>
    </w:p>
    <w:p w:rsidR="0059238D" w:rsidRPr="008E153D" w:rsidRDefault="0059098F" w:rsidP="00245FFE">
      <w:pPr>
        <w:pStyle w:val="a7"/>
        <w:numPr>
          <w:ilvl w:val="2"/>
          <w:numId w:val="2"/>
        </w:numPr>
        <w:spacing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8E153D">
        <w:rPr>
          <w:rFonts w:ascii="Times New Roman" w:hAnsi="Times New Roman"/>
          <w:sz w:val="28"/>
          <w:szCs w:val="28"/>
        </w:rPr>
        <w:t xml:space="preserve">Дятлова Г.Ю., Сергеева Н.В., Шавкун И.В Воспитание экологической культуры младших школьников через работу кружка «Юный садовод»/ /Материалы  </w:t>
      </w:r>
      <w:r w:rsidRPr="008E153D">
        <w:rPr>
          <w:rFonts w:ascii="Times New Roman" w:hAnsi="Times New Roman"/>
          <w:sz w:val="28"/>
          <w:szCs w:val="28"/>
          <w:lang w:val="en-US"/>
        </w:rPr>
        <w:t>II</w:t>
      </w:r>
      <w:r w:rsidRPr="008E153D">
        <w:rPr>
          <w:rFonts w:ascii="Times New Roman" w:hAnsi="Times New Roman"/>
          <w:sz w:val="28"/>
          <w:szCs w:val="28"/>
        </w:rPr>
        <w:t xml:space="preserve"> Международной НП конференции «Формирование экокультуры у подрастающего поколения», 2014</w:t>
      </w:r>
    </w:p>
    <w:p w:rsidR="009361F1" w:rsidRPr="0070472F" w:rsidRDefault="009361F1" w:rsidP="00245FFE">
      <w:pPr>
        <w:pStyle w:val="a7"/>
        <w:numPr>
          <w:ilvl w:val="2"/>
          <w:numId w:val="2"/>
        </w:numPr>
        <w:spacing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70472F">
        <w:rPr>
          <w:rFonts w:ascii="Times New Roman" w:hAnsi="Times New Roman" w:cs="Times New Roman"/>
          <w:sz w:val="28"/>
          <w:szCs w:val="28"/>
        </w:rPr>
        <w:t xml:space="preserve">Дятлова Г.Ю., Сергеева Н.В., Шавкун И.В  </w:t>
      </w:r>
      <w:r w:rsidR="001B616C" w:rsidRPr="0070472F">
        <w:rPr>
          <w:rFonts w:ascii="Times New Roman" w:hAnsi="Times New Roman" w:cs="Times New Roman"/>
          <w:color w:val="000000"/>
          <w:sz w:val="28"/>
          <w:szCs w:val="28"/>
        </w:rPr>
        <w:t>ВОСПИТАНИЕ ЭКОЛОГИЧЕСКОЙ КУЛЬТУРЫ МЛАДШИХ ШКОЛЬНИКОВ В ПРОЕКТЕ «ВОЙДИ В ПРИРОДУ ДРУГОМ»</w:t>
      </w:r>
      <w:r w:rsidRPr="0070472F">
        <w:rPr>
          <w:rFonts w:ascii="Times New Roman" w:hAnsi="Times New Roman" w:cs="Times New Roman"/>
          <w:sz w:val="28"/>
          <w:szCs w:val="28"/>
        </w:rPr>
        <w:t xml:space="preserve">// Труды  </w:t>
      </w:r>
      <w:r w:rsidRPr="0070472F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B616C" w:rsidRPr="0070472F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70472F">
        <w:rPr>
          <w:rFonts w:ascii="Times New Roman" w:hAnsi="Times New Roman" w:cs="Times New Roman"/>
          <w:sz w:val="28"/>
          <w:szCs w:val="28"/>
        </w:rPr>
        <w:t xml:space="preserve"> Международной НП конференции «Формирование экокультуры </w:t>
      </w:r>
      <w:r w:rsidR="001B616C" w:rsidRPr="0070472F">
        <w:rPr>
          <w:rFonts w:ascii="Times New Roman" w:hAnsi="Times New Roman" w:cs="Times New Roman"/>
          <w:sz w:val="28"/>
          <w:szCs w:val="28"/>
        </w:rPr>
        <w:t>у подрастающего поколения», 2016</w:t>
      </w:r>
      <w:r w:rsidRPr="0070472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A5B1B" w:rsidRDefault="00225FF2" w:rsidP="00245FFE">
      <w:pPr>
        <w:pStyle w:val="a7"/>
        <w:numPr>
          <w:ilvl w:val="2"/>
          <w:numId w:val="2"/>
        </w:numPr>
        <w:tabs>
          <w:tab w:val="left" w:pos="709"/>
        </w:tabs>
        <w:spacing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r w:rsidRPr="00EA5B1B">
        <w:rPr>
          <w:rFonts w:ascii="Times New Roman" w:hAnsi="Times New Roman" w:cs="Times New Roman"/>
          <w:sz w:val="28"/>
          <w:szCs w:val="28"/>
        </w:rPr>
        <w:lastRenderedPageBreak/>
        <w:t xml:space="preserve">Дятлова Г.Ю., Сергеева Н.В., Шавкун И.В  </w:t>
      </w:r>
      <w:r w:rsidRPr="00EA5B1B">
        <w:rPr>
          <w:rFonts w:ascii="Times New Roman" w:hAnsi="Times New Roman" w:cs="Times New Roman"/>
          <w:color w:val="000000"/>
          <w:sz w:val="28"/>
          <w:szCs w:val="28"/>
        </w:rPr>
        <w:t>ВОСПИТАНИЕ ЭКОЛОГИЧЕСКОЙ КУЛЬТУРЫ МЛАДШИХ ШКОЛЬНИКОВ ЧЕРЕЗ УРОЧНУЮ ДЕЯТЕЛЬНОСТЬ»</w:t>
      </w:r>
      <w:r w:rsidRPr="00EA5B1B">
        <w:rPr>
          <w:rFonts w:ascii="Times New Roman" w:hAnsi="Times New Roman" w:cs="Times New Roman"/>
          <w:sz w:val="28"/>
          <w:szCs w:val="28"/>
        </w:rPr>
        <w:t xml:space="preserve">// Труды  </w:t>
      </w:r>
      <w:r w:rsidRPr="00EA5B1B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A5B1B">
        <w:rPr>
          <w:rFonts w:ascii="Times New Roman" w:hAnsi="Times New Roman" w:cs="Times New Roman"/>
          <w:sz w:val="28"/>
          <w:szCs w:val="28"/>
        </w:rPr>
        <w:t xml:space="preserve"> Международной НП конференции «Формирование экокультуры у подрастающего поколения», 2016 г.</w:t>
      </w:r>
    </w:p>
    <w:p w:rsidR="00225FF2" w:rsidRPr="00EA5B1B" w:rsidRDefault="00DB6CA5" w:rsidP="00245FFE">
      <w:pPr>
        <w:pStyle w:val="a7"/>
        <w:numPr>
          <w:ilvl w:val="2"/>
          <w:numId w:val="2"/>
        </w:numPr>
        <w:tabs>
          <w:tab w:val="left" w:pos="709"/>
        </w:tabs>
        <w:spacing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hyperlink r:id="rId9" w:history="1">
        <w:r w:rsidR="00225FF2" w:rsidRPr="00EA5B1B">
          <w:rPr>
            <w:rStyle w:val="a6"/>
            <w:rFonts w:ascii="Times New Roman" w:hAnsi="Times New Roman" w:cs="Times New Roman"/>
            <w:sz w:val="28"/>
            <w:szCs w:val="28"/>
          </w:rPr>
          <w:t>http://agroecoinfo.narod.ru/html/russian/Obras/f2_1.html</w:t>
        </w:r>
      </w:hyperlink>
    </w:p>
    <w:p w:rsidR="00225FF2" w:rsidRPr="0070472F" w:rsidRDefault="00DB6CA5" w:rsidP="00245FFE">
      <w:pPr>
        <w:pStyle w:val="a7"/>
        <w:numPr>
          <w:ilvl w:val="2"/>
          <w:numId w:val="2"/>
        </w:numPr>
        <w:tabs>
          <w:tab w:val="left" w:pos="709"/>
        </w:tabs>
        <w:spacing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225FF2" w:rsidRPr="0070472F">
          <w:rPr>
            <w:rStyle w:val="a6"/>
            <w:rFonts w:ascii="Times New Roman" w:hAnsi="Times New Roman" w:cs="Times New Roman"/>
            <w:sz w:val="28"/>
            <w:szCs w:val="28"/>
          </w:rPr>
          <w:t>http://docs.cntd.ru/document/965007945</w:t>
        </w:r>
      </w:hyperlink>
    </w:p>
    <w:p w:rsidR="0059342C" w:rsidRPr="0070472F" w:rsidRDefault="00DB6CA5" w:rsidP="00245FFE">
      <w:pPr>
        <w:pStyle w:val="a7"/>
        <w:numPr>
          <w:ilvl w:val="2"/>
          <w:numId w:val="2"/>
        </w:numPr>
        <w:tabs>
          <w:tab w:val="left" w:pos="709"/>
        </w:tabs>
        <w:spacing w:line="240" w:lineRule="auto"/>
        <w:ind w:left="567" w:hanging="709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DC0B2B" w:rsidRPr="0070472F">
          <w:rPr>
            <w:rStyle w:val="a6"/>
            <w:rFonts w:ascii="Times New Roman" w:hAnsi="Times New Roman" w:cs="Times New Roman"/>
            <w:sz w:val="28"/>
            <w:szCs w:val="28"/>
          </w:rPr>
          <w:t>http://ecology-portal.ru/publ/15-1-0-556</w:t>
        </w:r>
      </w:hyperlink>
    </w:p>
    <w:sectPr w:rsidR="0059342C" w:rsidRPr="0070472F" w:rsidSect="0059238D"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38D" w:rsidRDefault="0059238D" w:rsidP="0059238D">
      <w:pPr>
        <w:spacing w:after="0" w:line="240" w:lineRule="auto"/>
      </w:pPr>
      <w:r>
        <w:separator/>
      </w:r>
    </w:p>
  </w:endnote>
  <w:endnote w:type="continuationSeparator" w:id="0">
    <w:p w:rsidR="0059238D" w:rsidRDefault="0059238D" w:rsidP="00592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4086977"/>
      <w:docPartObj>
        <w:docPartGallery w:val="Page Numbers (Bottom of Page)"/>
        <w:docPartUnique/>
      </w:docPartObj>
    </w:sdtPr>
    <w:sdtEndPr/>
    <w:sdtContent>
      <w:p w:rsidR="0059238D" w:rsidRDefault="0059238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CA5">
          <w:rPr>
            <w:noProof/>
          </w:rPr>
          <w:t>7</w:t>
        </w:r>
        <w:r>
          <w:fldChar w:fldCharType="end"/>
        </w:r>
      </w:p>
    </w:sdtContent>
  </w:sdt>
  <w:p w:rsidR="0059238D" w:rsidRDefault="0059238D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38D" w:rsidRDefault="0059238D" w:rsidP="0059238D">
      <w:pPr>
        <w:spacing w:after="0" w:line="240" w:lineRule="auto"/>
      </w:pPr>
      <w:r>
        <w:separator/>
      </w:r>
    </w:p>
  </w:footnote>
  <w:footnote w:type="continuationSeparator" w:id="0">
    <w:p w:rsidR="0059238D" w:rsidRDefault="0059238D" w:rsidP="00592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77AE4"/>
    <w:multiLevelType w:val="multilevel"/>
    <w:tmpl w:val="C50C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CE1581"/>
    <w:multiLevelType w:val="hybridMultilevel"/>
    <w:tmpl w:val="593263DA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A693ECB"/>
    <w:multiLevelType w:val="multilevel"/>
    <w:tmpl w:val="C50C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9D55E3"/>
    <w:multiLevelType w:val="multilevel"/>
    <w:tmpl w:val="5F0C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867DB9"/>
    <w:multiLevelType w:val="multilevel"/>
    <w:tmpl w:val="C50C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927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295553A"/>
    <w:multiLevelType w:val="multilevel"/>
    <w:tmpl w:val="C50C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68F7093"/>
    <w:multiLevelType w:val="hybridMultilevel"/>
    <w:tmpl w:val="21343B4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711715A"/>
    <w:multiLevelType w:val="multilevel"/>
    <w:tmpl w:val="C50C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08C2282"/>
    <w:multiLevelType w:val="hybridMultilevel"/>
    <w:tmpl w:val="2370E92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6C513D5F"/>
    <w:multiLevelType w:val="hybridMultilevel"/>
    <w:tmpl w:val="2A3C9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436985"/>
    <w:multiLevelType w:val="hybridMultilevel"/>
    <w:tmpl w:val="AF18D7D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795F01B4"/>
    <w:multiLevelType w:val="hybridMultilevel"/>
    <w:tmpl w:val="07C4443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8"/>
  </w:num>
  <w:num w:numId="5">
    <w:abstractNumId w:val="6"/>
  </w:num>
  <w:num w:numId="6">
    <w:abstractNumId w:val="11"/>
  </w:num>
  <w:num w:numId="7">
    <w:abstractNumId w:val="10"/>
  </w:num>
  <w:num w:numId="8">
    <w:abstractNumId w:val="5"/>
  </w:num>
  <w:num w:numId="9">
    <w:abstractNumId w:val="7"/>
  </w:num>
  <w:num w:numId="10">
    <w:abstractNumId w:val="4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CA"/>
    <w:rsid w:val="00001C8E"/>
    <w:rsid w:val="000337B2"/>
    <w:rsid w:val="00057AD4"/>
    <w:rsid w:val="00060128"/>
    <w:rsid w:val="00093AA2"/>
    <w:rsid w:val="0009552B"/>
    <w:rsid w:val="0009611F"/>
    <w:rsid w:val="0009773E"/>
    <w:rsid w:val="000E48B2"/>
    <w:rsid w:val="000F6809"/>
    <w:rsid w:val="00131E52"/>
    <w:rsid w:val="00151B27"/>
    <w:rsid w:val="00173146"/>
    <w:rsid w:val="00181C52"/>
    <w:rsid w:val="0019347D"/>
    <w:rsid w:val="001B1BAE"/>
    <w:rsid w:val="001B616C"/>
    <w:rsid w:val="001C0D8B"/>
    <w:rsid w:val="001E5463"/>
    <w:rsid w:val="00225FF2"/>
    <w:rsid w:val="00245FFE"/>
    <w:rsid w:val="002541DD"/>
    <w:rsid w:val="00283E42"/>
    <w:rsid w:val="00287F5D"/>
    <w:rsid w:val="00320B1E"/>
    <w:rsid w:val="0033649C"/>
    <w:rsid w:val="003C0BB5"/>
    <w:rsid w:val="00441B72"/>
    <w:rsid w:val="00450D35"/>
    <w:rsid w:val="004B5E23"/>
    <w:rsid w:val="004C212E"/>
    <w:rsid w:val="004D0108"/>
    <w:rsid w:val="004E43BB"/>
    <w:rsid w:val="004F6E3C"/>
    <w:rsid w:val="005200A7"/>
    <w:rsid w:val="00523DB3"/>
    <w:rsid w:val="005270C5"/>
    <w:rsid w:val="00555240"/>
    <w:rsid w:val="0059045F"/>
    <w:rsid w:val="0059098F"/>
    <w:rsid w:val="0059238D"/>
    <w:rsid w:val="0059342C"/>
    <w:rsid w:val="00594F41"/>
    <w:rsid w:val="005D4D89"/>
    <w:rsid w:val="005E7625"/>
    <w:rsid w:val="005F0E6E"/>
    <w:rsid w:val="005F68CA"/>
    <w:rsid w:val="00605AB2"/>
    <w:rsid w:val="0064225E"/>
    <w:rsid w:val="00656450"/>
    <w:rsid w:val="00671B78"/>
    <w:rsid w:val="006828FF"/>
    <w:rsid w:val="006D08ED"/>
    <w:rsid w:val="0070472F"/>
    <w:rsid w:val="00715E37"/>
    <w:rsid w:val="00721070"/>
    <w:rsid w:val="00743674"/>
    <w:rsid w:val="00744466"/>
    <w:rsid w:val="00772E53"/>
    <w:rsid w:val="007825B1"/>
    <w:rsid w:val="007A6298"/>
    <w:rsid w:val="007C19C1"/>
    <w:rsid w:val="00811467"/>
    <w:rsid w:val="00833EFC"/>
    <w:rsid w:val="00835991"/>
    <w:rsid w:val="00836569"/>
    <w:rsid w:val="0084696D"/>
    <w:rsid w:val="00883E28"/>
    <w:rsid w:val="008A55DC"/>
    <w:rsid w:val="008E153D"/>
    <w:rsid w:val="008F0ECF"/>
    <w:rsid w:val="00912B94"/>
    <w:rsid w:val="00913491"/>
    <w:rsid w:val="00922C4A"/>
    <w:rsid w:val="009361F1"/>
    <w:rsid w:val="00942234"/>
    <w:rsid w:val="00993840"/>
    <w:rsid w:val="009E18EE"/>
    <w:rsid w:val="009E40AA"/>
    <w:rsid w:val="00A37B89"/>
    <w:rsid w:val="00A420B6"/>
    <w:rsid w:val="00A54811"/>
    <w:rsid w:val="00A55237"/>
    <w:rsid w:val="00A5765F"/>
    <w:rsid w:val="00A62009"/>
    <w:rsid w:val="00A65F47"/>
    <w:rsid w:val="00AC6772"/>
    <w:rsid w:val="00AE789C"/>
    <w:rsid w:val="00AF2146"/>
    <w:rsid w:val="00B01F14"/>
    <w:rsid w:val="00B20994"/>
    <w:rsid w:val="00B735A7"/>
    <w:rsid w:val="00B86A88"/>
    <w:rsid w:val="00BA0D1C"/>
    <w:rsid w:val="00BA3311"/>
    <w:rsid w:val="00C00029"/>
    <w:rsid w:val="00C2480E"/>
    <w:rsid w:val="00C31B0E"/>
    <w:rsid w:val="00C800AC"/>
    <w:rsid w:val="00C860FF"/>
    <w:rsid w:val="00CB7292"/>
    <w:rsid w:val="00CC2C6C"/>
    <w:rsid w:val="00CE4324"/>
    <w:rsid w:val="00D0009A"/>
    <w:rsid w:val="00D3771E"/>
    <w:rsid w:val="00D45368"/>
    <w:rsid w:val="00D54D6D"/>
    <w:rsid w:val="00DA052A"/>
    <w:rsid w:val="00DB6CA5"/>
    <w:rsid w:val="00DC0B2B"/>
    <w:rsid w:val="00DD6E5E"/>
    <w:rsid w:val="00DF155F"/>
    <w:rsid w:val="00DF2CE1"/>
    <w:rsid w:val="00DF6D4B"/>
    <w:rsid w:val="00E0371F"/>
    <w:rsid w:val="00E118B0"/>
    <w:rsid w:val="00E37134"/>
    <w:rsid w:val="00E50F9B"/>
    <w:rsid w:val="00E570EB"/>
    <w:rsid w:val="00E61EE2"/>
    <w:rsid w:val="00E92086"/>
    <w:rsid w:val="00EA5B1B"/>
    <w:rsid w:val="00EB21A1"/>
    <w:rsid w:val="00EB5518"/>
    <w:rsid w:val="00EE506D"/>
    <w:rsid w:val="00EF6A13"/>
    <w:rsid w:val="00F15585"/>
    <w:rsid w:val="00F57585"/>
    <w:rsid w:val="00F60E55"/>
    <w:rsid w:val="00F70025"/>
    <w:rsid w:val="00F72BED"/>
    <w:rsid w:val="00FE0165"/>
    <w:rsid w:val="00FE2C2B"/>
    <w:rsid w:val="00FF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45950-7E03-452D-8807-7FFDA52CC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8C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F6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5F68C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5F68CA"/>
    <w:rPr>
      <w:rFonts w:eastAsiaTheme="minorEastAsia"/>
      <w:lang w:eastAsia="ru-RU"/>
    </w:rPr>
  </w:style>
  <w:style w:type="character" w:styleId="a4">
    <w:name w:val="Strong"/>
    <w:basedOn w:val="a0"/>
    <w:qFormat/>
    <w:rsid w:val="005F68CA"/>
    <w:rPr>
      <w:b/>
      <w:bCs/>
    </w:rPr>
  </w:style>
  <w:style w:type="character" w:styleId="a5">
    <w:name w:val="Emphasis"/>
    <w:basedOn w:val="a0"/>
    <w:uiPriority w:val="20"/>
    <w:qFormat/>
    <w:rsid w:val="005F68CA"/>
    <w:rPr>
      <w:i/>
      <w:iCs/>
    </w:rPr>
  </w:style>
  <w:style w:type="character" w:styleId="a6">
    <w:name w:val="Hyperlink"/>
    <w:basedOn w:val="a0"/>
    <w:uiPriority w:val="99"/>
    <w:unhideWhenUsed/>
    <w:rsid w:val="000E48B2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D0009A"/>
    <w:pPr>
      <w:ind w:left="720"/>
      <w:contextualSpacing/>
    </w:pPr>
  </w:style>
  <w:style w:type="paragraph" w:styleId="a8">
    <w:name w:val="No Spacing"/>
    <w:link w:val="a9"/>
    <w:uiPriority w:val="99"/>
    <w:qFormat/>
    <w:rsid w:val="00A5523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basedOn w:val="a0"/>
    <w:link w:val="a8"/>
    <w:uiPriority w:val="99"/>
    <w:locked/>
    <w:rsid w:val="00A55237"/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592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9238D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5923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9238D"/>
    <w:rPr>
      <w:rFonts w:eastAsiaTheme="minorEastAsia"/>
      <w:lang w:eastAsia="ru-RU"/>
    </w:rPr>
  </w:style>
  <w:style w:type="table" w:styleId="ae">
    <w:name w:val="Table Grid"/>
    <w:basedOn w:val="a1"/>
    <w:uiPriority w:val="59"/>
    <w:rsid w:val="00001C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001C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01C8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3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-center.info/libraryteacher%20-14.10.201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cology-portal.ru/publ/15-1-0-5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6500794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groecoinfo.narod.ru/html/russian/Obras/f2_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AA933-F7EE-4F61-923E-7143A2F4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2098</Words>
  <Characters>11959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Гала</dc:creator>
  <cp:lastModifiedBy>Гала</cp:lastModifiedBy>
  <cp:revision>2</cp:revision>
  <dcterms:created xsi:type="dcterms:W3CDTF">2017-07-18T11:54:00Z</dcterms:created>
  <dcterms:modified xsi:type="dcterms:W3CDTF">2017-07-18T11:54:00Z</dcterms:modified>
</cp:coreProperties>
</file>