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3D" w:rsidRDefault="00BB26CD" w:rsidP="007A19E6">
      <w:pPr>
        <w:jc w:val="center"/>
      </w:pPr>
      <w:r>
        <w:t>Экологическое воспитание в ДОУ.</w:t>
      </w:r>
    </w:p>
    <w:p w:rsidR="00BB26CD" w:rsidRDefault="00BB26CD" w:rsidP="007A19E6">
      <w:pPr>
        <w:jc w:val="center"/>
      </w:pPr>
      <w:r>
        <w:t>Давайте поговорим об экологическом воспитании в детском саду. Экология- это наука. Экология в Доу – наука доступная детям. Наиболее ведущим методом экологического образования дошкольников является наблюдение. Используя этот метод</w:t>
      </w:r>
      <w:proofErr w:type="gramStart"/>
      <w:r>
        <w:t>.</w:t>
      </w:r>
      <w:proofErr w:type="gramEnd"/>
      <w:r>
        <w:t xml:space="preserve"> воспитатель может научить ребенка ориентироваться по наиболее значимым признакам.</w:t>
      </w:r>
    </w:p>
    <w:p w:rsidR="00BB26CD" w:rsidRDefault="00BB26CD" w:rsidP="007A19E6">
      <w:pPr>
        <w:jc w:val="center"/>
      </w:pPr>
      <w:r>
        <w:t xml:space="preserve">А что же нужно </w:t>
      </w:r>
      <w:proofErr w:type="gramStart"/>
      <w:r>
        <w:t>для того, что бы</w:t>
      </w:r>
      <w:proofErr w:type="gramEnd"/>
      <w:r>
        <w:t xml:space="preserve"> этот метод действовал?</w:t>
      </w:r>
    </w:p>
    <w:p w:rsidR="00BB26CD" w:rsidRDefault="00BB26CD" w:rsidP="007A19E6">
      <w:pPr>
        <w:jc w:val="center"/>
      </w:pPr>
      <w:r>
        <w:t>1.Наличие природного объекта.</w:t>
      </w:r>
    </w:p>
    <w:p w:rsidR="00BB26CD" w:rsidRDefault="00BB26CD" w:rsidP="007A19E6">
      <w:pPr>
        <w:jc w:val="center"/>
      </w:pPr>
      <w:r>
        <w:t>2.Владение формами и методами включения детей в эту деятельность.</w:t>
      </w:r>
    </w:p>
    <w:p w:rsidR="00BB26CD" w:rsidRDefault="00BB26CD" w:rsidP="007A19E6">
      <w:pPr>
        <w:jc w:val="center"/>
      </w:pPr>
      <w:r>
        <w:t>Где можно наблюдать и зачем? В игровой комнате – за комнатными растениями и живыми существами, обитающими там.</w:t>
      </w:r>
    </w:p>
    <w:p w:rsidR="00BB26CD" w:rsidRDefault="00BB26CD" w:rsidP="007A19E6">
      <w:pPr>
        <w:jc w:val="center"/>
      </w:pPr>
      <w:r>
        <w:t>На прогулке и экскурсии – за живой и неживой природой.</w:t>
      </w:r>
    </w:p>
    <w:p w:rsidR="00BB26CD" w:rsidRDefault="00BB26CD" w:rsidP="007A19E6">
      <w:pPr>
        <w:jc w:val="center"/>
      </w:pPr>
      <w:r>
        <w:t xml:space="preserve">Т.К. ведущей деятельностью в дошкольном возрасте является игра, то и в работе по экологическому воспитанию </w:t>
      </w:r>
      <w:r w:rsidR="008571EE">
        <w:t xml:space="preserve">нужно использовать разнообразные </w:t>
      </w:r>
      <w:proofErr w:type="gramStart"/>
      <w:r w:rsidR="008571EE">
        <w:t>игры .</w:t>
      </w:r>
      <w:proofErr w:type="gramEnd"/>
    </w:p>
    <w:p w:rsidR="008571EE" w:rsidRDefault="008571EE" w:rsidP="007A19E6">
      <w:pPr>
        <w:jc w:val="center"/>
      </w:pPr>
      <w:proofErr w:type="gramStart"/>
      <w:r>
        <w:t>Например</w:t>
      </w:r>
      <w:proofErr w:type="gramEnd"/>
      <w:r>
        <w:t>:</w:t>
      </w:r>
    </w:p>
    <w:p w:rsidR="008571EE" w:rsidRDefault="008571EE" w:rsidP="007A19E6">
      <w:pPr>
        <w:jc w:val="center"/>
      </w:pPr>
      <w:r>
        <w:t>«Опиши, а мы отгадаем», «Волшебный мешочек», «С какого дерева листик?», «Когда это бывает» и т.д.</w:t>
      </w:r>
    </w:p>
    <w:p w:rsidR="008571EE" w:rsidRDefault="008571EE" w:rsidP="007A19E6">
      <w:pPr>
        <w:jc w:val="center"/>
      </w:pPr>
      <w:r>
        <w:t>Эффективно применять отгадывание загадок, что в свою очередь развивает логическое мышление, учит делать выводы и умозаключения.</w:t>
      </w:r>
    </w:p>
    <w:p w:rsidR="008571EE" w:rsidRDefault="008571EE" w:rsidP="007A19E6">
      <w:pPr>
        <w:jc w:val="center"/>
      </w:pPr>
      <w:proofErr w:type="gramStart"/>
      <w:r>
        <w:t>Например</w:t>
      </w:r>
      <w:proofErr w:type="gramEnd"/>
      <w:r>
        <w:t>:</w:t>
      </w:r>
      <w:bookmarkStart w:id="0" w:name="_GoBack"/>
      <w:bookmarkEnd w:id="0"/>
    </w:p>
    <w:p w:rsidR="008571EE" w:rsidRDefault="008571EE" w:rsidP="007A19E6">
      <w:pPr>
        <w:jc w:val="center"/>
      </w:pPr>
      <w:r>
        <w:t>Кто колючий, словно елка,</w:t>
      </w:r>
    </w:p>
    <w:p w:rsidR="008571EE" w:rsidRDefault="008571EE" w:rsidP="007A19E6">
      <w:pPr>
        <w:jc w:val="center"/>
      </w:pPr>
      <w:r>
        <w:t>Носит на спине иголки?</w:t>
      </w:r>
    </w:p>
    <w:p w:rsidR="008571EE" w:rsidRDefault="008571EE" w:rsidP="007A19E6">
      <w:pPr>
        <w:jc w:val="center"/>
      </w:pPr>
      <w:r>
        <w:t>(Ежик)</w:t>
      </w:r>
    </w:p>
    <w:p w:rsidR="008571EE" w:rsidRDefault="008571EE" w:rsidP="007A19E6">
      <w:pPr>
        <w:jc w:val="center"/>
      </w:pPr>
      <w:r>
        <w:t>Это что за шалунишка</w:t>
      </w:r>
    </w:p>
    <w:p w:rsidR="008571EE" w:rsidRDefault="008571EE" w:rsidP="007A19E6">
      <w:pPr>
        <w:jc w:val="center"/>
      </w:pPr>
      <w:r>
        <w:t>Рвет с еловой ветки шишку,</w:t>
      </w:r>
    </w:p>
    <w:p w:rsidR="008571EE" w:rsidRDefault="008571EE" w:rsidP="007A19E6">
      <w:pPr>
        <w:jc w:val="center"/>
      </w:pPr>
      <w:r>
        <w:t>Семена    в ней выгрызает,</w:t>
      </w:r>
    </w:p>
    <w:p w:rsidR="008571EE" w:rsidRDefault="008571EE" w:rsidP="007A19E6">
      <w:pPr>
        <w:jc w:val="center"/>
      </w:pPr>
      <w:r>
        <w:t>Шелуху на снег бросает?</w:t>
      </w:r>
    </w:p>
    <w:p w:rsidR="00A655A5" w:rsidRDefault="00A655A5" w:rsidP="007A19E6">
      <w:pPr>
        <w:jc w:val="center"/>
      </w:pPr>
      <w:r>
        <w:t>(Белка)</w:t>
      </w:r>
    </w:p>
    <w:p w:rsidR="00A655A5" w:rsidRDefault="00A655A5" w:rsidP="007A19E6">
      <w:pPr>
        <w:jc w:val="center"/>
      </w:pPr>
    </w:p>
    <w:p w:rsidR="008571EE" w:rsidRDefault="008571EE" w:rsidP="007A19E6">
      <w:pPr>
        <w:jc w:val="center"/>
      </w:pPr>
      <w:r>
        <w:t xml:space="preserve">Еще одним важным аспектом в системе </w:t>
      </w:r>
      <w:r w:rsidR="00A655A5">
        <w:t>экологического воспитания в ДОУ является работа с родителями.</w:t>
      </w:r>
    </w:p>
    <w:p w:rsidR="00A655A5" w:rsidRDefault="00A655A5" w:rsidP="007A19E6">
      <w:pPr>
        <w:jc w:val="center"/>
      </w:pPr>
      <w:r>
        <w:t>Большое место нужно отводить их совместной деятельности. Это могут быть КВН, выезды на природу. выставки тематических поделок, семейные стенгазеты и т.д.</w:t>
      </w:r>
    </w:p>
    <w:p w:rsidR="00A655A5" w:rsidRDefault="00A655A5" w:rsidP="007A19E6">
      <w:pPr>
        <w:jc w:val="center"/>
      </w:pPr>
      <w:r>
        <w:t>Не надо забывать и о чтении художественной литературы детям, как воспитателем, так и родителями.</w:t>
      </w:r>
    </w:p>
    <w:p w:rsidR="00A655A5" w:rsidRDefault="00A655A5" w:rsidP="007A19E6">
      <w:pPr>
        <w:jc w:val="center"/>
      </w:pPr>
      <w:r>
        <w:t xml:space="preserve">Без знания природы и </w:t>
      </w:r>
      <w:proofErr w:type="gramStart"/>
      <w:r>
        <w:t>без  любви</w:t>
      </w:r>
      <w:proofErr w:type="gramEnd"/>
      <w:r>
        <w:t xml:space="preserve"> к ней невозможно человеческое существование. Нужно стремиться к тому, чтобы сделать ознакомление с природой стало </w:t>
      </w:r>
      <w:proofErr w:type="gramStart"/>
      <w:r>
        <w:t>интересной ,</w:t>
      </w:r>
      <w:proofErr w:type="gramEnd"/>
      <w:r>
        <w:t xml:space="preserve"> творческой, </w:t>
      </w:r>
      <w:r>
        <w:lastRenderedPageBreak/>
        <w:t>познавательной деятельностью для детей. И только через ознакомление с природой мы воспитываем чувственных, добрых и заботливых жителей нашей планеты.</w:t>
      </w:r>
    </w:p>
    <w:p w:rsidR="008571EE" w:rsidRDefault="008571EE" w:rsidP="007A19E6">
      <w:pPr>
        <w:jc w:val="center"/>
      </w:pPr>
    </w:p>
    <w:p w:rsidR="00BB26CD" w:rsidRDefault="00BB26CD" w:rsidP="007A19E6">
      <w:pPr>
        <w:jc w:val="center"/>
      </w:pPr>
    </w:p>
    <w:sectPr w:rsidR="00BB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5F"/>
    <w:rsid w:val="006F1AD3"/>
    <w:rsid w:val="007A19E6"/>
    <w:rsid w:val="008571EE"/>
    <w:rsid w:val="0093155F"/>
    <w:rsid w:val="00A655A5"/>
    <w:rsid w:val="00BB26CD"/>
    <w:rsid w:val="00F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C42F"/>
  <w15:chartTrackingRefBased/>
  <w15:docId w15:val="{98FC2DF5-9733-4130-9E63-4C66691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4</cp:revision>
  <dcterms:created xsi:type="dcterms:W3CDTF">2017-12-14T11:28:00Z</dcterms:created>
  <dcterms:modified xsi:type="dcterms:W3CDTF">2017-12-14T11:59:00Z</dcterms:modified>
</cp:coreProperties>
</file>