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29" w:rsidRPr="0077560F" w:rsidRDefault="003D0DC2" w:rsidP="0080587C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ОГБПО</w:t>
      </w:r>
      <w:r w:rsidR="006234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Ульяновский колледж искусств, культуры и социальных технологий"</w:t>
      </w:r>
    </w:p>
    <w:p w:rsidR="0080587C" w:rsidRDefault="0080587C" w:rsidP="0080587C">
      <w:pPr>
        <w:jc w:val="center"/>
      </w:pPr>
    </w:p>
    <w:p w:rsidR="0080587C" w:rsidRDefault="0080587C" w:rsidP="0080587C">
      <w:pPr>
        <w:jc w:val="center"/>
      </w:pPr>
    </w:p>
    <w:p w:rsidR="0080587C" w:rsidRDefault="0080587C" w:rsidP="0080587C">
      <w:pPr>
        <w:jc w:val="center"/>
      </w:pPr>
    </w:p>
    <w:p w:rsidR="0080587C" w:rsidRDefault="0080587C" w:rsidP="0080587C">
      <w:pPr>
        <w:jc w:val="center"/>
      </w:pPr>
    </w:p>
    <w:p w:rsidR="0080587C" w:rsidRDefault="0080587C" w:rsidP="0080587C">
      <w:pPr>
        <w:jc w:val="center"/>
      </w:pPr>
    </w:p>
    <w:p w:rsidR="0080587C" w:rsidRDefault="0080587C" w:rsidP="0080587C">
      <w:pPr>
        <w:jc w:val="center"/>
      </w:pPr>
    </w:p>
    <w:p w:rsidR="0080587C" w:rsidRPr="0077560F" w:rsidRDefault="0080587C" w:rsidP="0080587C">
      <w:pPr>
        <w:jc w:val="center"/>
        <w:rPr>
          <w:rFonts w:ascii="Blackadder ITC" w:hAnsi="Blackadder ITC"/>
          <w:b/>
          <w:i/>
          <w:sz w:val="48"/>
          <w:szCs w:val="48"/>
        </w:rPr>
      </w:pPr>
      <w:r w:rsidRPr="0077560F">
        <w:rPr>
          <w:rFonts w:ascii="Blackadder ITC" w:hAnsi="Blackadder ITC"/>
          <w:b/>
          <w:i/>
          <w:sz w:val="48"/>
          <w:szCs w:val="48"/>
        </w:rPr>
        <w:t>«</w:t>
      </w:r>
      <w:r w:rsidRPr="0077560F">
        <w:rPr>
          <w:b/>
          <w:i/>
          <w:sz w:val="48"/>
          <w:szCs w:val="48"/>
        </w:rPr>
        <w:t>ФОРМИРОВАН</w:t>
      </w:r>
      <w:r w:rsidR="003D0DC2">
        <w:rPr>
          <w:b/>
          <w:i/>
          <w:sz w:val="48"/>
          <w:szCs w:val="48"/>
        </w:rPr>
        <w:t xml:space="preserve">ИЕ ИНТЕЛЛЕКТУАЛЬНЫХ </w:t>
      </w:r>
      <w:r w:rsidR="003D0DC2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6234D8">
        <w:rPr>
          <w:rFonts w:ascii="Times New Roman" w:hAnsi="Times New Roman" w:cs="Times New Roman"/>
          <w:b/>
          <w:i/>
          <w:sz w:val="48"/>
          <w:szCs w:val="48"/>
        </w:rPr>
        <w:t xml:space="preserve">И </w:t>
      </w:r>
      <w:r w:rsidR="003D0DC2" w:rsidRPr="006234D8">
        <w:rPr>
          <w:rFonts w:cs="Times New Roman"/>
          <w:b/>
          <w:i/>
          <w:sz w:val="48"/>
          <w:szCs w:val="48"/>
        </w:rPr>
        <w:t>ТВОРЧЕСКИХ СПОСОБНОСТЕЙ</w:t>
      </w:r>
      <w:r w:rsidR="003D0DC2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77560F">
        <w:rPr>
          <w:b/>
          <w:i/>
          <w:sz w:val="48"/>
          <w:szCs w:val="48"/>
        </w:rPr>
        <w:t>ЛИЧНОСТИ</w:t>
      </w:r>
      <w:r w:rsidRPr="0077560F">
        <w:rPr>
          <w:rFonts w:ascii="Blackadder ITC" w:hAnsi="Blackadder ITC"/>
          <w:b/>
          <w:i/>
          <w:sz w:val="48"/>
          <w:szCs w:val="48"/>
        </w:rPr>
        <w:t xml:space="preserve"> </w:t>
      </w:r>
      <w:r w:rsidRPr="0077560F">
        <w:rPr>
          <w:b/>
          <w:i/>
          <w:sz w:val="48"/>
          <w:szCs w:val="48"/>
        </w:rPr>
        <w:t>СРЕДСТВАМИ</w:t>
      </w:r>
      <w:r w:rsidRPr="0077560F">
        <w:rPr>
          <w:rFonts w:ascii="Blackadder ITC" w:hAnsi="Blackadder ITC"/>
          <w:b/>
          <w:i/>
          <w:sz w:val="48"/>
          <w:szCs w:val="48"/>
        </w:rPr>
        <w:t xml:space="preserve"> </w:t>
      </w:r>
      <w:r w:rsidRPr="0077560F">
        <w:rPr>
          <w:b/>
          <w:i/>
          <w:sz w:val="48"/>
          <w:szCs w:val="48"/>
        </w:rPr>
        <w:t>ВОКАЛЬНОГО</w:t>
      </w:r>
      <w:r w:rsidRPr="0077560F">
        <w:rPr>
          <w:rFonts w:ascii="Blackadder ITC" w:hAnsi="Blackadder ITC"/>
          <w:b/>
          <w:i/>
          <w:sz w:val="48"/>
          <w:szCs w:val="48"/>
        </w:rPr>
        <w:t xml:space="preserve"> </w:t>
      </w:r>
      <w:r w:rsidRPr="0077560F">
        <w:rPr>
          <w:b/>
          <w:i/>
          <w:sz w:val="48"/>
          <w:szCs w:val="48"/>
        </w:rPr>
        <w:t>ИСКУССТВА</w:t>
      </w:r>
      <w:r w:rsidRPr="0077560F">
        <w:rPr>
          <w:rFonts w:ascii="Blackadder ITC" w:hAnsi="Blackadder ITC"/>
          <w:b/>
          <w:i/>
          <w:sz w:val="48"/>
          <w:szCs w:val="48"/>
        </w:rPr>
        <w:t>»</w:t>
      </w:r>
    </w:p>
    <w:p w:rsidR="0080587C" w:rsidRDefault="0080587C" w:rsidP="0080587C">
      <w:pPr>
        <w:jc w:val="center"/>
      </w:pPr>
    </w:p>
    <w:p w:rsidR="0080587C" w:rsidRDefault="0080587C" w:rsidP="0080587C">
      <w:pPr>
        <w:jc w:val="center"/>
      </w:pPr>
    </w:p>
    <w:p w:rsidR="0080587C" w:rsidRDefault="0080587C" w:rsidP="0080587C">
      <w:pPr>
        <w:jc w:val="center"/>
      </w:pPr>
    </w:p>
    <w:p w:rsidR="0080587C" w:rsidRDefault="0080587C" w:rsidP="0080587C">
      <w:pPr>
        <w:jc w:val="center"/>
      </w:pPr>
    </w:p>
    <w:p w:rsidR="0080587C" w:rsidRDefault="0080587C" w:rsidP="0080587C">
      <w:pPr>
        <w:jc w:val="center"/>
      </w:pPr>
    </w:p>
    <w:p w:rsidR="0080587C" w:rsidRPr="00E87C90" w:rsidRDefault="00E87C90" w:rsidP="00E87C90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3D0DC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80587C" w:rsidRPr="00E87C90">
        <w:rPr>
          <w:sz w:val="28"/>
          <w:szCs w:val="28"/>
        </w:rPr>
        <w:t>Составитель:</w:t>
      </w:r>
      <w:r w:rsidR="0077560F" w:rsidRPr="00E87C90">
        <w:rPr>
          <w:sz w:val="28"/>
          <w:szCs w:val="28"/>
        </w:rPr>
        <w:t xml:space="preserve"> </w:t>
      </w:r>
    </w:p>
    <w:p w:rsidR="0080587C" w:rsidRPr="00E87C90" w:rsidRDefault="00E87C90" w:rsidP="007756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DC2">
        <w:rPr>
          <w:sz w:val="28"/>
          <w:szCs w:val="28"/>
        </w:rPr>
        <w:t xml:space="preserve">    </w:t>
      </w:r>
      <w:r w:rsidRPr="00E87C90">
        <w:rPr>
          <w:sz w:val="28"/>
          <w:szCs w:val="28"/>
        </w:rPr>
        <w:t xml:space="preserve"> </w:t>
      </w:r>
      <w:r w:rsidR="003D0DC2">
        <w:rPr>
          <w:sz w:val="28"/>
          <w:szCs w:val="28"/>
        </w:rPr>
        <w:t xml:space="preserve">Преподаватель вокальных дисциплин </w:t>
      </w:r>
    </w:p>
    <w:p w:rsidR="00E87C90" w:rsidRPr="00E87C90" w:rsidRDefault="00E87C90" w:rsidP="00E87C90">
      <w:pPr>
        <w:jc w:val="center"/>
        <w:rPr>
          <w:sz w:val="28"/>
          <w:szCs w:val="28"/>
        </w:rPr>
      </w:pPr>
      <w:r w:rsidRPr="00E87C90">
        <w:rPr>
          <w:sz w:val="28"/>
          <w:szCs w:val="28"/>
        </w:rPr>
        <w:t xml:space="preserve">                 </w:t>
      </w:r>
      <w:r w:rsidR="003D0DC2">
        <w:rPr>
          <w:sz w:val="28"/>
          <w:szCs w:val="28"/>
        </w:rPr>
        <w:t xml:space="preserve">              </w:t>
      </w:r>
      <w:r w:rsidRPr="00E87C90">
        <w:rPr>
          <w:sz w:val="28"/>
          <w:szCs w:val="28"/>
        </w:rPr>
        <w:t xml:space="preserve"> Колесняк М. В.</w:t>
      </w:r>
    </w:p>
    <w:p w:rsidR="00E87C90" w:rsidRPr="0077560F" w:rsidRDefault="00E87C90" w:rsidP="0077560F">
      <w:pPr>
        <w:jc w:val="right"/>
        <w:rPr>
          <w:sz w:val="24"/>
          <w:szCs w:val="24"/>
        </w:rPr>
      </w:pPr>
    </w:p>
    <w:p w:rsidR="0080587C" w:rsidRPr="0077560F" w:rsidRDefault="0080587C" w:rsidP="0080587C">
      <w:pPr>
        <w:jc w:val="right"/>
        <w:rPr>
          <w:sz w:val="24"/>
          <w:szCs w:val="24"/>
        </w:rPr>
      </w:pPr>
    </w:p>
    <w:p w:rsidR="0080587C" w:rsidRPr="0077560F" w:rsidRDefault="0080587C" w:rsidP="0080587C">
      <w:pPr>
        <w:jc w:val="right"/>
        <w:rPr>
          <w:sz w:val="24"/>
          <w:szCs w:val="24"/>
        </w:rPr>
      </w:pPr>
    </w:p>
    <w:p w:rsidR="0080587C" w:rsidRPr="0077560F" w:rsidRDefault="0080587C" w:rsidP="0080587C">
      <w:pPr>
        <w:jc w:val="right"/>
        <w:rPr>
          <w:sz w:val="24"/>
          <w:szCs w:val="24"/>
        </w:rPr>
      </w:pPr>
    </w:p>
    <w:p w:rsidR="00E87C90" w:rsidRDefault="00E87C90" w:rsidP="0077560F">
      <w:pPr>
        <w:jc w:val="center"/>
        <w:rPr>
          <w:sz w:val="24"/>
          <w:szCs w:val="24"/>
        </w:rPr>
      </w:pPr>
    </w:p>
    <w:p w:rsidR="0080587C" w:rsidRPr="003D0DC2" w:rsidRDefault="0077560F" w:rsidP="0080587C">
      <w:pPr>
        <w:jc w:val="center"/>
        <w:rPr>
          <w:sz w:val="28"/>
          <w:szCs w:val="28"/>
        </w:rPr>
      </w:pPr>
      <w:r w:rsidRPr="00E87C90">
        <w:rPr>
          <w:sz w:val="28"/>
          <w:szCs w:val="28"/>
        </w:rPr>
        <w:t>г</w:t>
      </w:r>
      <w:r w:rsidR="0080587C" w:rsidRPr="00E87C90">
        <w:rPr>
          <w:sz w:val="28"/>
          <w:szCs w:val="28"/>
        </w:rPr>
        <w:t>. Ульяновск</w:t>
      </w:r>
      <w:r w:rsidR="003D0DC2">
        <w:rPr>
          <w:sz w:val="28"/>
          <w:szCs w:val="28"/>
        </w:rPr>
        <w:t>, 2016 г.</w:t>
      </w:r>
      <w:r w:rsidR="0080587C" w:rsidRPr="00E87C90">
        <w:rPr>
          <w:sz w:val="28"/>
          <w:szCs w:val="28"/>
        </w:rPr>
        <w:t xml:space="preserve"> </w:t>
      </w:r>
    </w:p>
    <w:p w:rsidR="0080587C" w:rsidRPr="00D06E7F" w:rsidRDefault="0080587C" w:rsidP="0080587C">
      <w:pPr>
        <w:spacing w:after="60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Вокальное искусство эмоционально-образное раскрытие содержания музыки средствами певческого голоса.  </w:t>
      </w:r>
    </w:p>
    <w:p w:rsidR="0080587C" w:rsidRPr="00D06E7F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80587C" w:rsidRPr="00D06E7F">
        <w:rPr>
          <w:rFonts w:ascii="Arial Unicode MS" w:eastAsia="Arial Unicode MS" w:hAnsi="Arial Unicode MS" w:cs="Arial Unicode MS"/>
          <w:sz w:val="24"/>
          <w:szCs w:val="24"/>
        </w:rPr>
        <w:t>Чтобы довести искусство пения до совершенства, необходимо, помимо природных данных, длительное и грамотное обучение.</w:t>
      </w:r>
    </w:p>
    <w:p w:rsidR="0080587C" w:rsidRPr="00D06E7F" w:rsidRDefault="0080587C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t>Общественно полезное значение пения, как и всякого вида искусства, определяется</w:t>
      </w:r>
      <w:r w:rsidR="0043402F"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его внутренним содержанием. Именно в духовно-гармоническом сочетании и тесном сотрудничестве содер</w:t>
      </w:r>
      <w:r w:rsidR="00B636EB" w:rsidRPr="00D06E7F">
        <w:rPr>
          <w:rFonts w:ascii="Arial Unicode MS" w:eastAsia="Arial Unicode MS" w:hAnsi="Arial Unicode MS" w:cs="Arial Unicode MS"/>
          <w:sz w:val="24"/>
          <w:szCs w:val="24"/>
        </w:rPr>
        <w:t>жания и звуковой формы пение при</w:t>
      </w:r>
      <w:r w:rsidR="0043402F" w:rsidRPr="00D06E7F">
        <w:rPr>
          <w:rFonts w:ascii="Arial Unicode MS" w:eastAsia="Arial Unicode MS" w:hAnsi="Arial Unicode MS" w:cs="Arial Unicode MS"/>
          <w:sz w:val="24"/>
          <w:szCs w:val="24"/>
        </w:rPr>
        <w:t>обретает силу художественно-эмоционального и идеологического воздействия, а потому является одним из полезнейших видов человеческой деятельности.</w:t>
      </w:r>
    </w:p>
    <w:p w:rsidR="0043402F" w:rsidRPr="00D06E7F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822DF6" w:rsidRPr="00D06E7F">
        <w:rPr>
          <w:rFonts w:ascii="Arial Unicode MS" w:eastAsia="Arial Unicode MS" w:hAnsi="Arial Unicode MS" w:cs="Arial Unicode MS"/>
          <w:sz w:val="24"/>
          <w:szCs w:val="24"/>
        </w:rPr>
        <w:t>В воспитании артистичн</w:t>
      </w:r>
      <w:r w:rsidR="0043402F" w:rsidRPr="00D06E7F">
        <w:rPr>
          <w:rFonts w:ascii="Arial Unicode MS" w:eastAsia="Arial Unicode MS" w:hAnsi="Arial Unicode MS" w:cs="Arial Unicode MS"/>
          <w:sz w:val="24"/>
          <w:szCs w:val="24"/>
        </w:rPr>
        <w:t>ой личности мы встречаемся с большими трудностями как в развитии вокальных данных голоса, так и в формировании исполнительских качеств. Надо признать, что осмысление и обоснование процесса развития творческой индивидуальности и его голоса требует от педагога больших и разносторонних знаний.</w:t>
      </w:r>
    </w:p>
    <w:p w:rsidR="0043402F" w:rsidRPr="00D06E7F" w:rsidRDefault="00E87C90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43402F" w:rsidRPr="00D06E7F">
        <w:rPr>
          <w:rFonts w:ascii="Arial Unicode MS" w:eastAsia="Arial Unicode MS" w:hAnsi="Arial Unicode MS" w:cs="Arial Unicode MS"/>
          <w:sz w:val="24"/>
          <w:szCs w:val="24"/>
        </w:rPr>
        <w:t>Искусство пения связано со многими отраслями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человеческих знаний: музыкой, и</w:t>
      </w:r>
      <w:r w:rsidR="0043402F" w:rsidRPr="00D06E7F">
        <w:rPr>
          <w:rFonts w:ascii="Arial Unicode MS" w:eastAsia="Arial Unicode MS" w:hAnsi="Arial Unicode MS" w:cs="Arial Unicode MS"/>
          <w:sz w:val="24"/>
          <w:szCs w:val="24"/>
        </w:rPr>
        <w:t>сторией искусств</w:t>
      </w:r>
      <w:r w:rsidR="00822DF6" w:rsidRPr="00D06E7F">
        <w:rPr>
          <w:rFonts w:ascii="Arial Unicode MS" w:eastAsia="Arial Unicode MS" w:hAnsi="Arial Unicode MS" w:cs="Arial Unicode MS"/>
          <w:sz w:val="24"/>
          <w:szCs w:val="24"/>
        </w:rPr>
        <w:t>, психологией и физиологией, акустикой и лингвистикой . Естественно, что исследование вопросов вокального искусства, в зависимости от аспекта, входит в компетенцию различных научных дисциплин.</w:t>
      </w:r>
    </w:p>
    <w:p w:rsidR="00822DF6" w:rsidRPr="00D06E7F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822DF6" w:rsidRPr="00D06E7F">
        <w:rPr>
          <w:rFonts w:ascii="Arial Unicode MS" w:eastAsia="Arial Unicode MS" w:hAnsi="Arial Unicode MS" w:cs="Arial Unicode MS"/>
          <w:sz w:val="24"/>
          <w:szCs w:val="24"/>
        </w:rPr>
        <w:t>Среди работ по истории вокального искусства и исполнительству большой глубиной и принципиальностью отличается замечательная книга  А.  Л.  Доливо  «Певец и песня»(2), а также его статьи (3, 4). В них убедительно и обстоятельно показаны истоки исполнительского стиля русских певцов, формирование и развитие русской национальной школы пения, взаимоотношения творческих  и технических сторон в пении.</w:t>
      </w:r>
    </w:p>
    <w:p w:rsidR="00822DF6" w:rsidRPr="00D06E7F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822DF6" w:rsidRPr="00D06E7F">
        <w:rPr>
          <w:rFonts w:ascii="Arial Unicode MS" w:eastAsia="Arial Unicode MS" w:hAnsi="Arial Unicode MS" w:cs="Arial Unicode MS"/>
          <w:sz w:val="24"/>
          <w:szCs w:val="24"/>
        </w:rPr>
        <w:t>Инди</w:t>
      </w:r>
      <w:r w:rsidR="00E87C90">
        <w:rPr>
          <w:rFonts w:ascii="Arial Unicode MS" w:eastAsia="Arial Unicode MS" w:hAnsi="Arial Unicode MS" w:cs="Arial Unicode MS"/>
          <w:sz w:val="24"/>
          <w:szCs w:val="24"/>
        </w:rPr>
        <w:t>видуальность в творчестве обусло</w:t>
      </w:r>
      <w:r w:rsidR="00822DF6" w:rsidRPr="00D06E7F">
        <w:rPr>
          <w:rFonts w:ascii="Arial Unicode MS" w:eastAsia="Arial Unicode MS" w:hAnsi="Arial Unicode MS" w:cs="Arial Unicode MS"/>
          <w:sz w:val="24"/>
          <w:szCs w:val="24"/>
        </w:rPr>
        <w:t>вливается не только различием восприятия  окружающего, но и своеобразием внутренней переработки этого окружающего, связан</w:t>
      </w:r>
      <w:r w:rsidR="00E87C90">
        <w:rPr>
          <w:rFonts w:ascii="Arial Unicode MS" w:eastAsia="Arial Unicode MS" w:hAnsi="Arial Unicode MS" w:cs="Arial Unicode MS"/>
          <w:sz w:val="24"/>
          <w:szCs w:val="24"/>
        </w:rPr>
        <w:t>н</w:t>
      </w:r>
      <w:r w:rsidR="00822DF6" w:rsidRPr="00D06E7F">
        <w:rPr>
          <w:rFonts w:ascii="Arial Unicode MS" w:eastAsia="Arial Unicode MS" w:hAnsi="Arial Unicode MS" w:cs="Arial Unicode MS"/>
          <w:sz w:val="24"/>
          <w:szCs w:val="24"/>
        </w:rPr>
        <w:t>ы</w:t>
      </w:r>
      <w:r w:rsidR="00E87C90">
        <w:rPr>
          <w:rFonts w:ascii="Arial Unicode MS" w:eastAsia="Arial Unicode MS" w:hAnsi="Arial Unicode MS" w:cs="Arial Unicode MS"/>
          <w:sz w:val="24"/>
          <w:szCs w:val="24"/>
        </w:rPr>
        <w:t>м</w:t>
      </w:r>
      <w:r w:rsidR="00822DF6"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с индивидуальными сво</w:t>
      </w:r>
      <w:r w:rsidR="00F21881" w:rsidRPr="00D06E7F">
        <w:rPr>
          <w:rFonts w:ascii="Arial Unicode MS" w:eastAsia="Arial Unicode MS" w:hAnsi="Arial Unicode MS" w:cs="Arial Unicode MS"/>
          <w:sz w:val="24"/>
          <w:szCs w:val="24"/>
        </w:rPr>
        <w:t>йствами психики, с развитием интеллекта, который определяет форму и манеру творчества. Так формируются творческие и исполнительские возможности певца, от которых</w:t>
      </w:r>
      <w:r w:rsidR="00E87C90">
        <w:rPr>
          <w:rFonts w:ascii="Arial Unicode MS" w:eastAsia="Arial Unicode MS" w:hAnsi="Arial Unicode MS" w:cs="Arial Unicode MS"/>
          <w:sz w:val="24"/>
          <w:szCs w:val="24"/>
        </w:rPr>
        <w:t xml:space="preserve">,  в конечном итоге, </w:t>
      </w:r>
      <w:r w:rsidR="00F21881" w:rsidRPr="00D06E7F">
        <w:rPr>
          <w:rFonts w:ascii="Arial Unicode MS" w:eastAsia="Arial Unicode MS" w:hAnsi="Arial Unicode MS" w:cs="Arial Unicode MS"/>
          <w:sz w:val="24"/>
          <w:szCs w:val="24"/>
        </w:rPr>
        <w:t>зависит не только художественно- исполнительская сторона пе</w:t>
      </w:r>
      <w:r w:rsidR="00E87C90">
        <w:rPr>
          <w:rFonts w:ascii="Arial Unicode MS" w:eastAsia="Arial Unicode MS" w:hAnsi="Arial Unicode MS" w:cs="Arial Unicode MS"/>
          <w:sz w:val="24"/>
          <w:szCs w:val="24"/>
        </w:rPr>
        <w:t>ния, но в равной мере и развитие</w:t>
      </w:r>
      <w:r w:rsidR="00F21881"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вокально - технических возможностей. В пении творческие процессы непосредственно руководят голосовым механизмом.</w:t>
      </w:r>
    </w:p>
    <w:p w:rsidR="00F21881" w:rsidRPr="00D06E7F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   </w:t>
      </w:r>
      <w:r w:rsidR="00F21881" w:rsidRPr="00D06E7F">
        <w:rPr>
          <w:rFonts w:ascii="Arial Unicode MS" w:eastAsia="Arial Unicode MS" w:hAnsi="Arial Unicode MS" w:cs="Arial Unicode MS"/>
          <w:sz w:val="24"/>
          <w:szCs w:val="24"/>
        </w:rPr>
        <w:t>Устанавливается непосредственная связь  и взаимозависимость между творчеством (психический процесс) и техникой голосообразования (физиологический процесс деятельности нервно- мышечной системы голосового органа).</w:t>
      </w:r>
    </w:p>
    <w:p w:rsidR="00F21881" w:rsidRPr="00D06E7F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F21881" w:rsidRPr="00D06E7F">
        <w:rPr>
          <w:rFonts w:ascii="Arial Unicode MS" w:eastAsia="Arial Unicode MS" w:hAnsi="Arial Unicode MS" w:cs="Arial Unicode MS"/>
          <w:sz w:val="24"/>
          <w:szCs w:val="24"/>
        </w:rPr>
        <w:t>Отсюда можно заключить, что сам характер певческого звука, его развитие, а также вокальные приемы находятся в непосредственной зависимости от творческих возможностей. Следовательно, нужно приучать обучающего как к постоянному накоплению материала для творчества, так и к постоянному труду в этой области. Развитие наблюдательности, памяти, интеллектуальных способностей, богатство эмоциональных переживаний</w:t>
      </w:r>
      <w:r w:rsidR="00B636EB" w:rsidRPr="00D06E7F">
        <w:rPr>
          <w:rFonts w:ascii="Arial Unicode MS" w:eastAsia="Arial Unicode MS" w:hAnsi="Arial Unicode MS" w:cs="Arial Unicode MS"/>
          <w:sz w:val="24"/>
          <w:szCs w:val="24"/>
        </w:rPr>
        <w:t>, чтение книг, знаний искусства, живописи обязательны для развития творческой личности. Приобретение широкого кругозора, выработка мировоззрения, эстетических взглядов также необходимы  для формирования духовно- нравственных ценностей творческой личности. Ведь сознание в процессе творчества будет отбирать материал для будущих образцов, исходя из отношения индивидуума к действительности, из его мировоззрения, эстетического вкуса</w:t>
      </w:r>
      <w:r w:rsidR="00CD7003" w:rsidRPr="00D06E7F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CD7003" w:rsidRPr="00D06E7F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E87C90">
        <w:rPr>
          <w:rFonts w:ascii="Arial Unicode MS" w:eastAsia="Arial Unicode MS" w:hAnsi="Arial Unicode MS" w:cs="Arial Unicode MS"/>
          <w:sz w:val="24"/>
          <w:szCs w:val="24"/>
        </w:rPr>
        <w:t>Важнейшим обще</w:t>
      </w:r>
      <w:r w:rsidR="00CD7003"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педагогическим принципом является последовательность развития вокальных и артистических данных </w:t>
      </w:r>
      <w:r w:rsidR="009B2719" w:rsidRPr="00D06E7F">
        <w:rPr>
          <w:rFonts w:ascii="Arial Unicode MS" w:eastAsia="Arial Unicode MS" w:hAnsi="Arial Unicode MS" w:cs="Arial Unicode MS"/>
          <w:sz w:val="24"/>
          <w:szCs w:val="24"/>
        </w:rPr>
        <w:t>индивидуума</w:t>
      </w:r>
      <w:r w:rsidR="00CD7003" w:rsidRPr="00D06E7F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CD7003" w:rsidRPr="00D06E7F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CD7003" w:rsidRPr="00D06E7F">
        <w:rPr>
          <w:rFonts w:ascii="Arial Unicode MS" w:eastAsia="Arial Unicode MS" w:hAnsi="Arial Unicode MS" w:cs="Arial Unicode MS"/>
          <w:sz w:val="24"/>
          <w:szCs w:val="24"/>
        </w:rPr>
        <w:t>Единство художественного и технического развития, индивидуальный бережный подход к каждому обучающему.</w:t>
      </w:r>
    </w:p>
    <w:p w:rsidR="00CD7003" w:rsidRPr="00D06E7F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CD7003" w:rsidRPr="00D06E7F">
        <w:rPr>
          <w:rFonts w:ascii="Arial Unicode MS" w:eastAsia="Arial Unicode MS" w:hAnsi="Arial Unicode MS" w:cs="Arial Unicode MS"/>
          <w:sz w:val="24"/>
          <w:szCs w:val="24"/>
        </w:rPr>
        <w:t>Принцип постепенности и последовательности в решении вокальных задач заключается в необходимости осторожного и планомерного усложнения как вокально-технических заданий, так и исполнительских требований.</w:t>
      </w:r>
    </w:p>
    <w:p w:rsidR="00CD7003" w:rsidRPr="00D06E7F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CD7003"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Наблюдательность как важнейшее свойство личности, необходимое для творческого развития. Необходимо приучать обучающихся к самонаблюдению и наблюдению за другими поющими, </w:t>
      </w:r>
      <w:r w:rsidR="009B2719" w:rsidRPr="00D06E7F">
        <w:rPr>
          <w:rFonts w:ascii="Arial Unicode MS" w:eastAsia="Arial Unicode MS" w:hAnsi="Arial Unicode MS" w:cs="Arial Unicode MS"/>
          <w:sz w:val="24"/>
          <w:szCs w:val="24"/>
        </w:rPr>
        <w:t>обучающие</w:t>
      </w:r>
      <w:r w:rsidR="00CD7003"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должны научиться подмечать малейшие изменения звука</w:t>
      </w:r>
      <w:r w:rsidR="009B2719"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,  точно </w:t>
      </w:r>
      <w:r w:rsidRPr="00D06E7F">
        <w:rPr>
          <w:rFonts w:ascii="Arial Unicode MS" w:eastAsia="Arial Unicode MS" w:hAnsi="Arial Unicode MS" w:cs="Arial Unicode MS"/>
          <w:sz w:val="24"/>
          <w:szCs w:val="24"/>
        </w:rPr>
        <w:t>фиксировать</w:t>
      </w:r>
      <w:r w:rsidR="009B2719" w:rsidRPr="00D06E7F">
        <w:rPr>
          <w:rFonts w:ascii="Arial Unicode MS" w:eastAsia="Arial Unicode MS" w:hAnsi="Arial Unicode MS" w:cs="Arial Unicode MS"/>
          <w:sz w:val="24"/>
          <w:szCs w:val="24"/>
        </w:rPr>
        <w:t>, запоминать ощущения, сопровождающие пение, постоянно контролировать и сопоставлять их с предыдущим опытом. Как в обучении пению, так и в исполнительской деятельности, успех в большей степени определяется внимательностью ученика. «Лучше петь двадцать минут внимательно, чем два часа невнимательно»- это выражение принадлежит известной певице и педагогу Полине Виардо.</w:t>
      </w:r>
    </w:p>
    <w:p w:rsidR="009B2719" w:rsidRPr="00D06E7F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   </w:t>
      </w:r>
      <w:r w:rsidR="009B2719" w:rsidRPr="00D06E7F">
        <w:rPr>
          <w:rFonts w:ascii="Arial Unicode MS" w:eastAsia="Arial Unicode MS" w:hAnsi="Arial Unicode MS" w:cs="Arial Unicode MS"/>
          <w:sz w:val="24"/>
          <w:szCs w:val="24"/>
        </w:rPr>
        <w:t>Известный итальянский педагог Эверарди говорил, что весь секрет правильного преподавания пения заключается в «ухе» педагога, который должен слышать и чувствовать малейшее отклонение голоса от правильного пути</w:t>
      </w:r>
      <w:r w:rsidR="00DE52B0" w:rsidRPr="00D06E7F">
        <w:rPr>
          <w:rFonts w:ascii="Arial Unicode MS" w:eastAsia="Arial Unicode MS" w:hAnsi="Arial Unicode MS" w:cs="Arial Unicode MS"/>
          <w:sz w:val="24"/>
          <w:szCs w:val="24"/>
        </w:rPr>
        <w:t>. Развитие такого «уха</w:t>
      </w:r>
      <w:r w:rsidR="00E87C90" w:rsidRPr="00D06E7F">
        <w:rPr>
          <w:rFonts w:ascii="Arial Unicode MS" w:eastAsia="Arial Unicode MS" w:hAnsi="Arial Unicode MS" w:cs="Arial Unicode MS"/>
          <w:sz w:val="24"/>
          <w:szCs w:val="24"/>
        </w:rPr>
        <w:t>» (</w:t>
      </w:r>
      <w:r w:rsidR="00DE52B0"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аналитически </w:t>
      </w:r>
      <w:r w:rsidR="00E87C90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="00DE52B0" w:rsidRPr="00D06E7F">
        <w:rPr>
          <w:rFonts w:ascii="Arial Unicode MS" w:eastAsia="Arial Unicode MS" w:hAnsi="Arial Unicode MS" w:cs="Arial Unicode MS"/>
          <w:sz w:val="24"/>
          <w:szCs w:val="24"/>
        </w:rPr>
        <w:t>функционального слуха)- задача любого педагога.</w:t>
      </w:r>
    </w:p>
    <w:p w:rsidR="00DE52B0" w:rsidRPr="00D06E7F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DE52B0" w:rsidRPr="00D06E7F">
        <w:rPr>
          <w:rFonts w:ascii="Arial Unicode MS" w:eastAsia="Arial Unicode MS" w:hAnsi="Arial Unicode MS" w:cs="Arial Unicode MS"/>
          <w:sz w:val="24"/>
          <w:szCs w:val="24"/>
        </w:rPr>
        <w:t>Глубокая музыкальность, упорный ежедневный труд в развитии своего профессионального мастерства, умение проникнуть в содержание произведения, ощутить чувство правды, психологическую глубину художественного образа и стиля  исполняемого произведения – главная основа успеха на пути формирования и развития творческой индивидуальности вокального искусства.</w:t>
      </w:r>
    </w:p>
    <w:p w:rsidR="00DE52B0" w:rsidRPr="00D06E7F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DE52B0" w:rsidRPr="00D06E7F">
        <w:rPr>
          <w:rFonts w:ascii="Arial Unicode MS" w:eastAsia="Arial Unicode MS" w:hAnsi="Arial Unicode MS" w:cs="Arial Unicode MS"/>
          <w:sz w:val="24"/>
          <w:szCs w:val="24"/>
        </w:rPr>
        <w:t>В успехе творческого процесса</w:t>
      </w:r>
      <w:r w:rsidR="00E87C90">
        <w:rPr>
          <w:rFonts w:ascii="Arial Unicode MS" w:eastAsia="Arial Unicode MS" w:hAnsi="Arial Unicode MS" w:cs="Arial Unicode MS"/>
          <w:sz w:val="24"/>
          <w:szCs w:val="24"/>
        </w:rPr>
        <w:t xml:space="preserve"> огромную роль </w:t>
      </w:r>
      <w:r w:rsidR="00DE52B0"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играет и сам обучающийся. От его желания, музыкальности, артистичности, восприимчивости, работоспособности, психического  и физического здоровья зависит становление его как грамотного исполнителя, сложившейся творческой личности. Как бы педагог не был добросовестен, опытен, он мало чего добьется, если обучающийся не обладает этими  качествами.</w:t>
      </w:r>
    </w:p>
    <w:p w:rsidR="00DE52B0" w:rsidRPr="003D0DC2" w:rsidRDefault="00D06E7F" w:rsidP="0080587C">
      <w:pPr>
        <w:spacing w:after="6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DE52B0" w:rsidRPr="00D06E7F">
        <w:rPr>
          <w:rFonts w:ascii="Arial Unicode MS" w:eastAsia="Arial Unicode MS" w:hAnsi="Arial Unicode MS" w:cs="Arial Unicode MS"/>
          <w:sz w:val="24"/>
          <w:szCs w:val="24"/>
        </w:rPr>
        <w:t>Только вместе</w:t>
      </w:r>
      <w:r w:rsidR="00E87C90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DE52B0"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ученик и педагог</w:t>
      </w:r>
      <w:r w:rsidR="00E87C90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DE52B0"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 могут добиться хороших результатов при взаимном доверии, взаимопонимании</w:t>
      </w:r>
      <w:r w:rsidR="00E87C90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DE52B0" w:rsidRPr="00D06E7F">
        <w:rPr>
          <w:rFonts w:ascii="Arial Unicode MS" w:eastAsia="Arial Unicode MS" w:hAnsi="Arial Unicode MS" w:cs="Arial Unicode MS"/>
          <w:sz w:val="24"/>
          <w:szCs w:val="24"/>
        </w:rPr>
        <w:t xml:space="preserve"> и должном старани</w:t>
      </w:r>
      <w:r w:rsidR="003D0DC2">
        <w:rPr>
          <w:rFonts w:ascii="Arial Unicode MS" w:eastAsia="Arial Unicode MS" w:hAnsi="Arial Unicode MS" w:cs="Arial Unicode MS"/>
          <w:sz w:val="24"/>
          <w:szCs w:val="24"/>
        </w:rPr>
        <w:t>и.</w:t>
      </w:r>
    </w:p>
    <w:p w:rsidR="00D06E7F" w:rsidRDefault="00D06E7F" w:rsidP="00D06E7F">
      <w:pPr>
        <w:spacing w:after="60" w:line="240" w:lineRule="auto"/>
        <w:jc w:val="center"/>
        <w:rPr>
          <w:b/>
          <w:sz w:val="32"/>
          <w:szCs w:val="32"/>
          <w:u w:val="single"/>
        </w:rPr>
      </w:pPr>
    </w:p>
    <w:p w:rsidR="00D06E7F" w:rsidRDefault="00D06E7F" w:rsidP="00D06E7F">
      <w:pPr>
        <w:spacing w:after="60" w:line="240" w:lineRule="auto"/>
        <w:jc w:val="center"/>
        <w:rPr>
          <w:b/>
          <w:sz w:val="32"/>
          <w:szCs w:val="32"/>
          <w:u w:val="single"/>
        </w:rPr>
      </w:pPr>
    </w:p>
    <w:p w:rsidR="00DE52B0" w:rsidRDefault="00DE52B0" w:rsidP="00D06E7F">
      <w:pPr>
        <w:spacing w:after="60" w:line="240" w:lineRule="auto"/>
        <w:jc w:val="center"/>
        <w:rPr>
          <w:b/>
          <w:sz w:val="32"/>
          <w:szCs w:val="32"/>
          <w:u w:val="single"/>
        </w:rPr>
      </w:pPr>
      <w:r w:rsidRPr="00D06E7F">
        <w:rPr>
          <w:b/>
          <w:sz w:val="32"/>
          <w:szCs w:val="32"/>
          <w:u w:val="single"/>
        </w:rPr>
        <w:t>Рекомендуемая литература:</w:t>
      </w:r>
    </w:p>
    <w:p w:rsidR="00E87C90" w:rsidRPr="00E87C90" w:rsidRDefault="00E87C90" w:rsidP="00D06E7F">
      <w:pPr>
        <w:spacing w:after="60" w:line="240" w:lineRule="auto"/>
        <w:jc w:val="center"/>
        <w:rPr>
          <w:b/>
          <w:sz w:val="28"/>
          <w:szCs w:val="28"/>
          <w:u w:val="single"/>
        </w:rPr>
      </w:pPr>
    </w:p>
    <w:p w:rsidR="00DE52B0" w:rsidRPr="00E87C90" w:rsidRDefault="0077560F" w:rsidP="00DE52B0">
      <w:pPr>
        <w:pStyle w:val="a3"/>
        <w:numPr>
          <w:ilvl w:val="0"/>
          <w:numId w:val="2"/>
        </w:numPr>
        <w:spacing w:after="60" w:line="240" w:lineRule="auto"/>
        <w:rPr>
          <w:sz w:val="28"/>
          <w:szCs w:val="28"/>
        </w:rPr>
      </w:pPr>
      <w:r w:rsidRPr="00E87C90">
        <w:rPr>
          <w:sz w:val="28"/>
          <w:szCs w:val="28"/>
        </w:rPr>
        <w:t>Доливо А. Л. «Певец и песня». Музгиз, М., 1948</w:t>
      </w:r>
    </w:p>
    <w:p w:rsidR="00E87C90" w:rsidRPr="00E87C90" w:rsidRDefault="00E87C90" w:rsidP="00E87C90">
      <w:pPr>
        <w:pStyle w:val="a3"/>
        <w:spacing w:after="60" w:line="240" w:lineRule="auto"/>
        <w:rPr>
          <w:sz w:val="28"/>
          <w:szCs w:val="28"/>
        </w:rPr>
      </w:pPr>
    </w:p>
    <w:p w:rsidR="0077560F" w:rsidRPr="00E87C90" w:rsidRDefault="0077560F" w:rsidP="0077560F">
      <w:pPr>
        <w:pStyle w:val="a3"/>
        <w:numPr>
          <w:ilvl w:val="0"/>
          <w:numId w:val="2"/>
        </w:numPr>
        <w:spacing w:after="60" w:line="240" w:lineRule="auto"/>
        <w:rPr>
          <w:sz w:val="28"/>
          <w:szCs w:val="28"/>
        </w:rPr>
      </w:pPr>
      <w:r w:rsidRPr="00E87C90">
        <w:rPr>
          <w:sz w:val="28"/>
          <w:szCs w:val="28"/>
        </w:rPr>
        <w:t>Доливо А. Л. «Заметки об истоках русской классической и советской вокальной школы », Сб. «О музыкальном исполнительстве»  Музгиз, М., 1958</w:t>
      </w:r>
      <w:r w:rsidR="00E87C90" w:rsidRPr="00E87C90">
        <w:rPr>
          <w:sz w:val="28"/>
          <w:szCs w:val="28"/>
        </w:rPr>
        <w:t xml:space="preserve">                                                                    </w:t>
      </w:r>
    </w:p>
    <w:p w:rsidR="00E87C90" w:rsidRPr="00E87C90" w:rsidRDefault="00E87C90" w:rsidP="00E87C90">
      <w:pPr>
        <w:spacing w:after="60" w:line="240" w:lineRule="auto"/>
        <w:ind w:left="142"/>
        <w:rPr>
          <w:sz w:val="28"/>
          <w:szCs w:val="28"/>
        </w:rPr>
      </w:pPr>
    </w:p>
    <w:p w:rsidR="0077560F" w:rsidRPr="00E87C90" w:rsidRDefault="0077560F" w:rsidP="00E87C90">
      <w:pPr>
        <w:pStyle w:val="a3"/>
        <w:numPr>
          <w:ilvl w:val="0"/>
          <w:numId w:val="2"/>
        </w:numPr>
        <w:spacing w:after="60" w:line="240" w:lineRule="auto"/>
        <w:rPr>
          <w:sz w:val="28"/>
          <w:szCs w:val="28"/>
        </w:rPr>
      </w:pPr>
      <w:r w:rsidRPr="00E87C90">
        <w:rPr>
          <w:sz w:val="28"/>
          <w:szCs w:val="28"/>
        </w:rPr>
        <w:t>Дмитриев Л. Основа вокальной методики, Издательство  «Музыка», Москва, 2000</w:t>
      </w:r>
    </w:p>
    <w:p w:rsidR="00E87C90" w:rsidRPr="00E87C90" w:rsidRDefault="00E87C90" w:rsidP="00E87C90">
      <w:pPr>
        <w:spacing w:after="60" w:line="240" w:lineRule="auto"/>
        <w:ind w:left="142"/>
        <w:rPr>
          <w:sz w:val="28"/>
          <w:szCs w:val="28"/>
        </w:rPr>
      </w:pPr>
    </w:p>
    <w:p w:rsidR="0077560F" w:rsidRPr="00E87C90" w:rsidRDefault="0077560F" w:rsidP="00E87C90">
      <w:pPr>
        <w:pStyle w:val="a3"/>
        <w:numPr>
          <w:ilvl w:val="0"/>
          <w:numId w:val="2"/>
        </w:numPr>
        <w:spacing w:after="60" w:line="240" w:lineRule="auto"/>
        <w:rPr>
          <w:sz w:val="28"/>
          <w:szCs w:val="28"/>
        </w:rPr>
      </w:pPr>
      <w:r w:rsidRPr="00E87C90">
        <w:rPr>
          <w:sz w:val="28"/>
          <w:szCs w:val="28"/>
        </w:rPr>
        <w:t xml:space="preserve">Назаренко И. К. «Искусство пения», Государственное музыкальное издательство Москва, 1963 </w:t>
      </w:r>
    </w:p>
    <w:p w:rsidR="00E87C90" w:rsidRPr="00E87C90" w:rsidRDefault="00E87C90" w:rsidP="00E87C90">
      <w:pPr>
        <w:spacing w:after="60" w:line="240" w:lineRule="auto"/>
        <w:ind w:left="142"/>
        <w:rPr>
          <w:sz w:val="28"/>
          <w:szCs w:val="28"/>
        </w:rPr>
      </w:pPr>
    </w:p>
    <w:p w:rsidR="0077560F" w:rsidRPr="00E87C90" w:rsidRDefault="0077560F" w:rsidP="00E87C90">
      <w:pPr>
        <w:pStyle w:val="a3"/>
        <w:numPr>
          <w:ilvl w:val="0"/>
          <w:numId w:val="2"/>
        </w:numPr>
        <w:spacing w:after="60" w:line="240" w:lineRule="auto"/>
        <w:rPr>
          <w:sz w:val="28"/>
          <w:szCs w:val="28"/>
        </w:rPr>
      </w:pPr>
      <w:r w:rsidRPr="00E87C90">
        <w:rPr>
          <w:sz w:val="28"/>
          <w:szCs w:val="28"/>
        </w:rPr>
        <w:t>Пронина П. «Из опыта педагога- вокалиста». Издательство «Музыка», Москва, 1976</w:t>
      </w:r>
    </w:p>
    <w:p w:rsidR="00E87C90" w:rsidRDefault="00E87C90" w:rsidP="00E87C90">
      <w:pPr>
        <w:spacing w:after="60" w:line="240" w:lineRule="auto"/>
        <w:rPr>
          <w:sz w:val="24"/>
          <w:szCs w:val="24"/>
        </w:rPr>
      </w:pPr>
    </w:p>
    <w:p w:rsidR="00E87C90" w:rsidRPr="00E87C90" w:rsidRDefault="00E87C90" w:rsidP="00E87C90">
      <w:pPr>
        <w:spacing w:after="60" w:line="240" w:lineRule="auto"/>
        <w:rPr>
          <w:sz w:val="24"/>
          <w:szCs w:val="24"/>
        </w:rPr>
      </w:pPr>
    </w:p>
    <w:p w:rsidR="00CD7003" w:rsidRPr="0077560F" w:rsidRDefault="00CD7003" w:rsidP="0080587C">
      <w:pPr>
        <w:spacing w:after="60" w:line="240" w:lineRule="auto"/>
        <w:rPr>
          <w:sz w:val="24"/>
          <w:szCs w:val="24"/>
        </w:rPr>
      </w:pPr>
    </w:p>
    <w:p w:rsidR="00B636EB" w:rsidRPr="0077560F" w:rsidRDefault="00B636EB" w:rsidP="0080587C">
      <w:pPr>
        <w:spacing w:after="60" w:line="240" w:lineRule="auto"/>
        <w:rPr>
          <w:sz w:val="24"/>
          <w:szCs w:val="24"/>
        </w:rPr>
      </w:pPr>
    </w:p>
    <w:p w:rsidR="00F21881" w:rsidRDefault="00F21881" w:rsidP="0080587C">
      <w:pPr>
        <w:spacing w:after="60" w:line="240" w:lineRule="auto"/>
      </w:pPr>
    </w:p>
    <w:p w:rsidR="0080587C" w:rsidRDefault="0080587C" w:rsidP="0080587C">
      <w:pPr>
        <w:spacing w:line="240" w:lineRule="auto"/>
      </w:pPr>
    </w:p>
    <w:p w:rsidR="0080587C" w:rsidRDefault="0080587C" w:rsidP="0080587C"/>
    <w:p w:rsidR="0080587C" w:rsidRDefault="0080587C" w:rsidP="0080587C"/>
    <w:sectPr w:rsidR="0080587C" w:rsidSect="0031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8328A"/>
    <w:multiLevelType w:val="hybridMultilevel"/>
    <w:tmpl w:val="30E0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36AAD"/>
    <w:multiLevelType w:val="hybridMultilevel"/>
    <w:tmpl w:val="8B5817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587C"/>
    <w:rsid w:val="00310B29"/>
    <w:rsid w:val="003D0DC2"/>
    <w:rsid w:val="0043402F"/>
    <w:rsid w:val="006234D8"/>
    <w:rsid w:val="00707B17"/>
    <w:rsid w:val="0077560F"/>
    <w:rsid w:val="00795ADA"/>
    <w:rsid w:val="007F5396"/>
    <w:rsid w:val="0080587C"/>
    <w:rsid w:val="00822DF6"/>
    <w:rsid w:val="009A36FC"/>
    <w:rsid w:val="009B2719"/>
    <w:rsid w:val="00B636EB"/>
    <w:rsid w:val="00CD7003"/>
    <w:rsid w:val="00D06E7F"/>
    <w:rsid w:val="00DE52B0"/>
    <w:rsid w:val="00E87C90"/>
    <w:rsid w:val="00F2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dizis</cp:lastModifiedBy>
  <cp:revision>2</cp:revision>
  <cp:lastPrinted>2010-03-22T21:10:00Z</cp:lastPrinted>
  <dcterms:created xsi:type="dcterms:W3CDTF">2016-11-08T11:51:00Z</dcterms:created>
  <dcterms:modified xsi:type="dcterms:W3CDTF">2016-11-08T11:51:00Z</dcterms:modified>
</cp:coreProperties>
</file>