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F2" w:rsidRDefault="001E19F2" w:rsidP="001E19F2">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Данная статья посвящена проблемам обучения, а также методам и приемам </w:t>
      </w:r>
      <w:bookmarkStart w:id="0" w:name="_GoBack"/>
      <w:bookmarkEnd w:id="0"/>
      <w:r>
        <w:rPr>
          <w:rFonts w:ascii="Times New Roman" w:hAnsi="Times New Roman"/>
          <w:sz w:val="24"/>
          <w:szCs w:val="24"/>
        </w:rPr>
        <w:t xml:space="preserve">эффективного обучения нового поколения студентов. Развитие технологий, в частности появление мобильных телефонов с большим количеством приложений по самым разным направлениям, заставило студентов воспринимать реальность совершенно по-другому. Мы все знаем, что сегодня в мире информации доминируют образы. И новое поколение студентов думает картинками и общается через картинки.  Мы, как учителя, должны выучить этот новый язык общения и осознать, что фотографий в пособиях и учебниках недостаточно, чтобы сделать уроки увлекательными, да и сами учебники не вполне соответствуют ожиданиями и требованиям поколения </w:t>
      </w:r>
      <w:r>
        <w:rPr>
          <w:rFonts w:ascii="Times New Roman" w:hAnsi="Times New Roman"/>
          <w:sz w:val="24"/>
          <w:szCs w:val="24"/>
          <w:lang w:val="en-US"/>
        </w:rPr>
        <w:t>Z</w:t>
      </w:r>
      <w:r>
        <w:rPr>
          <w:rFonts w:ascii="Times New Roman" w:hAnsi="Times New Roman"/>
          <w:sz w:val="24"/>
          <w:szCs w:val="24"/>
        </w:rPr>
        <w:t xml:space="preserve">. Студенты не расстаются со  своими мобильными телефонами. А каждый мобильный телефон содержит сотни фотографий, и мы можем, и даже должны, использовать их в наших уроках эффективно, показать, что телефон наряду с интернетом может быть средством обучения. Вначале я хотела бы познакомить с  поколением </w:t>
      </w:r>
      <w:r>
        <w:rPr>
          <w:rFonts w:ascii="Times New Roman" w:hAnsi="Times New Roman"/>
          <w:sz w:val="24"/>
          <w:szCs w:val="24"/>
          <w:lang w:val="en-US"/>
        </w:rPr>
        <w:t>Z</w:t>
      </w:r>
      <w:r>
        <w:rPr>
          <w:rFonts w:ascii="Times New Roman" w:hAnsi="Times New Roman"/>
          <w:sz w:val="24"/>
          <w:szCs w:val="24"/>
        </w:rPr>
        <w:t xml:space="preserve">, чтобы помочь учителям лучше понять их, а затем представить ряд мероприятий, которые могут сделать наши уроки более привлекательными и продуктивными. </w:t>
      </w:r>
    </w:p>
    <w:p w:rsidR="001E19F2" w:rsidRDefault="001E19F2" w:rsidP="001E19F2">
      <w:pPr>
        <w:spacing w:line="360" w:lineRule="auto"/>
        <w:jc w:val="center"/>
        <w:rPr>
          <w:rFonts w:ascii="Times New Roman" w:hAnsi="Times New Roman"/>
          <w:b/>
          <w:sz w:val="24"/>
          <w:szCs w:val="24"/>
        </w:rPr>
      </w:pPr>
      <w:r>
        <w:rPr>
          <w:rFonts w:ascii="Times New Roman" w:hAnsi="Times New Roman"/>
          <w:b/>
          <w:sz w:val="24"/>
          <w:szCs w:val="24"/>
        </w:rPr>
        <w:t>Будущее нации</w:t>
      </w:r>
    </w:p>
    <w:p w:rsidR="001E19F2" w:rsidRDefault="001E19F2" w:rsidP="001E19F2">
      <w:pPr>
        <w:spacing w:line="360" w:lineRule="auto"/>
        <w:rPr>
          <w:rFonts w:ascii="Times New Roman" w:hAnsi="Times New Roman"/>
          <w:sz w:val="24"/>
          <w:szCs w:val="24"/>
        </w:rPr>
      </w:pPr>
      <w:r>
        <w:rPr>
          <w:rFonts w:ascii="Times New Roman" w:hAnsi="Times New Roman"/>
          <w:sz w:val="24"/>
          <w:szCs w:val="24"/>
        </w:rPr>
        <w:t xml:space="preserve">   Работа учителя в настоящее время переживает огромные  изменения, так как мы должны иметь дело с поколением, которое мы никогда не учили раньше – тех, кто в будущем станет носителем имиджа нации. И основное требование к сегодняшнему учителю  это </w:t>
      </w:r>
      <w:r>
        <w:rPr>
          <w:rFonts w:ascii="Times New Roman" w:hAnsi="Times New Roman"/>
          <w:b/>
          <w:sz w:val="24"/>
          <w:szCs w:val="24"/>
          <w:u w:val="single"/>
          <w:lang w:val="en-US"/>
        </w:rPr>
        <w:t>agility</w:t>
      </w:r>
      <w:r>
        <w:rPr>
          <w:rFonts w:ascii="Times New Roman" w:hAnsi="Times New Roman"/>
          <w:sz w:val="24"/>
          <w:szCs w:val="24"/>
        </w:rPr>
        <w:t xml:space="preserve"> – гибкость и адаптивность</w:t>
      </w:r>
      <w:r>
        <w:rPr>
          <w:rFonts w:ascii="Times New Roman" w:hAnsi="Times New Roman"/>
          <w:sz w:val="28"/>
          <w:szCs w:val="28"/>
        </w:rPr>
        <w:t xml:space="preserve">. </w:t>
      </w:r>
      <w:r>
        <w:rPr>
          <w:rFonts w:ascii="Times New Roman" w:hAnsi="Times New Roman"/>
          <w:sz w:val="24"/>
          <w:szCs w:val="24"/>
        </w:rPr>
        <w:t xml:space="preserve">Чтобы учить их успешно, мы должны срочно вооружиться соответствующими инструментами и использовать наше воображение. Тимоти </w:t>
      </w:r>
      <w:proofErr w:type="spellStart"/>
      <w:r>
        <w:rPr>
          <w:rFonts w:ascii="Times New Roman" w:hAnsi="Times New Roman"/>
          <w:sz w:val="24"/>
          <w:szCs w:val="24"/>
        </w:rPr>
        <w:t>Гангвер</w:t>
      </w:r>
      <w:proofErr w:type="spellEnd"/>
      <w:r>
        <w:rPr>
          <w:rFonts w:ascii="Times New Roman" w:hAnsi="Times New Roman"/>
          <w:sz w:val="24"/>
          <w:szCs w:val="24"/>
        </w:rPr>
        <w:t xml:space="preserve"> (</w:t>
      </w:r>
      <w:r>
        <w:rPr>
          <w:rFonts w:ascii="Times New Roman" w:hAnsi="Times New Roman"/>
          <w:sz w:val="24"/>
          <w:szCs w:val="24"/>
          <w:lang w:val="en-US"/>
        </w:rPr>
        <w:t>Timothy</w:t>
      </w:r>
      <w:r w:rsidRPr="001E19F2">
        <w:rPr>
          <w:rFonts w:ascii="Times New Roman" w:hAnsi="Times New Roman"/>
          <w:sz w:val="24"/>
          <w:szCs w:val="24"/>
        </w:rPr>
        <w:t xml:space="preserve"> </w:t>
      </w:r>
      <w:proofErr w:type="spellStart"/>
      <w:r>
        <w:rPr>
          <w:rFonts w:ascii="Times New Roman" w:hAnsi="Times New Roman"/>
          <w:sz w:val="24"/>
          <w:szCs w:val="24"/>
          <w:lang w:val="en-US"/>
        </w:rPr>
        <w:t>Gangwer</w:t>
      </w:r>
      <w:proofErr w:type="spellEnd"/>
      <w:r>
        <w:rPr>
          <w:rFonts w:ascii="Times New Roman" w:hAnsi="Times New Roman"/>
          <w:sz w:val="24"/>
          <w:szCs w:val="24"/>
        </w:rPr>
        <w:t xml:space="preserve">), пионер в области наглядного обучения, описывает эту проблему следующими словами: «Трудно игнорировать тот факт, что поколение детей, которое  сейчас проходит </w:t>
      </w:r>
      <w:proofErr w:type="gramStart"/>
      <w:r>
        <w:rPr>
          <w:rFonts w:ascii="Times New Roman" w:hAnsi="Times New Roman"/>
          <w:sz w:val="24"/>
          <w:szCs w:val="24"/>
        </w:rPr>
        <w:t>обучение по</w:t>
      </w:r>
      <w:proofErr w:type="gramEnd"/>
      <w:r>
        <w:rPr>
          <w:rFonts w:ascii="Times New Roman" w:hAnsi="Times New Roman"/>
          <w:sz w:val="24"/>
          <w:szCs w:val="24"/>
        </w:rPr>
        <w:t xml:space="preserve"> нашей системе образования,  на сегодняшний день является наиболее визуально стимулируемым поколением. И подобного поколения еще в истории преподавания не было. И его следует обучать на наиболее доступном им языке – визуальной стимуляции с активными обучающими стратегиями»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тр. 1) </w:t>
      </w:r>
    </w:p>
    <w:p w:rsidR="001E19F2" w:rsidRDefault="001E19F2" w:rsidP="001E19F2">
      <w:pPr>
        <w:spacing w:line="360" w:lineRule="auto"/>
        <w:rPr>
          <w:rFonts w:ascii="Times New Roman" w:hAnsi="Times New Roman"/>
          <w:sz w:val="24"/>
          <w:szCs w:val="24"/>
        </w:rPr>
      </w:pPr>
      <w:r>
        <w:rPr>
          <w:rFonts w:ascii="Times New Roman" w:hAnsi="Times New Roman"/>
          <w:sz w:val="24"/>
          <w:szCs w:val="24"/>
        </w:rPr>
        <w:t xml:space="preserve">    Существует множество имен, которыми описывают поколение студентов, которых мы учим в настоящее время. Наиболее популярные из них: поколение </w:t>
      </w:r>
      <w:r>
        <w:rPr>
          <w:rFonts w:ascii="Times New Roman" w:hAnsi="Times New Roman"/>
          <w:sz w:val="24"/>
          <w:szCs w:val="24"/>
          <w:lang w:val="en-US"/>
        </w:rPr>
        <w:t>Z</w:t>
      </w:r>
      <w:r>
        <w:rPr>
          <w:rFonts w:ascii="Times New Roman" w:hAnsi="Times New Roman"/>
          <w:sz w:val="24"/>
          <w:szCs w:val="24"/>
        </w:rPr>
        <w:t>, цифровые аборигены, поколение «</w:t>
      </w:r>
      <w:proofErr w:type="spellStart"/>
      <w:r>
        <w:rPr>
          <w:rFonts w:ascii="Times New Roman" w:hAnsi="Times New Roman"/>
          <w:sz w:val="24"/>
          <w:szCs w:val="24"/>
        </w:rPr>
        <w:t>селфи</w:t>
      </w:r>
      <w:proofErr w:type="spellEnd"/>
      <w:r>
        <w:rPr>
          <w:rFonts w:ascii="Times New Roman" w:hAnsi="Times New Roman"/>
          <w:sz w:val="24"/>
          <w:szCs w:val="24"/>
        </w:rPr>
        <w:t>». Они описаны как первое племя истинных цифровых туземцев (</w:t>
      </w:r>
      <w:r>
        <w:rPr>
          <w:rFonts w:ascii="Times New Roman" w:hAnsi="Times New Roman"/>
          <w:sz w:val="24"/>
          <w:szCs w:val="24"/>
          <w:lang w:val="en-US"/>
        </w:rPr>
        <w:t>Sparks</w:t>
      </w:r>
      <w:r>
        <w:rPr>
          <w:rFonts w:ascii="Times New Roman" w:hAnsi="Times New Roman"/>
          <w:sz w:val="24"/>
          <w:szCs w:val="24"/>
        </w:rPr>
        <w:t xml:space="preserve"> &amp; </w:t>
      </w:r>
      <w:r>
        <w:rPr>
          <w:rFonts w:ascii="Times New Roman" w:hAnsi="Times New Roman"/>
          <w:sz w:val="24"/>
          <w:szCs w:val="24"/>
          <w:lang w:val="en-US"/>
        </w:rPr>
        <w:t>Honey</w:t>
      </w:r>
      <w:r>
        <w:rPr>
          <w:rFonts w:ascii="Times New Roman" w:hAnsi="Times New Roman"/>
          <w:sz w:val="24"/>
          <w:szCs w:val="24"/>
        </w:rPr>
        <w:t xml:space="preserve">, 2014). Средний подросток имеет несколько сотен фотографий в своем мобильном телефоне и постоянно находится в сети. Что еще более важно, наши студенты носят свои телефоны везде, снимают </w:t>
      </w:r>
      <w:proofErr w:type="spellStart"/>
      <w:r>
        <w:rPr>
          <w:rFonts w:ascii="Times New Roman" w:hAnsi="Times New Roman"/>
          <w:sz w:val="24"/>
          <w:szCs w:val="24"/>
        </w:rPr>
        <w:t>селфи</w:t>
      </w:r>
      <w:proofErr w:type="spellEnd"/>
      <w:r>
        <w:rPr>
          <w:rFonts w:ascii="Times New Roman" w:hAnsi="Times New Roman"/>
          <w:sz w:val="24"/>
          <w:szCs w:val="24"/>
        </w:rPr>
        <w:t xml:space="preserve"> и многие другие типы фотографий. </w:t>
      </w:r>
      <w:r>
        <w:rPr>
          <w:rFonts w:ascii="Times New Roman" w:hAnsi="Times New Roman"/>
          <w:sz w:val="24"/>
          <w:szCs w:val="24"/>
        </w:rPr>
        <w:lastRenderedPageBreak/>
        <w:t>Мы все живем в век изображений! Есть  ли в связи   с этим какие-либо непосредственные последствия для обучения языкам? Конечно, есть.</w:t>
      </w:r>
    </w:p>
    <w:p w:rsidR="001E19F2" w:rsidRDefault="001E19F2" w:rsidP="001E19F2">
      <w:pPr>
        <w:spacing w:line="360" w:lineRule="auto"/>
        <w:jc w:val="center"/>
        <w:rPr>
          <w:rFonts w:ascii="Times New Roman" w:hAnsi="Times New Roman"/>
          <w:b/>
          <w:sz w:val="24"/>
          <w:szCs w:val="24"/>
        </w:rPr>
      </w:pPr>
      <w:r>
        <w:rPr>
          <w:rFonts w:ascii="Times New Roman" w:hAnsi="Times New Roman"/>
          <w:b/>
          <w:sz w:val="24"/>
          <w:szCs w:val="24"/>
        </w:rPr>
        <w:t>Роль учителя</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xml:space="preserve">   Что это значит для учителей? Это означает, что мы должны стать учителями с видением и пониманием этих особенностей поколения и выбирать  такие мероприятия, которые усиливают и облегчают процесс обучения. Наша роль заключается в подготовке студентов к мире, где они будут </w:t>
      </w:r>
      <w:proofErr w:type="gramStart"/>
      <w:r>
        <w:rPr>
          <w:rFonts w:ascii="Times New Roman" w:hAnsi="Times New Roman"/>
          <w:sz w:val="24"/>
          <w:szCs w:val="24"/>
        </w:rPr>
        <w:t>жить</w:t>
      </w:r>
      <w:proofErr w:type="gramEnd"/>
      <w:r>
        <w:rPr>
          <w:rFonts w:ascii="Times New Roman" w:hAnsi="Times New Roman"/>
          <w:sz w:val="24"/>
          <w:szCs w:val="24"/>
        </w:rPr>
        <w:t xml:space="preserve"> и работать - к визуальному миру. Телевизионная реклама, рекламные щиты, листовки, брошюры, </w:t>
      </w:r>
      <w:proofErr w:type="spellStart"/>
      <w:r>
        <w:rPr>
          <w:rFonts w:ascii="Times New Roman" w:hAnsi="Times New Roman"/>
          <w:sz w:val="24"/>
          <w:szCs w:val="24"/>
        </w:rPr>
        <w:t>Facebook</w:t>
      </w:r>
      <w:proofErr w:type="spellEnd"/>
      <w:r>
        <w:rPr>
          <w:rFonts w:ascii="Times New Roman" w:hAnsi="Times New Roman"/>
          <w:sz w:val="24"/>
          <w:szCs w:val="24"/>
        </w:rPr>
        <w:t xml:space="preserve"> объявления, смайлики-изображения просто окружают нас. Мы должны начать активное внедрение этих источников визуальной информации в учебную программу, так как возможностей учебника для этого недостаточно. Как подчеркивает </w:t>
      </w:r>
      <w:proofErr w:type="spellStart"/>
      <w:r>
        <w:rPr>
          <w:rFonts w:ascii="Times New Roman" w:hAnsi="Times New Roman"/>
          <w:sz w:val="24"/>
          <w:szCs w:val="24"/>
        </w:rPr>
        <w:t>Гангвер</w:t>
      </w:r>
      <w:proofErr w:type="spellEnd"/>
      <w:r>
        <w:rPr>
          <w:rFonts w:ascii="Times New Roman" w:hAnsi="Times New Roman"/>
          <w:sz w:val="24"/>
          <w:szCs w:val="24"/>
        </w:rPr>
        <w:t xml:space="preserve">, наши студенты думают картинками, смотрят на картинки и общаются картинками. </w:t>
      </w:r>
    </w:p>
    <w:p w:rsidR="001E19F2" w:rsidRDefault="001E19F2" w:rsidP="001E19F2">
      <w:pPr>
        <w:spacing w:line="360" w:lineRule="auto"/>
        <w:jc w:val="both"/>
        <w:rPr>
          <w:rFonts w:ascii="Times New Roman" w:hAnsi="Times New Roman"/>
          <w:b/>
          <w:sz w:val="24"/>
          <w:szCs w:val="24"/>
        </w:rPr>
      </w:pPr>
      <w:r>
        <w:rPr>
          <w:rFonts w:ascii="Times New Roman" w:hAnsi="Times New Roman"/>
          <w:sz w:val="24"/>
          <w:szCs w:val="24"/>
        </w:rPr>
        <w:t xml:space="preserve">    Давайте взглянем на смайлики, например. Студенты используют их в повседневном общении, добавляя их к текстовым сообщениям или даже заменяя их словами. Это язык, который мы, взрослые, должны учить и принять. Студенты всегда рады и полезны, когда их спрашивают о новых технологиях. С одной стороны, они охотно объясняют и чувствуют свою значимость. С другой стороны, как учитель, я показываю, что есть вещи, в которых я несведуща. С имеющимися технологиями в руках и глобальным доступом ко всему, мы должны иметь в виду, что обладания знаниями недостаточно; что имеет значение, так это насколько эффективно мы его используем.</w:t>
      </w:r>
    </w:p>
    <w:p w:rsidR="001E19F2" w:rsidRDefault="001E19F2" w:rsidP="001E19F2">
      <w:pPr>
        <w:spacing w:line="360" w:lineRule="auto"/>
        <w:jc w:val="center"/>
        <w:rPr>
          <w:rFonts w:ascii="Times New Roman" w:hAnsi="Times New Roman"/>
          <w:b/>
          <w:sz w:val="24"/>
          <w:szCs w:val="24"/>
        </w:rPr>
      </w:pPr>
      <w:r>
        <w:rPr>
          <w:rFonts w:ascii="Times New Roman" w:hAnsi="Times New Roman"/>
          <w:b/>
          <w:sz w:val="24"/>
          <w:szCs w:val="24"/>
        </w:rPr>
        <w:t xml:space="preserve">Зажигаем интерес у </w:t>
      </w:r>
      <w:proofErr w:type="gramStart"/>
      <w:r>
        <w:rPr>
          <w:rFonts w:ascii="Times New Roman" w:hAnsi="Times New Roman"/>
          <w:b/>
          <w:sz w:val="24"/>
          <w:szCs w:val="24"/>
        </w:rPr>
        <w:t>обучающихся</w:t>
      </w:r>
      <w:proofErr w:type="gramEnd"/>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xml:space="preserve">     Похоже, что первым и главным аспектом является выбор картинки. На протяжении многих лет картинки имели декоративную или просто описательную роль в учебники. Часто фотографии, которые были включены в учебники, не вызвали эмоций и не стимулировали разговор. Сегодня это становится невозможным. Книги медленно меняются, и учителям приходится тоже меняться. Выбирать фотографии следует очень  тщательно. Фотографии должны провоцировать обсуждение, интриговать, заставлять размышлять, иногда смеяться. Они должны удивлять и быть сложными, парадоксальными, не очевидными. Только когда интерес вызван, можно начинать работать со студентами. Есть много сайтов, где можно найти фотографии, которые бросаются в глаза, например www.explainthisimage.com. Вы можете показать фото и спросить, что случалось или пусть студент представить себе всю сцену до и после того, как была сделана фотография. Если картина выбрана тщательно, обучающиеся  наверняка </w:t>
      </w:r>
      <w:r>
        <w:rPr>
          <w:rFonts w:ascii="Times New Roman" w:hAnsi="Times New Roman"/>
          <w:sz w:val="24"/>
          <w:szCs w:val="24"/>
        </w:rPr>
        <w:lastRenderedPageBreak/>
        <w:t>захотят поговорить, даже если у них есть только базовые знания лексики. Они также могут использовать грамматику и выражения, такие как: я не уверен, но я думаю, что... / наверное... / мне кажется... и т. д.</w:t>
      </w:r>
    </w:p>
    <w:p w:rsidR="001E19F2" w:rsidRDefault="001E19F2" w:rsidP="001E19F2">
      <w:pPr>
        <w:spacing w:line="360" w:lineRule="auto"/>
        <w:jc w:val="center"/>
        <w:rPr>
          <w:rFonts w:ascii="Times New Roman" w:hAnsi="Times New Roman"/>
          <w:b/>
          <w:sz w:val="24"/>
          <w:szCs w:val="24"/>
        </w:rPr>
      </w:pPr>
      <w:r>
        <w:rPr>
          <w:rFonts w:ascii="Times New Roman" w:hAnsi="Times New Roman"/>
          <w:b/>
          <w:sz w:val="24"/>
          <w:szCs w:val="24"/>
        </w:rPr>
        <w:t>Мобильный телефон</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xml:space="preserve">   Одним из инструментов обучения являются мобильные телефоны наших студентов. И  мы все знаем, что большинство из них не сможет прожить без них  и секунды. Почему бы не использовать эти гаджеты и корректировать наши занятия так, чтобы они смогли эффективно использовать свои телефоны на занятиях? Количество фотографий, которые наши студенты хранят на своих телефонах, вероятно, колеблется от 100 до 800, а у некоторых и больше. Просто спросите ваших студентов! И это не значит,  что учителя не должны искать красочные фотографии в журналах. </w:t>
      </w:r>
      <w:proofErr w:type="gramStart"/>
      <w:r>
        <w:rPr>
          <w:rFonts w:ascii="Times New Roman" w:hAnsi="Times New Roman"/>
          <w:sz w:val="24"/>
          <w:szCs w:val="24"/>
        </w:rPr>
        <w:t>Напротив, мы должны найти способ их эффективного использования, но при этом инициировав интерес у обучающихся на самостоятельный выбор картинки по теме задания.</w:t>
      </w:r>
      <w:proofErr w:type="gramEnd"/>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xml:space="preserve">  Ниже я хотела бы представить несколько практических мероприятий, которые имеют большую пользу для изучения английского языка. </w:t>
      </w:r>
    </w:p>
    <w:p w:rsidR="001E19F2" w:rsidRDefault="001E19F2" w:rsidP="001E19F2">
      <w:pPr>
        <w:spacing w:line="360" w:lineRule="auto"/>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Начало урока – любой уровень сложности</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xml:space="preserve">   Попросите своих студентов взять их мобильные телефоны и найти три фотографии, которые они сделали летом. Теперь студентам надо разбиться на пары и, </w:t>
      </w:r>
      <w:proofErr w:type="gramStart"/>
      <w:r>
        <w:rPr>
          <w:rFonts w:ascii="Times New Roman" w:hAnsi="Times New Roman"/>
          <w:sz w:val="24"/>
          <w:szCs w:val="24"/>
        </w:rPr>
        <w:t>глядя на мобильные телефоны друг друга</w:t>
      </w:r>
      <w:proofErr w:type="gramEnd"/>
      <w:r>
        <w:rPr>
          <w:rFonts w:ascii="Times New Roman" w:hAnsi="Times New Roman"/>
          <w:sz w:val="24"/>
          <w:szCs w:val="24"/>
        </w:rPr>
        <w:t xml:space="preserve">, задать как минимум три вопроса относительно фотографий, которые они только что выбрали. Вопросы должны быть детализированы (например, где это снято? кто на фото? причина, почему ты смеешься?), с тем, чтобы стимулировать расширенное обсуждение. Студенты говорят по очереди, пока не закончат. Это упражнение можно использовать в качестве </w:t>
      </w:r>
      <w:proofErr w:type="gramStart"/>
      <w:r>
        <w:rPr>
          <w:rFonts w:ascii="Times New Roman" w:hAnsi="Times New Roman"/>
          <w:sz w:val="24"/>
          <w:szCs w:val="24"/>
        </w:rPr>
        <w:t>разминки</w:t>
      </w:r>
      <w:proofErr w:type="gramEnd"/>
      <w:r>
        <w:rPr>
          <w:rFonts w:ascii="Times New Roman" w:hAnsi="Times New Roman"/>
          <w:sz w:val="24"/>
          <w:szCs w:val="24"/>
        </w:rPr>
        <w:t xml:space="preserve"> и оно привлекает гораздо больше, чем писать историю о том, как ты провел лето. Возможность говорить о личных фотографиях стимулирует мозг и гарантирует вовлеченность студентов.</w:t>
      </w:r>
      <w:r>
        <w:rPr>
          <w:rFonts w:ascii="Times New Roman" w:hAnsi="Times New Roman"/>
          <w:sz w:val="28"/>
          <w:szCs w:val="28"/>
        </w:rPr>
        <w:t xml:space="preserve"> </w:t>
      </w:r>
      <w:r>
        <w:rPr>
          <w:rFonts w:ascii="Times New Roman" w:hAnsi="Times New Roman"/>
          <w:sz w:val="24"/>
          <w:szCs w:val="24"/>
        </w:rPr>
        <w:t>Также данный тип задания целиком соответствует требованиям ЕГЭ в части говорения и может стать тренировкой навыков и умений, необходимых для успешной последующей сдачи экзамена</w:t>
      </w:r>
    </w:p>
    <w:p w:rsidR="001E19F2" w:rsidRDefault="001E19F2" w:rsidP="001E19F2">
      <w:pPr>
        <w:spacing w:line="360" w:lineRule="auto"/>
        <w:jc w:val="both"/>
        <w:rPr>
          <w:rFonts w:ascii="Times New Roman" w:hAnsi="Times New Roman"/>
          <w:sz w:val="24"/>
          <w:szCs w:val="24"/>
          <w:u w:val="single"/>
        </w:rPr>
      </w:pPr>
      <w:r>
        <w:rPr>
          <w:rFonts w:ascii="Times New Roman" w:hAnsi="Times New Roman"/>
          <w:sz w:val="24"/>
          <w:szCs w:val="24"/>
          <w:u w:val="single"/>
        </w:rPr>
        <w:t xml:space="preserve">Помощь в изучении грамматики – уровень сложности начальный/средний </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xml:space="preserve">  Один из самых сложных грамматических явлений для усвоения для подростков, несомненно, настоящее совершенное время. Вот один из способов сделать это непростое время понятнее им. Попросите ваших обучающихся взять их мобильные телефоны и </w:t>
      </w:r>
      <w:r>
        <w:rPr>
          <w:rFonts w:ascii="Times New Roman" w:hAnsi="Times New Roman"/>
          <w:sz w:val="24"/>
          <w:szCs w:val="24"/>
        </w:rPr>
        <w:lastRenderedPageBreak/>
        <w:t xml:space="preserve">найти картинку улыбающегося / плачущего человека. Теперь скажите своим студентам: а) покажите картинку вашему партнеру, и  б) объясните ему, что произошло, в результате чего человек </w:t>
      </w:r>
      <w:proofErr w:type="gramStart"/>
      <w:r>
        <w:rPr>
          <w:rFonts w:ascii="Times New Roman" w:hAnsi="Times New Roman"/>
          <w:sz w:val="24"/>
          <w:szCs w:val="24"/>
        </w:rPr>
        <w:t>улыбается</w:t>
      </w:r>
      <w:proofErr w:type="gramEnd"/>
      <w:r>
        <w:rPr>
          <w:rFonts w:ascii="Times New Roman" w:hAnsi="Times New Roman"/>
          <w:sz w:val="24"/>
          <w:szCs w:val="24"/>
        </w:rPr>
        <w:t xml:space="preserve">/ плачет. Вы можете сделать то же самое, чтобы практиковать настоящее продолженное время – просто попросите своих учеников найти несколько фотографии, которые </w:t>
      </w:r>
      <w:proofErr w:type="gramStart"/>
      <w:r>
        <w:rPr>
          <w:rFonts w:ascii="Times New Roman" w:hAnsi="Times New Roman"/>
          <w:sz w:val="24"/>
          <w:szCs w:val="24"/>
        </w:rPr>
        <w:t>показывают людей в процессе выполнения чего-либо и затем попросите</w:t>
      </w:r>
      <w:proofErr w:type="gramEnd"/>
      <w:r>
        <w:rPr>
          <w:rFonts w:ascii="Times New Roman" w:hAnsi="Times New Roman"/>
          <w:sz w:val="24"/>
          <w:szCs w:val="24"/>
        </w:rPr>
        <w:t xml:space="preserve"> рассказать, что происходит. Совместив два времени, вы можете попросить ребят составить рассказ, который позволит максимально осознанно использовать времена.         </w:t>
      </w:r>
      <w:proofErr w:type="gramStart"/>
      <w:r>
        <w:rPr>
          <w:rFonts w:ascii="Times New Roman" w:hAnsi="Times New Roman"/>
          <w:sz w:val="24"/>
          <w:szCs w:val="24"/>
        </w:rPr>
        <w:t>Процесс просмотра фотографий, обсуждения их с друзьями с четким понимаем цели и задачи изучения и использования иностранного языка приводит к получению подлинного удовольствия от обучения во время урока и делает «нестрашным», а порой и привлекательным, изучение сложных грамматических явлений.</w:t>
      </w:r>
      <w:proofErr w:type="gramEnd"/>
    </w:p>
    <w:p w:rsidR="001E19F2" w:rsidRDefault="001E19F2" w:rsidP="001E19F2">
      <w:pPr>
        <w:spacing w:line="360" w:lineRule="auto"/>
        <w:rPr>
          <w:rFonts w:ascii="Times New Roman" w:hAnsi="Times New Roman"/>
          <w:sz w:val="24"/>
          <w:szCs w:val="24"/>
          <w:u w:val="single"/>
        </w:rPr>
      </w:pPr>
      <w:r>
        <w:rPr>
          <w:rFonts w:ascii="Times New Roman" w:hAnsi="Times New Roman"/>
          <w:sz w:val="24"/>
          <w:szCs w:val="24"/>
          <w:u w:val="single"/>
        </w:rPr>
        <w:t>Завершение урока - любой уровень сложности</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xml:space="preserve">Иногда то, ЧТО показывает картинка, менее важно, чем то, что она НЕ показывает. Попросите ваших студентов взять их мобильные телефоны, перейдите к </w:t>
      </w:r>
      <w:proofErr w:type="spellStart"/>
      <w:r>
        <w:rPr>
          <w:rFonts w:ascii="Times New Roman" w:hAnsi="Times New Roman"/>
          <w:sz w:val="24"/>
          <w:szCs w:val="24"/>
        </w:rPr>
        <w:t>Google</w:t>
      </w:r>
      <w:proofErr w:type="spellEnd"/>
      <w:r>
        <w:rPr>
          <w:rFonts w:ascii="Times New Roman" w:hAnsi="Times New Roman"/>
          <w:sz w:val="24"/>
          <w:szCs w:val="24"/>
        </w:rPr>
        <w:t xml:space="preserve"> </w:t>
      </w:r>
      <w:proofErr w:type="spellStart"/>
      <w:r>
        <w:rPr>
          <w:rFonts w:ascii="Times New Roman" w:hAnsi="Times New Roman"/>
          <w:sz w:val="24"/>
          <w:szCs w:val="24"/>
        </w:rPr>
        <w:t>Images</w:t>
      </w:r>
      <w:proofErr w:type="spellEnd"/>
      <w:r>
        <w:rPr>
          <w:rFonts w:ascii="Times New Roman" w:hAnsi="Times New Roman"/>
          <w:sz w:val="24"/>
          <w:szCs w:val="24"/>
        </w:rPr>
        <w:t xml:space="preserve"> и найти несколько фотографий крупным планом в неожиданном ракурсе. Теперь ребята работают парами, смотрят на фотографии крупным планом в и попытаться угадать, что это может (</w:t>
      </w:r>
      <w:r>
        <w:rPr>
          <w:rFonts w:ascii="Times New Roman" w:hAnsi="Times New Roman"/>
          <w:sz w:val="24"/>
          <w:szCs w:val="24"/>
          <w:lang w:val="en-US"/>
        </w:rPr>
        <w:t>can</w:t>
      </w:r>
      <w:r w:rsidRPr="001E19F2">
        <w:rPr>
          <w:rFonts w:ascii="Times New Roman" w:hAnsi="Times New Roman"/>
          <w:sz w:val="24"/>
          <w:szCs w:val="24"/>
        </w:rPr>
        <w:t xml:space="preserve"> </w:t>
      </w:r>
      <w:r>
        <w:rPr>
          <w:rFonts w:ascii="Times New Roman" w:hAnsi="Times New Roman"/>
          <w:sz w:val="24"/>
          <w:szCs w:val="24"/>
          <w:lang w:val="en-US"/>
        </w:rPr>
        <w:t>be</w:t>
      </w:r>
      <w:r>
        <w:rPr>
          <w:rFonts w:ascii="Times New Roman" w:hAnsi="Times New Roman"/>
          <w:sz w:val="24"/>
          <w:szCs w:val="24"/>
        </w:rPr>
        <w:t>)/вероятно может(</w:t>
      </w:r>
      <w:r>
        <w:rPr>
          <w:rFonts w:ascii="Times New Roman" w:hAnsi="Times New Roman"/>
          <w:sz w:val="24"/>
          <w:szCs w:val="24"/>
          <w:lang w:val="en-US"/>
        </w:rPr>
        <w:t>may</w:t>
      </w:r>
      <w:r w:rsidRPr="001E19F2">
        <w:rPr>
          <w:rFonts w:ascii="Times New Roman" w:hAnsi="Times New Roman"/>
          <w:sz w:val="24"/>
          <w:szCs w:val="24"/>
        </w:rPr>
        <w:t xml:space="preserve"> </w:t>
      </w:r>
      <w:r>
        <w:rPr>
          <w:rFonts w:ascii="Times New Roman" w:hAnsi="Times New Roman"/>
          <w:sz w:val="24"/>
          <w:szCs w:val="24"/>
          <w:lang w:val="en-US"/>
        </w:rPr>
        <w:t>be</w:t>
      </w:r>
      <w:r>
        <w:rPr>
          <w:rFonts w:ascii="Times New Roman" w:hAnsi="Times New Roman"/>
          <w:sz w:val="24"/>
          <w:szCs w:val="24"/>
        </w:rPr>
        <w:t>) /маловероятно может быть (</w:t>
      </w:r>
      <w:r>
        <w:rPr>
          <w:rFonts w:ascii="Times New Roman" w:hAnsi="Times New Roman"/>
          <w:sz w:val="24"/>
          <w:szCs w:val="24"/>
          <w:lang w:val="en-US"/>
        </w:rPr>
        <w:t>might</w:t>
      </w:r>
      <w:r w:rsidRPr="001E19F2">
        <w:rPr>
          <w:rFonts w:ascii="Times New Roman" w:hAnsi="Times New Roman"/>
          <w:sz w:val="24"/>
          <w:szCs w:val="24"/>
        </w:rPr>
        <w:t xml:space="preserve"> </w:t>
      </w:r>
      <w:r>
        <w:rPr>
          <w:rFonts w:ascii="Times New Roman" w:hAnsi="Times New Roman"/>
          <w:sz w:val="24"/>
          <w:szCs w:val="24"/>
          <w:lang w:val="en-US"/>
        </w:rPr>
        <w:t>be</w:t>
      </w:r>
      <w:r>
        <w:rPr>
          <w:rFonts w:ascii="Times New Roman" w:hAnsi="Times New Roman"/>
          <w:sz w:val="24"/>
          <w:szCs w:val="24"/>
        </w:rPr>
        <w:t>) / не может быть (</w:t>
      </w:r>
      <w:r>
        <w:rPr>
          <w:rFonts w:ascii="Times New Roman" w:hAnsi="Times New Roman"/>
          <w:sz w:val="24"/>
          <w:szCs w:val="24"/>
          <w:lang w:val="en-US"/>
        </w:rPr>
        <w:t>can</w:t>
      </w:r>
      <w:r>
        <w:rPr>
          <w:rFonts w:ascii="Times New Roman" w:hAnsi="Times New Roman"/>
          <w:sz w:val="24"/>
          <w:szCs w:val="24"/>
        </w:rPr>
        <w:t>’</w:t>
      </w:r>
      <w:r>
        <w:rPr>
          <w:rFonts w:ascii="Times New Roman" w:hAnsi="Times New Roman"/>
          <w:sz w:val="24"/>
          <w:szCs w:val="24"/>
          <w:lang w:val="en-US"/>
        </w:rPr>
        <w:t>t</w:t>
      </w:r>
      <w:r w:rsidRPr="001E19F2">
        <w:rPr>
          <w:rFonts w:ascii="Times New Roman" w:hAnsi="Times New Roman"/>
          <w:sz w:val="24"/>
          <w:szCs w:val="24"/>
        </w:rPr>
        <w:t xml:space="preserve"> </w:t>
      </w:r>
      <w:r>
        <w:rPr>
          <w:rFonts w:ascii="Times New Roman" w:hAnsi="Times New Roman"/>
          <w:sz w:val="24"/>
          <w:szCs w:val="24"/>
          <w:lang w:val="en-US"/>
        </w:rPr>
        <w:t>be</w:t>
      </w:r>
      <w:r>
        <w:rPr>
          <w:rFonts w:ascii="Times New Roman" w:hAnsi="Times New Roman"/>
          <w:sz w:val="24"/>
          <w:szCs w:val="24"/>
        </w:rPr>
        <w:t>) . Как видите, это идеальная возможность для студентов практиковать модальные глаголы. Вы можете пойти еще больше и изменить задачу, попросив студентов найти фотографии крупным планом конкретных объектов, связанных  с изучаемой лексикой в учебнике. После того, как они высказали предположения, студенты должны описать объект, который они нашли настолько подробно, насколько они могут. Использование картинки в  мобильном телефоне, вместо обычной  печатной  картинки в книге, повышает мотивацию студентов, делает процесс обучения адаптированным под их нужды.  Язык общения в данной  ситуации для них – привычный, не надуманный и не устаревший.</w:t>
      </w:r>
    </w:p>
    <w:p w:rsidR="001E19F2" w:rsidRDefault="001E19F2" w:rsidP="001E19F2">
      <w:pPr>
        <w:spacing w:line="360" w:lineRule="auto"/>
        <w:rPr>
          <w:rFonts w:ascii="Times New Roman" w:hAnsi="Times New Roman"/>
          <w:sz w:val="24"/>
          <w:szCs w:val="24"/>
          <w:u w:val="single"/>
        </w:rPr>
      </w:pPr>
      <w:r>
        <w:rPr>
          <w:rFonts w:ascii="Times New Roman" w:hAnsi="Times New Roman"/>
          <w:sz w:val="24"/>
          <w:szCs w:val="24"/>
          <w:u w:val="single"/>
        </w:rPr>
        <w:t>Размытое/четкое видение - любой уровень сложности.</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xml:space="preserve">    Нет ничего более обидного, чем вернуться домой из поездки или с мероприятия и понимать, что большинство фотографий получились размытыми. Так вот хорошая новость в том, что мы можем замечательно использовать такие фотографии в учебных целях. Студенты могут использовать такие фотографии, чтобы </w:t>
      </w:r>
      <w:proofErr w:type="gramStart"/>
      <w:r>
        <w:rPr>
          <w:rFonts w:ascii="Times New Roman" w:hAnsi="Times New Roman"/>
          <w:sz w:val="24"/>
          <w:szCs w:val="24"/>
        </w:rPr>
        <w:t>рассказать</w:t>
      </w:r>
      <w:proofErr w:type="gramEnd"/>
      <w:r>
        <w:rPr>
          <w:rFonts w:ascii="Times New Roman" w:hAnsi="Times New Roman"/>
          <w:sz w:val="24"/>
          <w:szCs w:val="24"/>
        </w:rPr>
        <w:t xml:space="preserve"> друг другу историю того, что происходило в то время, как фото было сделано (прошлое </w:t>
      </w:r>
      <w:r>
        <w:rPr>
          <w:rFonts w:ascii="Times New Roman" w:hAnsi="Times New Roman"/>
          <w:sz w:val="24"/>
          <w:szCs w:val="24"/>
        </w:rPr>
        <w:lastRenderedPageBreak/>
        <w:t>продолженное/прошлое простое) и почему фото размыто; другой студент в паре может задать подробные вопросы о фотографии. (</w:t>
      </w:r>
      <w:proofErr w:type="spellStart"/>
      <w:r>
        <w:rPr>
          <w:rFonts w:ascii="Times New Roman" w:hAnsi="Times New Roman"/>
          <w:sz w:val="24"/>
          <w:szCs w:val="24"/>
        </w:rPr>
        <w:t>Hockly</w:t>
      </w:r>
      <w:proofErr w:type="spellEnd"/>
      <w:r>
        <w:rPr>
          <w:rFonts w:ascii="Times New Roman" w:hAnsi="Times New Roman"/>
          <w:sz w:val="24"/>
          <w:szCs w:val="24"/>
        </w:rPr>
        <w:t xml:space="preserve"> &amp; </w:t>
      </w:r>
      <w:proofErr w:type="spellStart"/>
      <w:r>
        <w:rPr>
          <w:rFonts w:ascii="Times New Roman" w:hAnsi="Times New Roman"/>
          <w:sz w:val="24"/>
          <w:szCs w:val="24"/>
        </w:rPr>
        <w:t>Dudeney</w:t>
      </w:r>
      <w:proofErr w:type="spellEnd"/>
      <w:r>
        <w:rPr>
          <w:rFonts w:ascii="Times New Roman" w:hAnsi="Times New Roman"/>
          <w:sz w:val="24"/>
          <w:szCs w:val="24"/>
        </w:rPr>
        <w:t>, 2014).</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u w:val="single"/>
        </w:rPr>
        <w:t>Составляем истории – средний уровень сложности</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Обучающиеся объединяются в группы по пять человек.</w:t>
      </w:r>
      <w:proofErr w:type="gramEnd"/>
      <w:r>
        <w:rPr>
          <w:rFonts w:ascii="Times New Roman" w:hAnsi="Times New Roman"/>
          <w:sz w:val="24"/>
          <w:szCs w:val="24"/>
        </w:rPr>
        <w:t xml:space="preserve"> Не объявляя учебной задачи,  каждый ученик должен выбрать на телефоне картинку: человек, место, животное, погоду и т. д. Когда каждый член группы выбрал фото, я сообщаю, что они должны связать между собой все пять фотографий,  вплетая их в историю. Это позволяет отдохнуть от стандартной и знакомой структуры учебника, а также создает естественный конте</w:t>
      </w:r>
      <w:proofErr w:type="gramStart"/>
      <w:r>
        <w:rPr>
          <w:rFonts w:ascii="Times New Roman" w:hAnsi="Times New Roman"/>
          <w:sz w:val="24"/>
          <w:szCs w:val="24"/>
        </w:rPr>
        <w:t>кст дл</w:t>
      </w:r>
      <w:proofErr w:type="gramEnd"/>
      <w:r>
        <w:rPr>
          <w:rFonts w:ascii="Times New Roman" w:hAnsi="Times New Roman"/>
          <w:sz w:val="24"/>
          <w:szCs w:val="24"/>
        </w:rPr>
        <w:t xml:space="preserve">я прослушивания друг друга при создании совместной истории. </w:t>
      </w:r>
    </w:p>
    <w:p w:rsidR="001E19F2" w:rsidRDefault="001E19F2" w:rsidP="001E19F2">
      <w:pPr>
        <w:spacing w:line="360" w:lineRule="auto"/>
        <w:jc w:val="both"/>
        <w:rPr>
          <w:rFonts w:ascii="Times New Roman" w:hAnsi="Times New Roman"/>
          <w:sz w:val="24"/>
          <w:szCs w:val="24"/>
          <w:u w:val="single"/>
        </w:rPr>
      </w:pPr>
      <w:proofErr w:type="gramStart"/>
      <w:r>
        <w:rPr>
          <w:rFonts w:ascii="Times New Roman" w:hAnsi="Times New Roman"/>
          <w:sz w:val="24"/>
          <w:szCs w:val="24"/>
          <w:u w:val="single"/>
        </w:rPr>
        <w:t>Фото-охота</w:t>
      </w:r>
      <w:proofErr w:type="gramEnd"/>
      <w:r>
        <w:rPr>
          <w:rFonts w:ascii="Times New Roman" w:hAnsi="Times New Roman"/>
          <w:sz w:val="24"/>
          <w:szCs w:val="24"/>
          <w:u w:val="single"/>
        </w:rPr>
        <w:t xml:space="preserve"> за сокровищами</w:t>
      </w:r>
      <w:r>
        <w:rPr>
          <w:rFonts w:ascii="Times New Roman" w:hAnsi="Times New Roman"/>
          <w:sz w:val="24"/>
          <w:szCs w:val="24"/>
        </w:rPr>
        <w:t xml:space="preserve">. </w:t>
      </w:r>
      <w:r>
        <w:rPr>
          <w:rFonts w:ascii="Times New Roman" w:hAnsi="Times New Roman"/>
          <w:sz w:val="24"/>
          <w:szCs w:val="24"/>
          <w:u w:val="single"/>
        </w:rPr>
        <w:t>Уровень сложности - начальный+</w:t>
      </w:r>
    </w:p>
    <w:p w:rsidR="001E19F2" w:rsidRDefault="001E19F2" w:rsidP="001E19F2">
      <w:pPr>
        <w:spacing w:line="360" w:lineRule="auto"/>
        <w:jc w:val="both"/>
        <w:rPr>
          <w:rFonts w:ascii="Times New Roman" w:hAnsi="Times New Roman"/>
          <w:sz w:val="24"/>
          <w:szCs w:val="24"/>
        </w:rPr>
      </w:pPr>
      <w:proofErr w:type="gramStart"/>
      <w:r>
        <w:rPr>
          <w:rFonts w:ascii="Times New Roman" w:hAnsi="Times New Roman"/>
          <w:sz w:val="24"/>
          <w:szCs w:val="24"/>
        </w:rPr>
        <w:t>Погода на улице хорошая, и Вы не знаете, что делать с вашим ребятами?</w:t>
      </w:r>
      <w:proofErr w:type="gramEnd"/>
      <w:r>
        <w:rPr>
          <w:rFonts w:ascii="Times New Roman" w:hAnsi="Times New Roman"/>
          <w:sz w:val="24"/>
          <w:szCs w:val="24"/>
        </w:rPr>
        <w:t xml:space="preserve"> Просто выйти из класса и попросить своих студентов использовать один  мобильный телефон в пару. Их задача - сфотографировать…</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что-то маленькое и зеленое</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что-то белое в форме прямоугольника</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что-то с тремя цветами</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что-то большое и красное</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xml:space="preserve">Задания могут быть составлены письменно на основе изученной лексики и </w:t>
      </w:r>
      <w:proofErr w:type="gramStart"/>
      <w:r>
        <w:rPr>
          <w:rFonts w:ascii="Times New Roman" w:hAnsi="Times New Roman"/>
          <w:sz w:val="24"/>
          <w:szCs w:val="24"/>
        </w:rPr>
        <w:t>представлять из себя</w:t>
      </w:r>
      <w:proofErr w:type="gramEnd"/>
      <w:r>
        <w:rPr>
          <w:rFonts w:ascii="Times New Roman" w:hAnsi="Times New Roman"/>
          <w:sz w:val="24"/>
          <w:szCs w:val="24"/>
        </w:rPr>
        <w:t xml:space="preserve"> игровой момент с выбором вслепую карточек с заданиями. После выбора студенты пытаются найти подходящие объекты для фотографии (срок 5-10 минут, в зависимости от количества вещей, которые у вас заданы.) Пара, которая сделает все необходимые фотографии первой, выигрывает.  Для младших школьников этот сценарий можно использовать для отработки формы и цвета. С </w:t>
      </w:r>
      <w:proofErr w:type="gramStart"/>
      <w:r>
        <w:rPr>
          <w:rFonts w:ascii="Times New Roman" w:hAnsi="Times New Roman"/>
          <w:sz w:val="24"/>
          <w:szCs w:val="24"/>
        </w:rPr>
        <w:t>более старшими</w:t>
      </w:r>
      <w:proofErr w:type="gramEnd"/>
      <w:r>
        <w:rPr>
          <w:rFonts w:ascii="Times New Roman" w:hAnsi="Times New Roman"/>
          <w:sz w:val="24"/>
          <w:szCs w:val="24"/>
        </w:rPr>
        <w:t xml:space="preserve">  такая деятельность позволит разнообразить привычную рутину урока (</w:t>
      </w:r>
      <w:proofErr w:type="spellStart"/>
      <w:r>
        <w:rPr>
          <w:rFonts w:ascii="Times New Roman" w:hAnsi="Times New Roman"/>
          <w:sz w:val="24"/>
          <w:szCs w:val="24"/>
          <w:lang w:val="en-US"/>
        </w:rPr>
        <w:t>Hockly</w:t>
      </w:r>
      <w:proofErr w:type="spellEnd"/>
      <w:r>
        <w:rPr>
          <w:rFonts w:ascii="Times New Roman" w:hAnsi="Times New Roman"/>
          <w:sz w:val="24"/>
          <w:szCs w:val="24"/>
        </w:rPr>
        <w:t xml:space="preserve"> &amp; </w:t>
      </w:r>
      <w:proofErr w:type="spellStart"/>
      <w:r>
        <w:rPr>
          <w:rFonts w:ascii="Times New Roman" w:hAnsi="Times New Roman"/>
          <w:sz w:val="24"/>
          <w:szCs w:val="24"/>
          <w:lang w:val="en-US"/>
        </w:rPr>
        <w:t>Dudney</w:t>
      </w:r>
      <w:proofErr w:type="spellEnd"/>
      <w:r w:rsidRPr="001E19F2">
        <w:rPr>
          <w:rFonts w:ascii="Times New Roman" w:hAnsi="Times New Roman"/>
          <w:sz w:val="24"/>
          <w:szCs w:val="24"/>
        </w:rPr>
        <w:t xml:space="preserve"> </w:t>
      </w:r>
      <w:r>
        <w:rPr>
          <w:rFonts w:ascii="Times New Roman" w:hAnsi="Times New Roman"/>
          <w:sz w:val="24"/>
          <w:szCs w:val="24"/>
        </w:rPr>
        <w:t>, 2014).</w:t>
      </w:r>
    </w:p>
    <w:p w:rsidR="001E19F2" w:rsidRDefault="001E19F2" w:rsidP="001E19F2">
      <w:pPr>
        <w:spacing w:line="360" w:lineRule="auto"/>
        <w:jc w:val="both"/>
        <w:rPr>
          <w:rFonts w:ascii="Times New Roman" w:hAnsi="Times New Roman"/>
          <w:sz w:val="24"/>
          <w:szCs w:val="24"/>
          <w:u w:val="single"/>
        </w:rPr>
      </w:pPr>
      <w:r>
        <w:rPr>
          <w:rFonts w:ascii="Times New Roman" w:hAnsi="Times New Roman"/>
          <w:sz w:val="24"/>
          <w:szCs w:val="24"/>
          <w:u w:val="single"/>
        </w:rPr>
        <w:t xml:space="preserve">Планируем отдых. Уровень сложности - средний </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xml:space="preserve">Напишите три направления отдыха, например: Лондон – Париж – Барселона. Попросите студентов выбрать место отдыха и выстроиться перед выбранным городом в линию. Скажите им, что каждая группа хочет попасть в пункт назначения, но они должны спланировать все передвижения очень тщательно. Их задачей является подготовка и регистрация всех цен: полет, проживание, питание и развлечения. С помощью интернета </w:t>
      </w:r>
      <w:r>
        <w:rPr>
          <w:rFonts w:ascii="Times New Roman" w:hAnsi="Times New Roman"/>
          <w:sz w:val="24"/>
          <w:szCs w:val="24"/>
        </w:rPr>
        <w:lastRenderedPageBreak/>
        <w:t xml:space="preserve">они должны найти необходимую информацию в течение 30 минут. Им надо составить весь маршрут исходя из жестко ограниченного  бюджета, так что им приходится очень внимательно планировать все перемещения. Самый дешевый вариант выигрывает. Во время презентации они должны показать фотографии номеров в гостинице / хостеле (например, с </w:t>
      </w:r>
      <w:hyperlink r:id="rId5" w:history="1">
        <w:r>
          <w:rPr>
            <w:rStyle w:val="a3"/>
            <w:rFonts w:ascii="Times New Roman" w:hAnsi="Times New Roman"/>
            <w:sz w:val="24"/>
            <w:szCs w:val="24"/>
          </w:rPr>
          <w:t>www.booking.com</w:t>
        </w:r>
      </w:hyperlink>
      <w:r>
        <w:rPr>
          <w:rFonts w:ascii="Times New Roman" w:hAnsi="Times New Roman"/>
          <w:sz w:val="24"/>
          <w:szCs w:val="24"/>
        </w:rPr>
        <w:t>) а также фотографии памятников или мест, которые они намерены посетить, меню ресторанов и пр.</w:t>
      </w:r>
    </w:p>
    <w:p w:rsidR="001E19F2" w:rsidRDefault="001E19F2" w:rsidP="001E19F2">
      <w:pPr>
        <w:spacing w:line="360" w:lineRule="auto"/>
        <w:jc w:val="both"/>
        <w:rPr>
          <w:rFonts w:ascii="Times New Roman" w:hAnsi="Times New Roman"/>
          <w:sz w:val="24"/>
          <w:szCs w:val="24"/>
          <w:u w:val="single"/>
        </w:rPr>
      </w:pPr>
      <w:r>
        <w:rPr>
          <w:rFonts w:ascii="Times New Roman" w:hAnsi="Times New Roman"/>
          <w:sz w:val="24"/>
          <w:szCs w:val="24"/>
          <w:u w:val="single"/>
          <w:lang w:val="en-US"/>
        </w:rPr>
        <w:t>Pinterest</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xml:space="preserve">Я принадлежу к поколению, которое привыкло искать фотографии в красочных журналах и газетах. Однако с таким приложением, как </w:t>
      </w:r>
      <w:r>
        <w:rPr>
          <w:rFonts w:ascii="Times New Roman" w:hAnsi="Times New Roman"/>
          <w:sz w:val="24"/>
          <w:szCs w:val="24"/>
          <w:lang w:val="en-US"/>
        </w:rPr>
        <w:t>Pinterest</w:t>
      </w:r>
      <w:r>
        <w:rPr>
          <w:rFonts w:ascii="Times New Roman" w:hAnsi="Times New Roman"/>
          <w:sz w:val="24"/>
          <w:szCs w:val="24"/>
        </w:rPr>
        <w:t xml:space="preserve">, у вас есть доступ к </w:t>
      </w:r>
      <w:proofErr w:type="gramStart"/>
      <w:r>
        <w:rPr>
          <w:rFonts w:ascii="Times New Roman" w:hAnsi="Times New Roman"/>
          <w:sz w:val="24"/>
          <w:szCs w:val="24"/>
        </w:rPr>
        <w:t>миллионам фотографий</w:t>
      </w:r>
      <w:proofErr w:type="gramEnd"/>
      <w:r>
        <w:rPr>
          <w:rFonts w:ascii="Times New Roman" w:hAnsi="Times New Roman"/>
          <w:sz w:val="24"/>
          <w:szCs w:val="24"/>
        </w:rPr>
        <w:t xml:space="preserve"> в секунду. Но можем ли мы использовать его эффективно на занятиях? Конечно, можем. Его можно использовать для того, чтобы ввести любую  тему или инициировать дискуссию  по определенному вопросу.</w:t>
      </w:r>
    </w:p>
    <w:p w:rsidR="001E19F2" w:rsidRDefault="001E19F2" w:rsidP="001E19F2">
      <w:pPr>
        <w:spacing w:line="360" w:lineRule="auto"/>
        <w:jc w:val="both"/>
        <w:rPr>
          <w:rFonts w:ascii="Times New Roman" w:hAnsi="Times New Roman"/>
          <w:sz w:val="24"/>
          <w:szCs w:val="24"/>
          <w:u w:val="single"/>
        </w:rPr>
      </w:pPr>
      <w:r>
        <w:rPr>
          <w:rFonts w:ascii="Times New Roman" w:hAnsi="Times New Roman"/>
          <w:sz w:val="24"/>
          <w:szCs w:val="24"/>
          <w:u w:val="single"/>
        </w:rPr>
        <w:t xml:space="preserve">Сравнение и контраст – уровень </w:t>
      </w:r>
      <w:proofErr w:type="gramStart"/>
      <w:r>
        <w:rPr>
          <w:rFonts w:ascii="Times New Roman" w:hAnsi="Times New Roman"/>
          <w:sz w:val="24"/>
          <w:szCs w:val="24"/>
          <w:u w:val="single"/>
        </w:rPr>
        <w:t>продолжающие</w:t>
      </w:r>
      <w:proofErr w:type="gramEnd"/>
      <w:r>
        <w:rPr>
          <w:rFonts w:ascii="Times New Roman" w:hAnsi="Times New Roman"/>
          <w:sz w:val="24"/>
          <w:szCs w:val="24"/>
          <w:u w:val="single"/>
        </w:rPr>
        <w:t xml:space="preserve"> +</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xml:space="preserve">Представьте, что вы обсуждаете такую тему, как военная техника. Разделите ваших студентов в пары, попросите их открыть </w:t>
      </w:r>
      <w:proofErr w:type="spellStart"/>
      <w:r>
        <w:rPr>
          <w:rFonts w:ascii="Times New Roman" w:hAnsi="Times New Roman"/>
          <w:sz w:val="24"/>
          <w:szCs w:val="24"/>
          <w:lang w:val="en-US"/>
        </w:rPr>
        <w:t>pinterest</w:t>
      </w:r>
      <w:proofErr w:type="spellEnd"/>
      <w:r>
        <w:rPr>
          <w:rFonts w:ascii="Times New Roman" w:hAnsi="Times New Roman"/>
          <w:sz w:val="24"/>
          <w:szCs w:val="24"/>
        </w:rPr>
        <w:t xml:space="preserve"> и найти фразу ‘военный современный’.  На мобильных телефонах снимки появляются парами, одна рядом с другой. Это отличный пример для сравнения и контраста любой деятельности. Студенты сравнивают фотографии и говорят, какая техника кажется более мощной и надежной в интересах страны. Это можно также сделать с любой другой темой.</w:t>
      </w:r>
    </w:p>
    <w:p w:rsidR="001E19F2" w:rsidRDefault="001E19F2" w:rsidP="001E19F2">
      <w:pPr>
        <w:spacing w:line="360" w:lineRule="auto"/>
        <w:jc w:val="both"/>
        <w:rPr>
          <w:rFonts w:ascii="Times New Roman" w:hAnsi="Times New Roman"/>
          <w:sz w:val="24"/>
          <w:szCs w:val="24"/>
          <w:u w:val="single"/>
        </w:rPr>
      </w:pPr>
      <w:r>
        <w:rPr>
          <w:rFonts w:ascii="Times New Roman" w:hAnsi="Times New Roman"/>
          <w:sz w:val="24"/>
          <w:szCs w:val="24"/>
          <w:u w:val="single"/>
        </w:rPr>
        <w:t xml:space="preserve">Вечер – уровень </w:t>
      </w:r>
      <w:proofErr w:type="gramStart"/>
      <w:r>
        <w:rPr>
          <w:rFonts w:ascii="Times New Roman" w:hAnsi="Times New Roman"/>
          <w:sz w:val="24"/>
          <w:szCs w:val="24"/>
          <w:u w:val="single"/>
        </w:rPr>
        <w:t>продолжающие</w:t>
      </w:r>
      <w:proofErr w:type="gramEnd"/>
      <w:r>
        <w:rPr>
          <w:rFonts w:ascii="Times New Roman" w:hAnsi="Times New Roman"/>
          <w:sz w:val="24"/>
          <w:szCs w:val="24"/>
          <w:u w:val="single"/>
        </w:rPr>
        <w:t xml:space="preserve"> +</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xml:space="preserve">Разделите студентов на группы по три. Попросите их искать на </w:t>
      </w:r>
      <w:r>
        <w:rPr>
          <w:rFonts w:ascii="Times New Roman" w:hAnsi="Times New Roman"/>
          <w:sz w:val="24"/>
          <w:szCs w:val="24"/>
          <w:lang w:val="en-US"/>
        </w:rPr>
        <w:t>Pinterest</w:t>
      </w:r>
      <w:r>
        <w:rPr>
          <w:rFonts w:ascii="Times New Roman" w:hAnsi="Times New Roman"/>
          <w:sz w:val="24"/>
          <w:szCs w:val="24"/>
        </w:rPr>
        <w:t xml:space="preserve"> слово ‘кино’. Они увидят подборку фильмов на выбор. Скажите им, что их задача посмотреть на первые четыре фотографии и представить, что они должны провести вечер в пятницу и должны решить, какие фильм они хотят видеть и почему. Они должны договориться только об одном. Фильмы, конечно, имеют различные жанры, так что </w:t>
      </w:r>
      <w:proofErr w:type="gramStart"/>
      <w:r>
        <w:rPr>
          <w:rFonts w:ascii="Times New Roman" w:hAnsi="Times New Roman"/>
          <w:sz w:val="24"/>
          <w:szCs w:val="24"/>
        </w:rPr>
        <w:t>это достичь компромисс</w:t>
      </w:r>
      <w:proofErr w:type="gramEnd"/>
      <w:r>
        <w:rPr>
          <w:rFonts w:ascii="Times New Roman" w:hAnsi="Times New Roman"/>
          <w:sz w:val="24"/>
          <w:szCs w:val="24"/>
        </w:rPr>
        <w:t xml:space="preserve"> будет довольно сложно. Студенты могут использовать различные грамматические структуры и широкий спектр лексики, </w:t>
      </w:r>
      <w:proofErr w:type="gramStart"/>
      <w:r>
        <w:rPr>
          <w:rFonts w:ascii="Times New Roman" w:hAnsi="Times New Roman"/>
          <w:sz w:val="24"/>
          <w:szCs w:val="24"/>
        </w:rPr>
        <w:t>пытаясь убедить друг друга</w:t>
      </w:r>
      <w:proofErr w:type="gramEnd"/>
      <w:r>
        <w:rPr>
          <w:rFonts w:ascii="Times New Roman" w:hAnsi="Times New Roman"/>
          <w:sz w:val="24"/>
          <w:szCs w:val="24"/>
        </w:rPr>
        <w:t xml:space="preserve"> выбрать свой фильм.</w:t>
      </w:r>
    </w:p>
    <w:p w:rsidR="001E19F2" w:rsidRDefault="001E19F2" w:rsidP="001E19F2">
      <w:pPr>
        <w:spacing w:line="360" w:lineRule="auto"/>
        <w:jc w:val="both"/>
        <w:rPr>
          <w:rFonts w:ascii="Times New Roman" w:hAnsi="Times New Roman"/>
          <w:sz w:val="24"/>
          <w:szCs w:val="24"/>
          <w:u w:val="single"/>
        </w:rPr>
      </w:pPr>
    </w:p>
    <w:p w:rsidR="001E19F2" w:rsidRDefault="001E19F2" w:rsidP="001E19F2">
      <w:pPr>
        <w:spacing w:line="360" w:lineRule="auto"/>
        <w:jc w:val="both"/>
        <w:rPr>
          <w:rFonts w:ascii="Times New Roman" w:hAnsi="Times New Roman"/>
          <w:sz w:val="24"/>
          <w:szCs w:val="24"/>
          <w:u w:val="single"/>
        </w:rPr>
      </w:pPr>
    </w:p>
    <w:p w:rsidR="001E19F2" w:rsidRDefault="001E19F2" w:rsidP="001E19F2">
      <w:pPr>
        <w:spacing w:line="360" w:lineRule="auto"/>
        <w:jc w:val="both"/>
        <w:rPr>
          <w:rFonts w:ascii="Times New Roman" w:hAnsi="Times New Roman"/>
          <w:sz w:val="24"/>
          <w:szCs w:val="24"/>
          <w:u w:val="single"/>
        </w:rPr>
      </w:pPr>
    </w:p>
    <w:p w:rsidR="001E19F2" w:rsidRDefault="001E19F2" w:rsidP="001E19F2">
      <w:pPr>
        <w:spacing w:line="360" w:lineRule="auto"/>
        <w:jc w:val="both"/>
        <w:rPr>
          <w:rFonts w:ascii="Times New Roman" w:hAnsi="Times New Roman"/>
          <w:sz w:val="24"/>
          <w:szCs w:val="24"/>
          <w:u w:val="single"/>
        </w:rPr>
      </w:pPr>
      <w:r>
        <w:rPr>
          <w:rFonts w:ascii="Times New Roman" w:hAnsi="Times New Roman"/>
          <w:sz w:val="24"/>
          <w:szCs w:val="24"/>
          <w:u w:val="single"/>
        </w:rPr>
        <w:lastRenderedPageBreak/>
        <w:t>Заключение.</w:t>
      </w:r>
    </w:p>
    <w:p w:rsidR="001E19F2" w:rsidRDefault="001E19F2" w:rsidP="001E19F2">
      <w:pPr>
        <w:spacing w:line="360" w:lineRule="auto"/>
        <w:jc w:val="both"/>
        <w:rPr>
          <w:rFonts w:ascii="Times New Roman" w:hAnsi="Times New Roman"/>
          <w:sz w:val="24"/>
          <w:szCs w:val="24"/>
        </w:rPr>
      </w:pPr>
      <w:r>
        <w:rPr>
          <w:rFonts w:ascii="Times New Roman" w:hAnsi="Times New Roman"/>
          <w:sz w:val="24"/>
          <w:szCs w:val="24"/>
        </w:rPr>
        <w:t xml:space="preserve">Сегодня наличие учебника, доски и учителя не могут в полной мере удовлетворять нужды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И логичным становится тот факт, что мы должны использовать визуальный ряд как </w:t>
      </w:r>
      <w:proofErr w:type="spellStart"/>
      <w:r>
        <w:rPr>
          <w:rFonts w:ascii="Times New Roman" w:hAnsi="Times New Roman"/>
          <w:sz w:val="24"/>
          <w:szCs w:val="24"/>
        </w:rPr>
        <w:t>мотиватор</w:t>
      </w:r>
      <w:proofErr w:type="spellEnd"/>
      <w:r>
        <w:rPr>
          <w:rFonts w:ascii="Times New Roman" w:hAnsi="Times New Roman"/>
          <w:sz w:val="24"/>
          <w:szCs w:val="24"/>
        </w:rPr>
        <w:t xml:space="preserve"> для наших студентов, как фактор удержания их внимания и генератор коммуникации. </w:t>
      </w:r>
      <w:proofErr w:type="gramStart"/>
      <w:r>
        <w:rPr>
          <w:rFonts w:ascii="Times New Roman" w:hAnsi="Times New Roman"/>
          <w:sz w:val="24"/>
          <w:szCs w:val="24"/>
        </w:rPr>
        <w:t xml:space="preserve">И основной задачей для учителя является умение использовать картинки как средство для развития коммуникативных навыков и познавательного интереса у обучающихся поколения </w:t>
      </w:r>
      <w:r>
        <w:rPr>
          <w:rFonts w:ascii="Times New Roman" w:hAnsi="Times New Roman"/>
          <w:sz w:val="24"/>
          <w:szCs w:val="24"/>
          <w:lang w:val="en-US"/>
        </w:rPr>
        <w:t>Z</w:t>
      </w:r>
      <w:r>
        <w:rPr>
          <w:rFonts w:ascii="Times New Roman" w:hAnsi="Times New Roman"/>
          <w:sz w:val="24"/>
          <w:szCs w:val="24"/>
        </w:rPr>
        <w:t>.</w:t>
      </w:r>
      <w:proofErr w:type="gramEnd"/>
    </w:p>
    <w:p w:rsidR="001E19F2" w:rsidRPr="001E19F2" w:rsidRDefault="001E19F2" w:rsidP="001E19F2">
      <w:pPr>
        <w:spacing w:line="360" w:lineRule="auto"/>
        <w:jc w:val="both"/>
        <w:rPr>
          <w:rFonts w:ascii="Times New Roman" w:hAnsi="Times New Roman"/>
          <w:sz w:val="24"/>
          <w:szCs w:val="24"/>
          <w:u w:val="single"/>
          <w:lang w:val="en-US"/>
        </w:rPr>
      </w:pPr>
      <w:r>
        <w:rPr>
          <w:rFonts w:ascii="Times New Roman" w:hAnsi="Times New Roman"/>
          <w:sz w:val="24"/>
          <w:szCs w:val="24"/>
          <w:u w:val="single"/>
        </w:rPr>
        <w:t>Список</w:t>
      </w:r>
      <w:r w:rsidRPr="001E19F2">
        <w:rPr>
          <w:rFonts w:ascii="Times New Roman" w:hAnsi="Times New Roman"/>
          <w:sz w:val="24"/>
          <w:szCs w:val="24"/>
          <w:u w:val="single"/>
          <w:lang w:val="en-US"/>
        </w:rPr>
        <w:t xml:space="preserve"> </w:t>
      </w:r>
      <w:r>
        <w:rPr>
          <w:rFonts w:ascii="Times New Roman" w:hAnsi="Times New Roman"/>
          <w:sz w:val="24"/>
          <w:szCs w:val="24"/>
          <w:u w:val="single"/>
        </w:rPr>
        <w:t>литературы</w:t>
      </w:r>
    </w:p>
    <w:p w:rsidR="001E19F2" w:rsidRDefault="001E19F2" w:rsidP="001E19F2">
      <w:pPr>
        <w:spacing w:after="0" w:line="360" w:lineRule="auto"/>
        <w:jc w:val="both"/>
        <w:rPr>
          <w:rFonts w:ascii="Times New Roman" w:hAnsi="Times New Roman"/>
          <w:sz w:val="24"/>
          <w:szCs w:val="24"/>
          <w:lang w:val="en-US"/>
        </w:rPr>
      </w:pPr>
      <w:proofErr w:type="spellStart"/>
      <w:proofErr w:type="gramStart"/>
      <w:r>
        <w:rPr>
          <w:rFonts w:ascii="Times New Roman" w:hAnsi="Times New Roman"/>
          <w:sz w:val="24"/>
          <w:szCs w:val="24"/>
          <w:lang w:val="en-US"/>
        </w:rPr>
        <w:t>Gangwer</w:t>
      </w:r>
      <w:proofErr w:type="spellEnd"/>
      <w:r>
        <w:rPr>
          <w:rFonts w:ascii="Times New Roman" w:hAnsi="Times New Roman"/>
          <w:sz w:val="24"/>
          <w:szCs w:val="24"/>
          <w:lang w:val="en-US"/>
        </w:rPr>
        <w:t>, T. (2009).</w:t>
      </w:r>
      <w:proofErr w:type="gramEnd"/>
      <w:r>
        <w:rPr>
          <w:rFonts w:ascii="Times New Roman" w:hAnsi="Times New Roman"/>
          <w:sz w:val="24"/>
          <w:szCs w:val="24"/>
          <w:lang w:val="en-US"/>
        </w:rPr>
        <w:t xml:space="preserve"> Visual impact, visual teaching: Using images to strengthen learning. Thousand Oaks, CA: Corwin Press. </w:t>
      </w:r>
    </w:p>
    <w:p w:rsidR="001E19F2" w:rsidRDefault="001E19F2" w:rsidP="001E19F2">
      <w:pPr>
        <w:spacing w:after="0" w:line="360" w:lineRule="auto"/>
        <w:jc w:val="both"/>
        <w:rPr>
          <w:rFonts w:ascii="Times New Roman" w:hAnsi="Times New Roman"/>
          <w:sz w:val="24"/>
          <w:szCs w:val="24"/>
          <w:lang w:val="en-US"/>
        </w:rPr>
      </w:pPr>
      <w:proofErr w:type="spellStart"/>
      <w:proofErr w:type="gramStart"/>
      <w:r>
        <w:rPr>
          <w:rFonts w:ascii="Times New Roman" w:hAnsi="Times New Roman"/>
          <w:sz w:val="24"/>
          <w:szCs w:val="24"/>
          <w:lang w:val="en-US"/>
        </w:rPr>
        <w:t>Hockly</w:t>
      </w:r>
      <w:proofErr w:type="spellEnd"/>
      <w:r>
        <w:rPr>
          <w:rFonts w:ascii="Times New Roman" w:hAnsi="Times New Roman"/>
          <w:sz w:val="24"/>
          <w:szCs w:val="24"/>
          <w:lang w:val="en-US"/>
        </w:rPr>
        <w:t xml:space="preserve">, N., &amp; </w:t>
      </w:r>
      <w:proofErr w:type="spellStart"/>
      <w:r>
        <w:rPr>
          <w:rFonts w:ascii="Times New Roman" w:hAnsi="Times New Roman"/>
          <w:sz w:val="24"/>
          <w:szCs w:val="24"/>
          <w:lang w:val="en-US"/>
        </w:rPr>
        <w:t>Dudeney</w:t>
      </w:r>
      <w:proofErr w:type="spellEnd"/>
      <w:r>
        <w:rPr>
          <w:rFonts w:ascii="Times New Roman" w:hAnsi="Times New Roman"/>
          <w:sz w:val="24"/>
          <w:szCs w:val="24"/>
          <w:lang w:val="en-US"/>
        </w:rPr>
        <w:t>, G. (2014).</w:t>
      </w:r>
      <w:proofErr w:type="gramEnd"/>
      <w:r>
        <w:rPr>
          <w:rFonts w:ascii="Times New Roman" w:hAnsi="Times New Roman"/>
          <w:sz w:val="24"/>
          <w:szCs w:val="24"/>
          <w:lang w:val="en-US"/>
        </w:rPr>
        <w:t xml:space="preserve"> Going mobile: Teaching with hand-held devices. </w:t>
      </w:r>
      <w:proofErr w:type="spellStart"/>
      <w:r>
        <w:rPr>
          <w:rFonts w:ascii="Times New Roman" w:hAnsi="Times New Roman"/>
          <w:sz w:val="24"/>
          <w:szCs w:val="24"/>
          <w:lang w:val="en-US"/>
        </w:rPr>
        <w:t>Peaslake</w:t>
      </w:r>
      <w:proofErr w:type="spellEnd"/>
      <w:r>
        <w:rPr>
          <w:rFonts w:ascii="Times New Roman" w:hAnsi="Times New Roman"/>
          <w:sz w:val="24"/>
          <w:szCs w:val="24"/>
          <w:lang w:val="en-US"/>
        </w:rPr>
        <w:t xml:space="preserve">: Delta Publishing. </w:t>
      </w:r>
    </w:p>
    <w:p w:rsidR="001E19F2" w:rsidRDefault="001E19F2" w:rsidP="001E19F2">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Sound and image: Teach English with pictures. </w:t>
      </w:r>
      <w:proofErr w:type="gramStart"/>
      <w:r>
        <w:rPr>
          <w:rFonts w:ascii="Times New Roman" w:hAnsi="Times New Roman"/>
          <w:sz w:val="24"/>
          <w:szCs w:val="24"/>
          <w:lang w:val="en-US"/>
        </w:rPr>
        <w:t>EFL Magazine.</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Retrieved from https://goo.gl/dLloUV Sparks &amp; Honey.</w:t>
      </w:r>
      <w:proofErr w:type="gramEnd"/>
      <w:r>
        <w:rPr>
          <w:rFonts w:ascii="Times New Roman" w:hAnsi="Times New Roman"/>
          <w:sz w:val="24"/>
          <w:szCs w:val="24"/>
          <w:lang w:val="en-US"/>
        </w:rPr>
        <w:t xml:space="preserve"> </w:t>
      </w:r>
      <w:r w:rsidRPr="001E19F2">
        <w:rPr>
          <w:rFonts w:ascii="Times New Roman" w:hAnsi="Times New Roman"/>
          <w:sz w:val="24"/>
          <w:szCs w:val="24"/>
          <w:lang w:val="en-US"/>
        </w:rPr>
        <w:t>(2014). Gen Z 2025: The final generation. New York: Sparks &amp; Honey.</w:t>
      </w:r>
    </w:p>
    <w:p w:rsidR="001E19F2" w:rsidRDefault="001E19F2" w:rsidP="001E19F2">
      <w:pPr>
        <w:spacing w:line="360" w:lineRule="auto"/>
        <w:jc w:val="both"/>
        <w:rPr>
          <w:rFonts w:ascii="Times New Roman" w:hAnsi="Times New Roman"/>
          <w:sz w:val="24"/>
          <w:szCs w:val="24"/>
          <w:lang w:val="en-US"/>
        </w:rPr>
      </w:pPr>
      <w:r>
        <w:rPr>
          <w:rFonts w:ascii="Times New Roman" w:eastAsia="MyriadPro-Regular" w:hAnsi="Times New Roman"/>
          <w:sz w:val="24"/>
          <w:szCs w:val="24"/>
          <w:lang w:val="en-US"/>
        </w:rPr>
        <w:t>www.visualteaching.blogspot.com.</w:t>
      </w:r>
    </w:p>
    <w:p w:rsidR="00DB42DA" w:rsidRPr="001E19F2" w:rsidRDefault="001E19F2">
      <w:pPr>
        <w:rPr>
          <w:lang w:val="en-US"/>
        </w:rPr>
      </w:pPr>
    </w:p>
    <w:sectPr w:rsidR="00DB42DA" w:rsidRPr="001E1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yriadPro-Regular">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F2"/>
    <w:rsid w:val="001E19F2"/>
    <w:rsid w:val="004267FE"/>
    <w:rsid w:val="00A45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9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19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9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0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oking.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2182</Words>
  <Characters>12440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UberPartner Pro</dc:creator>
  <cp:lastModifiedBy>UberPartner Pro</cp:lastModifiedBy>
  <cp:revision>1</cp:revision>
  <dcterms:created xsi:type="dcterms:W3CDTF">2018-02-11T06:29:00Z</dcterms:created>
  <dcterms:modified xsi:type="dcterms:W3CDTF">2018-02-11T06:29:00Z</dcterms:modified>
</cp:coreProperties>
</file>