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0F" w:rsidRPr="00162531" w:rsidRDefault="00F41A0F" w:rsidP="007A0A1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6253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сследовательский проект «Расти,</w:t>
      </w:r>
      <w:r w:rsidRPr="00162531">
        <w:rPr>
          <w:rFonts w:ascii="Times New Roman" w:hAnsi="Times New Roman"/>
          <w:b/>
          <w:sz w:val="24"/>
          <w:szCs w:val="24"/>
        </w:rPr>
        <w:t xml:space="preserve"> семечко, расти»</w:t>
      </w:r>
      <w:r w:rsidRPr="00162531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F41A0F" w:rsidRDefault="00F41A0F" w:rsidP="007A0A15">
      <w:pPr>
        <w:spacing w:after="0" w:line="360" w:lineRule="auto"/>
        <w:ind w:firstLine="39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Бородина С.А.,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2531">
        <w:rPr>
          <w:rFonts w:ascii="Times New Roman" w:hAnsi="Times New Roman"/>
          <w:b/>
          <w:sz w:val="24"/>
          <w:szCs w:val="24"/>
          <w:lang w:eastAsia="ru-RU"/>
        </w:rPr>
        <w:t>воспитатель,</w:t>
      </w:r>
    </w:p>
    <w:p w:rsidR="00F41A0F" w:rsidRPr="007A0A15" w:rsidRDefault="00F41A0F" w:rsidP="007A0A15">
      <w:pPr>
        <w:spacing w:after="0" w:line="360" w:lineRule="auto"/>
        <w:ind w:firstLine="3960"/>
        <w:rPr>
          <w:rFonts w:ascii="Times New Roman" w:hAnsi="Times New Roman"/>
          <w:b/>
          <w:i/>
          <w:sz w:val="24"/>
          <w:szCs w:val="24"/>
        </w:rPr>
      </w:pPr>
      <w:r w:rsidRPr="00162531">
        <w:rPr>
          <w:rFonts w:ascii="Times New Roman" w:hAnsi="Times New Roman"/>
          <w:b/>
          <w:sz w:val="24"/>
          <w:szCs w:val="24"/>
          <w:lang w:eastAsia="ru-RU"/>
        </w:rPr>
        <w:t xml:space="preserve">МДОУ № </w:t>
      </w:r>
      <w:r>
        <w:rPr>
          <w:rFonts w:ascii="Times New Roman" w:hAnsi="Times New Roman"/>
          <w:b/>
          <w:sz w:val="24"/>
          <w:szCs w:val="24"/>
          <w:lang w:eastAsia="ru-RU"/>
        </w:rPr>
        <w:t>15 «Аленький цветочек»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2531">
        <w:rPr>
          <w:rFonts w:ascii="Times New Roman" w:hAnsi="Times New Roman"/>
          <w:b/>
          <w:i/>
          <w:sz w:val="24"/>
          <w:szCs w:val="24"/>
        </w:rPr>
        <w:t xml:space="preserve"> г. Нерюнгри</w:t>
      </w:r>
    </w:p>
    <w:p w:rsidR="00F41A0F" w:rsidRPr="008F5A00" w:rsidRDefault="00F41A0F" w:rsidP="008F5A00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F5A00">
        <w:rPr>
          <w:rFonts w:ascii="Times New Roman" w:hAnsi="Times New Roman"/>
          <w:sz w:val="24"/>
          <w:szCs w:val="24"/>
        </w:rPr>
        <w:t xml:space="preserve">Проблема экологического образования – одна из самых актуальных на сегодняшний день. Бережное отношение к природе, осознание важности ее охраны и восстановления, формирование экологически целесообразного поведения в природе необходимо воспитывать с ранних лет. Именно с дошкольного возраста закладывается позитивное отношение к природе. Дети 5-6 лет начинают уже более осознанно понимать взаимосвязь между различными объектами и явлениями природы, их состоянием и развитием в зависимости от </w:t>
      </w:r>
      <w:r w:rsidR="00AE0074">
        <w:rPr>
          <w:rFonts w:ascii="Times New Roman" w:hAnsi="Times New Roman"/>
          <w:sz w:val="24"/>
          <w:szCs w:val="24"/>
        </w:rPr>
        <w:t xml:space="preserve">деятельности человека. </w:t>
      </w:r>
      <w:proofErr w:type="gramStart"/>
      <w:r w:rsidR="00AE0074">
        <w:rPr>
          <w:rFonts w:ascii="Times New Roman" w:hAnsi="Times New Roman"/>
          <w:sz w:val="24"/>
          <w:szCs w:val="24"/>
        </w:rPr>
        <w:t xml:space="preserve">Поэтому у детей </w:t>
      </w:r>
      <w:r w:rsidRPr="008F5A00">
        <w:rPr>
          <w:rFonts w:ascii="Times New Roman" w:hAnsi="Times New Roman"/>
          <w:sz w:val="24"/>
          <w:szCs w:val="24"/>
        </w:rPr>
        <w:t xml:space="preserve"> данного возраста необходимо расширять знания и представления о природном и социальном мире, воспитывать осознанно - бережное отношение к природному и предметам рукотворного мира, учить устанавливать взаимосвязи между живой и неживой природой, учить основам элементарной экологической безопасности и умению взаимодействовать с окружающим миром.</w:t>
      </w:r>
      <w:proofErr w:type="gramEnd"/>
      <w:r w:rsidRPr="008F5A00">
        <w:rPr>
          <w:rFonts w:ascii="Times New Roman" w:hAnsi="Times New Roman"/>
          <w:sz w:val="24"/>
          <w:szCs w:val="24"/>
        </w:rPr>
        <w:t xml:space="preserve">  Информация, которую получают дети, должна быть научно достоверной и в то же время доступной для их понимания.  Как помочь детям научиться сочувствовать окружающей живой природе и заботиться о природных объектах? Как развивать любовь к природе и стремление защищать ее?  Эти задачи  могут решаться через взаимодействие педагога и детей с миром природы в процессе экологического образования и воспитания, в структуре целостного педагогического процесса.</w:t>
      </w:r>
    </w:p>
    <w:p w:rsidR="00F41A0F" w:rsidRPr="008F5A00" w:rsidRDefault="00F41A0F" w:rsidP="008F5A00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F5A00">
        <w:rPr>
          <w:rFonts w:ascii="Times New Roman" w:hAnsi="Times New Roman"/>
          <w:sz w:val="24"/>
          <w:szCs w:val="24"/>
        </w:rPr>
        <w:t>Дети дошкольного возраста очень любознательны и их вопросы в познании мира очень разнообразны: от техники, космоса, истории, предметов, жизни людей до микромира, поэтому вопрос, который появился спонтанно во время обеда в детском саду у  Максима: «А может ли косточка из компота вырасти?»  заинтересовал всех детей</w:t>
      </w:r>
      <w:r w:rsidR="00AE0074">
        <w:rPr>
          <w:rFonts w:ascii="Times New Roman" w:hAnsi="Times New Roman"/>
          <w:sz w:val="24"/>
          <w:szCs w:val="24"/>
        </w:rPr>
        <w:t xml:space="preserve"> нашей группы</w:t>
      </w:r>
      <w:r w:rsidRPr="008F5A00">
        <w:rPr>
          <w:rFonts w:ascii="Times New Roman" w:hAnsi="Times New Roman"/>
          <w:sz w:val="24"/>
          <w:szCs w:val="24"/>
        </w:rPr>
        <w:t>, они стали спорить, действительно ли каждое семя может прорасти. Чтобы ответить на этот  вопрос мы решили разработать исследовательский  проект: «Расти, семечко, расти». Через самостоятельную практически — исследовательскую деятельность дети получили  возможность напрямую удовлетворить присущую им любознательность, обогатить свои знания о растительном мире. Эта тема включила  в себя разнообразные виды детской деятельности: поисковую, творческую, продуктивную.</w:t>
      </w:r>
    </w:p>
    <w:p w:rsidR="00F41A0F" w:rsidRPr="008F5A00" w:rsidRDefault="00F41A0F" w:rsidP="008F5A00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F5A00">
        <w:rPr>
          <w:rFonts w:ascii="Times New Roman" w:hAnsi="Times New Roman"/>
          <w:sz w:val="24"/>
          <w:szCs w:val="24"/>
        </w:rPr>
        <w:t xml:space="preserve">В совместном обсуждении мы  определили цель нашего </w:t>
      </w:r>
      <w:proofErr w:type="gramStart"/>
      <w:r w:rsidRPr="008F5A00">
        <w:rPr>
          <w:rFonts w:ascii="Times New Roman" w:hAnsi="Times New Roman"/>
          <w:sz w:val="24"/>
          <w:szCs w:val="24"/>
        </w:rPr>
        <w:t>исследования</w:t>
      </w:r>
      <w:proofErr w:type="gramEnd"/>
      <w:r w:rsidRPr="008F5A00">
        <w:rPr>
          <w:rFonts w:ascii="Times New Roman" w:hAnsi="Times New Roman"/>
          <w:sz w:val="24"/>
          <w:szCs w:val="24"/>
        </w:rPr>
        <w:t xml:space="preserve"> – из каких семян (жареных, вареных  или сырых) может вырасти растение. Собрали разные семена: взяли косточки абрикоса и вишни, семечко яблока из компота,  принесли из дома семена огурцов, помидоров, гороха, цветов, жареные семечки.   </w:t>
      </w:r>
    </w:p>
    <w:p w:rsidR="00F41A0F" w:rsidRPr="008F5A00" w:rsidRDefault="00F41A0F" w:rsidP="008F5A00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F5A00">
        <w:rPr>
          <w:rFonts w:ascii="Times New Roman" w:hAnsi="Times New Roman"/>
          <w:sz w:val="24"/>
          <w:szCs w:val="24"/>
        </w:rPr>
        <w:lastRenderedPageBreak/>
        <w:t xml:space="preserve">При рассматривании семян  у  ребят  возникла гипотеза: если посадить косточку или семечко (сырое, вареное, жареное) и создать им все условия (свет, тепло, вода), то они прорастут. Мнения в группе разделились,  одни дети утверждали, что вареные и жареные семена не прорастут, они уже «неживые». А другие  предполагали, что прорастут все семена, «они все равно остались семенами». </w:t>
      </w:r>
    </w:p>
    <w:p w:rsidR="00F41A0F" w:rsidRPr="008F5A00" w:rsidRDefault="00F41A0F" w:rsidP="008F5A00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F5A00">
        <w:rPr>
          <w:rFonts w:ascii="Times New Roman" w:hAnsi="Times New Roman"/>
          <w:sz w:val="24"/>
          <w:szCs w:val="24"/>
        </w:rPr>
        <w:t xml:space="preserve">Чтобы подтвердить или опровергнуть гипотезу, мы начали эксперимент на подоконнике. Семена гороха и  огурцов замочили для проращивания. Семена цветков </w:t>
      </w:r>
      <w:proofErr w:type="spellStart"/>
      <w:r w:rsidRPr="008F5A00">
        <w:rPr>
          <w:rFonts w:ascii="Times New Roman" w:hAnsi="Times New Roman"/>
          <w:sz w:val="24"/>
          <w:szCs w:val="24"/>
        </w:rPr>
        <w:t>космеи</w:t>
      </w:r>
      <w:proofErr w:type="spellEnd"/>
      <w:r w:rsidRPr="008F5A00">
        <w:rPr>
          <w:rFonts w:ascii="Times New Roman" w:hAnsi="Times New Roman"/>
          <w:sz w:val="24"/>
          <w:szCs w:val="24"/>
        </w:rPr>
        <w:t>, помидоров, косточки абрикосов, вишни из консервированного компота и жареные семечки подсолнуха  сразу посадили в землю. Все подписали, чтобы не забыть, где что посеяно, для  создания парникового эффекта  накрыли ящички стеклом, пищевой пленкой  и стали наблюдать</w:t>
      </w:r>
      <w:proofErr w:type="gramStart"/>
      <w:r w:rsidRPr="008F5A00">
        <w:rPr>
          <w:rFonts w:ascii="Times New Roman" w:hAnsi="Times New Roman"/>
          <w:sz w:val="24"/>
          <w:szCs w:val="24"/>
        </w:rPr>
        <w:t>…..</w:t>
      </w:r>
      <w:proofErr w:type="gramEnd"/>
      <w:r w:rsidRPr="008F5A00">
        <w:rPr>
          <w:rFonts w:ascii="Times New Roman" w:hAnsi="Times New Roman"/>
          <w:sz w:val="24"/>
          <w:szCs w:val="24"/>
        </w:rPr>
        <w:t>Все свои наблюдения заносили в дневник наблюдений.</w:t>
      </w:r>
    </w:p>
    <w:p w:rsidR="00F41A0F" w:rsidRPr="008F5A00" w:rsidRDefault="00F41A0F" w:rsidP="008F5A00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F5A00">
        <w:rPr>
          <w:rFonts w:ascii="Times New Roman" w:hAnsi="Times New Roman"/>
          <w:sz w:val="24"/>
          <w:szCs w:val="24"/>
        </w:rPr>
        <w:t xml:space="preserve">Первыми  показались ростки замоченного гороха и огурцов, их сразу  же посадили в землю.  И уже на третий день из земли показались их всходы, чуть позже появились ростки цветов </w:t>
      </w:r>
      <w:proofErr w:type="spellStart"/>
      <w:r w:rsidRPr="008F5A00">
        <w:rPr>
          <w:rFonts w:ascii="Times New Roman" w:hAnsi="Times New Roman"/>
          <w:sz w:val="24"/>
          <w:szCs w:val="24"/>
        </w:rPr>
        <w:t>космеи</w:t>
      </w:r>
      <w:proofErr w:type="spellEnd"/>
      <w:r w:rsidRPr="008F5A00">
        <w:rPr>
          <w:rFonts w:ascii="Times New Roman" w:hAnsi="Times New Roman"/>
          <w:sz w:val="24"/>
          <w:szCs w:val="24"/>
        </w:rPr>
        <w:t xml:space="preserve">, а косточки абрикоса, вишни и жареные семечки никак не хотели прорастать. Через две недели у огурцов и гороха  сформировались первые листочки.  Прошло чуть больше месяца,  и они зацвели. Первыми появились  на стеблях плоды гороха, и уже в конце  апреля ребята попробовали первый горошек.   А в начале мая начали завязываться плоды огурчиков. Позже всех зацвели и  появились завязи помидор. В середине июня  высадили рассаду   </w:t>
      </w:r>
      <w:proofErr w:type="spellStart"/>
      <w:r w:rsidRPr="008F5A00">
        <w:rPr>
          <w:rFonts w:ascii="Times New Roman" w:hAnsi="Times New Roman"/>
          <w:sz w:val="24"/>
          <w:szCs w:val="24"/>
        </w:rPr>
        <w:t>космеи</w:t>
      </w:r>
      <w:proofErr w:type="spellEnd"/>
      <w:r w:rsidRPr="008F5A00">
        <w:rPr>
          <w:rFonts w:ascii="Times New Roman" w:hAnsi="Times New Roman"/>
          <w:sz w:val="24"/>
          <w:szCs w:val="24"/>
        </w:rPr>
        <w:t xml:space="preserve"> на участок,  и  уже через месяц они нас радовали своими цветами. </w:t>
      </w:r>
    </w:p>
    <w:p w:rsidR="00F41A0F" w:rsidRPr="008F5A00" w:rsidRDefault="00F41A0F" w:rsidP="008F5A00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F5A00">
        <w:rPr>
          <w:rFonts w:ascii="Times New Roman" w:hAnsi="Times New Roman"/>
          <w:sz w:val="24"/>
          <w:szCs w:val="24"/>
        </w:rPr>
        <w:t>Все ребята  с любовью ухаживали за нашими растениями, они имели одинаковые условия прорастания: свет, тепло, влага. Дети вырастили и попробовали горошек, огурчики, помидоры, увидели, как зацвели цветы, а косточки из компота и жареные семечки так и не взошли. Результат нашего  исследования: растения выросли только из сырых семян, а вареные и жареные семена не проросли вовсе.</w:t>
      </w:r>
    </w:p>
    <w:p w:rsidR="00F41A0F" w:rsidRPr="008F5A00" w:rsidRDefault="00F41A0F" w:rsidP="008F5A00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F5A00">
        <w:rPr>
          <w:rFonts w:ascii="Times New Roman" w:hAnsi="Times New Roman"/>
          <w:sz w:val="24"/>
          <w:szCs w:val="24"/>
        </w:rPr>
        <w:t>Ребята пришли к выводу, что прорастать и развиваться могут только сырые семена, так как они «живые», а вареные и жареные семена (подвергшиеся термической обработке) для проращивания не пригодны, они уже « неживые», и ростки в них погибли.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A00">
        <w:rPr>
          <w:rFonts w:ascii="Times New Roman" w:hAnsi="Times New Roman"/>
          <w:sz w:val="24"/>
          <w:szCs w:val="24"/>
        </w:rPr>
        <w:t>Этот проект позволил расширить и обобщить знания детей о растениях, стать непосредственными участниками всего происходящего.</w:t>
      </w:r>
    </w:p>
    <w:p w:rsidR="00F41A0F" w:rsidRPr="008F5A00" w:rsidRDefault="00A750FC" w:rsidP="008F5A00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</w:t>
      </w:r>
      <w:r w:rsidR="00F41A0F" w:rsidRPr="008F5A00">
        <w:rPr>
          <w:rFonts w:ascii="Times New Roman" w:hAnsi="Times New Roman"/>
          <w:sz w:val="24"/>
          <w:szCs w:val="24"/>
        </w:rPr>
        <w:t>:</w:t>
      </w:r>
    </w:p>
    <w:p w:rsidR="00F41A0F" w:rsidRDefault="00F41A0F" w:rsidP="008F5A00">
      <w:pPr>
        <w:numPr>
          <w:ilvl w:val="0"/>
          <w:numId w:val="14"/>
        </w:numPr>
        <w:tabs>
          <w:tab w:val="clear" w:pos="1259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5A00">
        <w:rPr>
          <w:rFonts w:ascii="Times New Roman" w:hAnsi="Times New Roman"/>
          <w:sz w:val="24"/>
          <w:szCs w:val="24"/>
        </w:rPr>
        <w:t>Николаева С.Н. Парциальная программа «Юный эколог»,  для детей 3-7 лет.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A00">
        <w:rPr>
          <w:rFonts w:ascii="Times New Roman" w:hAnsi="Times New Roman"/>
          <w:sz w:val="24"/>
          <w:szCs w:val="24"/>
        </w:rPr>
        <w:t>2016. – 112с.</w:t>
      </w:r>
    </w:p>
    <w:p w:rsidR="00F41A0F" w:rsidRPr="008F5A00" w:rsidRDefault="00A750FC" w:rsidP="008F5A00">
      <w:pPr>
        <w:numPr>
          <w:ilvl w:val="0"/>
          <w:numId w:val="14"/>
        </w:numPr>
        <w:tabs>
          <w:tab w:val="clear" w:pos="1259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Соломенникова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 Ознакомление с природой в детском саду.- Мозаика-синтез,2014.- С. 3-4.</w:t>
      </w:r>
    </w:p>
    <w:p w:rsidR="00F41A0F" w:rsidRPr="008F5A00" w:rsidRDefault="00F41A0F" w:rsidP="008F5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1A0F" w:rsidRDefault="00F41A0F" w:rsidP="003548E1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</w:p>
    <w:p w:rsidR="00F41A0F" w:rsidRDefault="00F41A0F" w:rsidP="003548E1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A0F" w:rsidRDefault="00F41A0F" w:rsidP="003548E1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A0F" w:rsidRDefault="00F41A0F" w:rsidP="003548E1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A0F" w:rsidRDefault="00F41A0F" w:rsidP="003548E1">
      <w:pPr>
        <w:pStyle w:val="a4"/>
        <w:spacing w:line="36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3548E1">
      <w:pPr>
        <w:pStyle w:val="a4"/>
        <w:spacing w:line="36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3548E1">
      <w:pPr>
        <w:pStyle w:val="a4"/>
        <w:spacing w:line="36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3548E1">
      <w:pPr>
        <w:pStyle w:val="a4"/>
        <w:spacing w:line="36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3548E1">
      <w:pPr>
        <w:pStyle w:val="a4"/>
        <w:spacing w:line="36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  <w:bookmarkStart w:id="0" w:name="_GoBack"/>
      <w:bookmarkEnd w:id="0"/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pStyle w:val="a4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41A0F" w:rsidRDefault="00F41A0F" w:rsidP="0016253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41A0F" w:rsidRDefault="00F41A0F" w:rsidP="0016253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1A0F" w:rsidRDefault="00F41A0F" w:rsidP="0016253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1A0F" w:rsidRDefault="00F41A0F" w:rsidP="0016253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1A0F" w:rsidRDefault="00F41A0F" w:rsidP="0016253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1A0F" w:rsidRPr="00162531" w:rsidRDefault="00F41A0F" w:rsidP="00162531">
      <w:pPr>
        <w:pStyle w:val="a4"/>
        <w:rPr>
          <w:rFonts w:ascii="Times New Roman" w:hAnsi="Times New Roman"/>
          <w:sz w:val="24"/>
          <w:szCs w:val="24"/>
        </w:rPr>
      </w:pPr>
    </w:p>
    <w:sectPr w:rsidR="00F41A0F" w:rsidRPr="00162531" w:rsidSect="007A0A1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AAD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C066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22E8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C0B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BCF7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CE1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720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5853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EA2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683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623F66"/>
    <w:multiLevelType w:val="hybridMultilevel"/>
    <w:tmpl w:val="DE503930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1">
    <w:nsid w:val="62785D5A"/>
    <w:multiLevelType w:val="hybridMultilevel"/>
    <w:tmpl w:val="17568A9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6D19348A"/>
    <w:multiLevelType w:val="hybridMultilevel"/>
    <w:tmpl w:val="FC52A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CB6CE2"/>
    <w:multiLevelType w:val="singleLevel"/>
    <w:tmpl w:val="470850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C5F"/>
    <w:rsid w:val="000727E1"/>
    <w:rsid w:val="00162531"/>
    <w:rsid w:val="00247487"/>
    <w:rsid w:val="002711C9"/>
    <w:rsid w:val="003548E1"/>
    <w:rsid w:val="004A0F6B"/>
    <w:rsid w:val="0054075C"/>
    <w:rsid w:val="006202F0"/>
    <w:rsid w:val="006B167E"/>
    <w:rsid w:val="00771A40"/>
    <w:rsid w:val="0079683A"/>
    <w:rsid w:val="007A0A15"/>
    <w:rsid w:val="00834CF8"/>
    <w:rsid w:val="008F5A00"/>
    <w:rsid w:val="009715FA"/>
    <w:rsid w:val="00A15C10"/>
    <w:rsid w:val="00A750FC"/>
    <w:rsid w:val="00A83C5F"/>
    <w:rsid w:val="00AE0074"/>
    <w:rsid w:val="00D2247F"/>
    <w:rsid w:val="00D66CB8"/>
    <w:rsid w:val="00EB08D5"/>
    <w:rsid w:val="00EB3291"/>
    <w:rsid w:val="00F077DE"/>
    <w:rsid w:val="00F4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2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62531"/>
    <w:rPr>
      <w:lang w:eastAsia="en-US"/>
    </w:rPr>
  </w:style>
  <w:style w:type="character" w:styleId="a5">
    <w:name w:val="Strong"/>
    <w:basedOn w:val="a0"/>
    <w:uiPriority w:val="99"/>
    <w:qFormat/>
    <w:rsid w:val="0024748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acer_e1</dc:creator>
  <cp:keywords/>
  <dc:description/>
  <cp:lastModifiedBy>acer_e1</cp:lastModifiedBy>
  <cp:revision>12</cp:revision>
  <dcterms:created xsi:type="dcterms:W3CDTF">2018-03-05T03:59:00Z</dcterms:created>
  <dcterms:modified xsi:type="dcterms:W3CDTF">2018-03-20T11:14:00Z</dcterms:modified>
</cp:coreProperties>
</file>