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D2" w:rsidRPr="005E6BD2" w:rsidRDefault="005E6BD2" w:rsidP="005E6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BD2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как средство интеллектуального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bookmarkStart w:id="0" w:name="_GoBack"/>
      <w:bookmarkEnd w:id="0"/>
      <w:r w:rsidR="00B4187D">
        <w:rPr>
          <w:rFonts w:ascii="Times New Roman" w:hAnsi="Times New Roman" w:cs="Times New Roman"/>
          <w:b/>
          <w:sz w:val="24"/>
          <w:szCs w:val="24"/>
        </w:rPr>
        <w:t>учащихся применяемые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социальным педагогом</w:t>
      </w:r>
      <w:r w:rsidRPr="005E6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школе.</w:t>
      </w:r>
    </w:p>
    <w:p w:rsidR="005E6BD2" w:rsidRPr="005E6BD2" w:rsidRDefault="005E6BD2" w:rsidP="005E6BD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6BD2">
        <w:rPr>
          <w:rFonts w:ascii="Times New Roman" w:hAnsi="Times New Roman" w:cs="Times New Roman"/>
          <w:sz w:val="24"/>
          <w:szCs w:val="24"/>
        </w:rPr>
        <w:t xml:space="preserve">В последние годы всё чаще поднимается вопрос о применении новых информационных технологий в школе. Стремление педагогов удовлетворить потребности в образовании путем использования возможностей информационных технологий вызывает к жизни новые формы обучения. Важным критерием успешности работы учителя становится его самообразование, целью которого является овладение учителями новыми образовательными средами, методами и формами преподавания. </w:t>
      </w:r>
    </w:p>
    <w:p w:rsidR="005E6BD2" w:rsidRPr="005E6BD2" w:rsidRDefault="005E6BD2" w:rsidP="005E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BD2">
        <w:rPr>
          <w:rFonts w:ascii="Times New Roman" w:hAnsi="Times New Roman" w:cs="Times New Roman"/>
          <w:sz w:val="24"/>
          <w:szCs w:val="24"/>
        </w:rPr>
        <w:t xml:space="preserve">      Сейчас современный ребёнок живет в информационной среде. Поэтому должна поменяется и роль учителя в информационной культуре – он должен стать координатором информационного потока в инновационной среде.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5E6BD2" w:rsidRPr="005E6BD2" w:rsidRDefault="005E6BD2" w:rsidP="005E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BD2">
        <w:rPr>
          <w:rFonts w:ascii="Times New Roman" w:hAnsi="Times New Roman" w:cs="Times New Roman"/>
          <w:sz w:val="24"/>
          <w:szCs w:val="24"/>
        </w:rPr>
        <w:t xml:space="preserve">Ведь за урок надо успеть не просто дать материал, его нужно закрепить и научить учащихся применять полученные знания. При этом урок не должен быть тяжёлым и скучным, чтобы не исчезло у детей желание приходить в класс снова. </w:t>
      </w:r>
    </w:p>
    <w:p w:rsidR="005E6BD2" w:rsidRPr="005E6BD2" w:rsidRDefault="005E6BD2" w:rsidP="005E6BD2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BD2">
        <w:rPr>
          <w:rFonts w:ascii="Times New Roman" w:hAnsi="Times New Roman" w:cs="Times New Roman"/>
          <w:sz w:val="24"/>
          <w:szCs w:val="24"/>
        </w:rPr>
        <w:t xml:space="preserve">     Сегодня, когда информация становится стратегическим ресурсом развития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</w:t>
      </w:r>
    </w:p>
    <w:p w:rsidR="005E6BD2" w:rsidRPr="005E6BD2" w:rsidRDefault="005E6BD2" w:rsidP="005E6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BD2">
        <w:rPr>
          <w:rFonts w:ascii="Times New Roman" w:hAnsi="Times New Roman" w:cs="Times New Roman"/>
          <w:sz w:val="24"/>
          <w:szCs w:val="24"/>
        </w:rPr>
        <w:t xml:space="preserve">     Цель современного образования – обучение и воспитание всесторонне развитой личности, способной к творчеству. Для достижения этой цели существует множество технологий и программ, называемых развивающими. Однако развитие личности может происходить при любой программе. Все зависит от того, какими методами пользуется учитель. Долгое время в школе использовались репродуктивные методы, согласно которым учитель все сам рассказывал, а ученики только запоминали и воспроизводили материал. Традиционный урок формировал пассивную, инертную личность. Такой урок не отвечает современным требованиям. И поэтому учителю приходится искать другие пути для того, чтобы воспитать и развить в ребенке активную, смелую, решительную личность. Личность, которая умеет сама добывать знания и применить их в нестандартных ситуациях. Достичь этой цели можно только с помощью современных педагогических технологии. Информационные технологии сегодня органично вписываются сферу человеческой деятельности и становятся одним из главных средств адаптации человека к жизни в информационном обществе. </w:t>
      </w:r>
    </w:p>
    <w:p w:rsidR="005E6BD2" w:rsidRDefault="005E6BD2" w:rsidP="005E6BD2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E6BD2">
        <w:rPr>
          <w:rFonts w:ascii="Times New Roman" w:hAnsi="Times New Roman" w:cs="Times New Roman"/>
          <w:color w:val="000000"/>
          <w:sz w:val="24"/>
          <w:szCs w:val="24"/>
        </w:rPr>
        <w:t xml:space="preserve">    Цель современного педагога - расширение кругозора, углубление знаний об окружающем мире, активизация умственной деятельности детей, развитие речи. Бурное </w:t>
      </w:r>
      <w:r w:rsidRPr="005E6B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новых информационных технологий и внедрение их в нашей стране наложили отпечаток на развитие личности современного ребёнка. Одной из основных частей информатизации образования является использование информационных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образовательных дисциплинах.</w:t>
      </w:r>
    </w:p>
    <w:p w:rsidR="005E6BD2" w:rsidRDefault="005E6BD2" w:rsidP="005E6BD2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E6BD2">
        <w:rPr>
          <w:rFonts w:ascii="Times New Roman" w:hAnsi="Times New Roman" w:cs="Times New Roman"/>
          <w:sz w:val="24"/>
          <w:szCs w:val="24"/>
        </w:rPr>
        <w:t>Внедрение новых информационных технологий в учебный процесс позволяет активизировать процесс обучения, повысить темп урока, увеличить объем самостоятельной и индивидуальной работы учащихся. Сегодня, чтобы процесс обучения был полноценным, необходимо, чтобы каждый учитель мог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</w:r>
    </w:p>
    <w:p w:rsidR="00B4187D" w:rsidRPr="00B4187D" w:rsidRDefault="00B4187D" w:rsidP="00B418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4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результативности социально-педагогической деятельности в</w:t>
      </w:r>
    </w:p>
    <w:p w:rsidR="00B4187D" w:rsidRPr="00B4187D" w:rsidRDefault="00B4187D" w:rsidP="00B418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 в частности реализации социальным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посреднической функции необ</w:t>
      </w:r>
      <w:r w:rsidRPr="00B4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комплексное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всего </w:t>
      </w:r>
      <w:r w:rsidRPr="00B4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образователь</w:t>
      </w:r>
      <w:r w:rsidRPr="00B41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ресурсов.</w:t>
      </w:r>
    </w:p>
    <w:p w:rsidR="00B4187D" w:rsidRPr="00B4187D" w:rsidRDefault="00B4187D" w:rsidP="00B4187D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D0EC4" w:rsidRPr="005E6BD2" w:rsidRDefault="00CD0EC4" w:rsidP="005E6B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0EC4" w:rsidRPr="005E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2"/>
    <w:rsid w:val="005E6BD2"/>
    <w:rsid w:val="00B4187D"/>
    <w:rsid w:val="00C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AE71"/>
  <w15:chartTrackingRefBased/>
  <w15:docId w15:val="{E1258EE1-FBA9-4BB4-8030-776DBA4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</cp:revision>
  <dcterms:created xsi:type="dcterms:W3CDTF">2018-11-04T14:20:00Z</dcterms:created>
  <dcterms:modified xsi:type="dcterms:W3CDTF">2018-11-04T14:38:00Z</dcterms:modified>
</cp:coreProperties>
</file>