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93" w:rsidRDefault="0066592A" w:rsidP="00A94FF9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A94FF9">
        <w:rPr>
          <w:sz w:val="28"/>
          <w:szCs w:val="28"/>
        </w:rPr>
        <w:t xml:space="preserve">Проект — </w:t>
      </w:r>
      <w:proofErr w:type="spellStart"/>
      <w:r w:rsidRPr="00A94FF9">
        <w:rPr>
          <w:sz w:val="28"/>
          <w:szCs w:val="28"/>
        </w:rPr>
        <w:t>Лекотека</w:t>
      </w:r>
      <w:proofErr w:type="spellEnd"/>
    </w:p>
    <w:p w:rsidR="00F844FB" w:rsidRPr="00A94FF9" w:rsidRDefault="00F844FB" w:rsidP="00A94FF9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54893" w:rsidRDefault="0066592A" w:rsidP="00F844FB">
      <w:pPr>
        <w:pStyle w:val="21"/>
        <w:shd w:val="clear" w:color="auto" w:fill="auto"/>
        <w:spacing w:after="0" w:line="276" w:lineRule="auto"/>
        <w:ind w:left="60" w:right="480" w:firstLine="0"/>
      </w:pPr>
      <w:r>
        <w:rPr>
          <w:rStyle w:val="0pt"/>
        </w:rPr>
        <w:t xml:space="preserve">Цель: </w:t>
      </w:r>
      <w:r>
        <w:t>получение семьями своевременной помощи в раннем выявлении характера и степени нарушения, определение индивидуального пути развития и коррекции ребенка, обучение родителей взаимодействию с ребенком для активизации его развития, с возможностью продолжения развития в домашних условиях.</w:t>
      </w:r>
    </w:p>
    <w:p w:rsidR="00F54893" w:rsidRDefault="0066592A" w:rsidP="00EA669E">
      <w:pPr>
        <w:pStyle w:val="10"/>
        <w:shd w:val="clear" w:color="auto" w:fill="auto"/>
        <w:spacing w:before="0" w:after="0" w:line="276" w:lineRule="auto"/>
        <w:ind w:left="60"/>
        <w:jc w:val="left"/>
      </w:pPr>
      <w:bookmarkStart w:id="0" w:name="bookmark0"/>
      <w:r>
        <w:t>Задачи:</w:t>
      </w:r>
      <w:bookmarkEnd w:id="0"/>
    </w:p>
    <w:p w:rsidR="00F54893" w:rsidRDefault="00F844FB" w:rsidP="00F844FB">
      <w:pPr>
        <w:pStyle w:val="21"/>
        <w:shd w:val="clear" w:color="auto" w:fill="auto"/>
        <w:tabs>
          <w:tab w:val="left" w:pos="795"/>
        </w:tabs>
        <w:spacing w:after="0"/>
        <w:ind w:firstLine="0"/>
      </w:pPr>
      <w:r>
        <w:t>1.</w:t>
      </w:r>
      <w:r w:rsidR="0066592A">
        <w:t>Диагностика развития ребенка, взаимодействия в системе Родител</w:t>
      </w:r>
      <w:proofErr w:type="gramStart"/>
      <w:r w:rsidR="0066592A">
        <w:t>ь-</w:t>
      </w:r>
      <w:proofErr w:type="gramEnd"/>
      <w:r w:rsidR="00A94FF9">
        <w:t xml:space="preserve"> </w:t>
      </w:r>
      <w:r>
        <w:t xml:space="preserve">   </w:t>
      </w:r>
      <w:r w:rsidR="0066592A">
        <w:t>Ребенок</w:t>
      </w:r>
      <w:r>
        <w:t>.</w:t>
      </w:r>
    </w:p>
    <w:p w:rsidR="00F54893" w:rsidRDefault="00F844FB" w:rsidP="00F844FB">
      <w:pPr>
        <w:pStyle w:val="21"/>
        <w:shd w:val="clear" w:color="auto" w:fill="auto"/>
        <w:tabs>
          <w:tab w:val="left" w:pos="795"/>
        </w:tabs>
        <w:spacing w:after="0"/>
        <w:ind w:right="480" w:firstLine="0"/>
      </w:pPr>
      <w:r>
        <w:t>2.</w:t>
      </w:r>
      <w:r w:rsidR="0066592A">
        <w:t>Коррекция нарушений развития, вза</w:t>
      </w:r>
      <w:r w:rsidR="00A94FF9">
        <w:t>имодействия в системе Родител</w:t>
      </w:r>
      <w:proofErr w:type="gramStart"/>
      <w:r w:rsidR="00A94FF9">
        <w:t>ь-</w:t>
      </w:r>
      <w:proofErr w:type="gramEnd"/>
      <w:r w:rsidR="00A94FF9">
        <w:t xml:space="preserve"> </w:t>
      </w:r>
      <w:r w:rsidR="0066592A">
        <w:t>Ребенок</w:t>
      </w:r>
      <w:r>
        <w:t>.</w:t>
      </w:r>
    </w:p>
    <w:p w:rsidR="00F54893" w:rsidRDefault="00F844FB" w:rsidP="00F844FB">
      <w:pPr>
        <w:pStyle w:val="21"/>
        <w:shd w:val="clear" w:color="auto" w:fill="auto"/>
        <w:tabs>
          <w:tab w:val="left" w:pos="795"/>
        </w:tabs>
        <w:spacing w:after="0"/>
        <w:ind w:firstLine="0"/>
      </w:pPr>
      <w:r>
        <w:t>3.</w:t>
      </w:r>
      <w:r w:rsidR="0066592A">
        <w:t>Консультативная и обучающая работа с родителями</w:t>
      </w:r>
      <w:r w:rsidR="00A94FF9">
        <w:t>.</w:t>
      </w:r>
    </w:p>
    <w:p w:rsidR="00F54893" w:rsidRDefault="00F844FB" w:rsidP="00F844FB">
      <w:pPr>
        <w:pStyle w:val="21"/>
        <w:shd w:val="clear" w:color="auto" w:fill="auto"/>
        <w:tabs>
          <w:tab w:val="left" w:pos="795"/>
        </w:tabs>
        <w:spacing w:after="0"/>
        <w:ind w:firstLine="0"/>
      </w:pPr>
      <w:r>
        <w:t>4.</w:t>
      </w:r>
      <w:r w:rsidR="0066592A">
        <w:t>Информационная поддержка семей с детьми с ОВЗ.</w:t>
      </w:r>
    </w:p>
    <w:p w:rsidR="008F58D3" w:rsidRDefault="008F58D3" w:rsidP="008F58D3">
      <w:pPr>
        <w:pStyle w:val="a8"/>
        <w:shd w:val="clear" w:color="auto" w:fill="auto"/>
        <w:spacing w:line="240" w:lineRule="exact"/>
        <w:jc w:val="center"/>
      </w:pPr>
    </w:p>
    <w:p w:rsidR="00F54893" w:rsidRDefault="0066592A" w:rsidP="00A94FF9">
      <w:pPr>
        <w:pStyle w:val="a8"/>
        <w:shd w:val="clear" w:color="auto" w:fill="auto"/>
        <w:spacing w:line="240" w:lineRule="exact"/>
      </w:pPr>
      <w:r w:rsidRPr="00A94FF9">
        <w:t>Организационные задачи и ожидаемые результаты</w:t>
      </w:r>
      <w:r w:rsidR="00A94FF9" w:rsidRPr="00A94FF9">
        <w:t>.</w:t>
      </w:r>
    </w:p>
    <w:p w:rsidR="00A94FF9" w:rsidRPr="00A94FF9" w:rsidRDefault="00A94FF9" w:rsidP="00A94FF9">
      <w:pPr>
        <w:pStyle w:val="a8"/>
        <w:shd w:val="clear" w:color="auto" w:fill="auto"/>
        <w:spacing w:line="240" w:lineRule="exact"/>
      </w:pPr>
    </w:p>
    <w:tbl>
      <w:tblPr>
        <w:tblOverlap w:val="never"/>
        <w:tblW w:w="10545" w:type="dxa"/>
        <w:tblInd w:w="-5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5059"/>
        <w:gridCol w:w="5011"/>
      </w:tblGrid>
      <w:tr w:rsidR="00F54893" w:rsidRPr="00A94FF9" w:rsidTr="00A94FF9">
        <w:trPr>
          <w:trHeight w:hRule="exact" w:val="6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40" w:lineRule="exact"/>
              <w:ind w:left="140" w:firstLine="0"/>
              <w:jc w:val="left"/>
            </w:pPr>
            <w:r w:rsidRPr="00A94FF9">
              <w:rPr>
                <w:rStyle w:val="0pt0"/>
                <w:i w:val="0"/>
              </w:rPr>
              <w:t>№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50" w:lineRule="exact"/>
              <w:ind w:firstLine="0"/>
            </w:pPr>
            <w:r w:rsidRPr="00A94FF9">
              <w:rPr>
                <w:rStyle w:val="125pt0pt"/>
                <w:i w:val="0"/>
              </w:rPr>
              <w:t>Организационные задачи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</w:pPr>
            <w:r w:rsidRPr="00A94FF9">
              <w:rPr>
                <w:rStyle w:val="125pt0pt"/>
                <w:i w:val="0"/>
              </w:rPr>
              <w:t>Ожидаемые результаты</w:t>
            </w:r>
          </w:p>
        </w:tc>
      </w:tr>
      <w:tr w:rsidR="00F54893" w:rsidRPr="00A94FF9" w:rsidTr="00A94FF9">
        <w:trPr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40" w:lineRule="exact"/>
              <w:ind w:left="140" w:firstLine="0"/>
              <w:jc w:val="left"/>
            </w:pPr>
            <w:r w:rsidRPr="00A94FF9">
              <w:rPr>
                <w:rStyle w:val="0pt0"/>
                <w:i w:val="0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</w:pPr>
            <w:r w:rsidRPr="00A94FF9">
              <w:rPr>
                <w:rStyle w:val="125pt0pt"/>
                <w:i w:val="0"/>
              </w:rPr>
              <w:t>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 w:rsidRPr="00A94FF9">
              <w:rPr>
                <w:rStyle w:val="0pt0"/>
                <w:i w:val="0"/>
              </w:rPr>
              <w:t>3</w:t>
            </w:r>
          </w:p>
        </w:tc>
      </w:tr>
      <w:tr w:rsidR="00F54893" w:rsidRPr="00A94FF9" w:rsidTr="00F844FB">
        <w:trPr>
          <w:trHeight w:hRule="exact" w:val="5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</w:pPr>
            <w:r w:rsidRPr="00A94FF9">
              <w:rPr>
                <w:rStyle w:val="115pt0pt"/>
              </w:rPr>
              <w:t>1</w:t>
            </w:r>
            <w:r w:rsidRPr="00A94FF9">
              <w:rPr>
                <w:rStyle w:val="8pt0pt"/>
              </w:rPr>
              <w:t>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FF9" w:rsidRDefault="0066592A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0pt0"/>
                <w:i w:val="0"/>
              </w:rPr>
            </w:pPr>
            <w:r w:rsidRPr="00A94FF9">
              <w:rPr>
                <w:rStyle w:val="0pt0"/>
                <w:i w:val="0"/>
              </w:rPr>
              <w:t xml:space="preserve">Организации (оборудование) </w:t>
            </w:r>
            <w:proofErr w:type="spellStart"/>
            <w:r w:rsidRPr="00A94FF9">
              <w:rPr>
                <w:rStyle w:val="0pt0"/>
                <w:i w:val="0"/>
              </w:rPr>
              <w:t>лекотеки</w:t>
            </w:r>
            <w:proofErr w:type="spellEnd"/>
            <w:r w:rsidRPr="00A94FF9">
              <w:rPr>
                <w:rStyle w:val="0pt0"/>
                <w:i w:val="0"/>
              </w:rPr>
              <w:t xml:space="preserve"> </w:t>
            </w:r>
          </w:p>
          <w:p w:rsidR="00A94FF9" w:rsidRDefault="00F844FB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 .П</w:t>
            </w:r>
            <w:r w:rsidR="0066592A" w:rsidRPr="00A94FF9">
              <w:rPr>
                <w:rStyle w:val="11"/>
              </w:rPr>
              <w:t xml:space="preserve">одготовка помещений </w:t>
            </w:r>
          </w:p>
          <w:p w:rsidR="00A94FF9" w:rsidRDefault="00F844FB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2.О</w:t>
            </w:r>
            <w:r w:rsidR="0066592A" w:rsidRPr="00A94FF9">
              <w:rPr>
                <w:rStyle w:val="11"/>
              </w:rPr>
              <w:t xml:space="preserve">снащение их мебелью </w:t>
            </w:r>
          </w:p>
          <w:p w:rsidR="00A94FF9" w:rsidRDefault="00F844FB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1"/>
              </w:rPr>
              <w:t>3.П</w:t>
            </w:r>
            <w:r w:rsidR="0066592A" w:rsidRPr="00A94FF9">
              <w:rPr>
                <w:rStyle w:val="11"/>
              </w:rPr>
              <w:t xml:space="preserve">риобретение игрового, диагностического и </w:t>
            </w:r>
            <w:r w:rsidR="00EA669E">
              <w:rPr>
                <w:rStyle w:val="11"/>
              </w:rPr>
              <w:t>терапевтического оборудования</w:t>
            </w:r>
            <w:r w:rsidR="0066592A" w:rsidRPr="00A94FF9">
              <w:rPr>
                <w:rStyle w:val="11"/>
              </w:rPr>
              <w:t>:</w:t>
            </w:r>
          </w:p>
          <w:p w:rsidR="00A94FF9" w:rsidRDefault="00EA669E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1"/>
              </w:rPr>
              <w:t xml:space="preserve"> -</w:t>
            </w:r>
            <w:r w:rsidR="0066592A" w:rsidRPr="00A94FF9">
              <w:rPr>
                <w:rStyle w:val="11"/>
              </w:rPr>
              <w:t>для развития общей подвижности;</w:t>
            </w:r>
          </w:p>
          <w:p w:rsidR="00F54893" w:rsidRPr="00A94FF9" w:rsidRDefault="00EA669E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1"/>
              </w:rPr>
              <w:t xml:space="preserve"> -</w:t>
            </w:r>
            <w:r w:rsidR="0066592A" w:rsidRPr="00A94FF9">
              <w:rPr>
                <w:rStyle w:val="11"/>
              </w:rPr>
              <w:t>развития невербальной коммуникации;</w:t>
            </w:r>
          </w:p>
          <w:p w:rsidR="00EA669E" w:rsidRDefault="00A94FF9" w:rsidP="00A94FF9">
            <w:pPr>
              <w:pStyle w:val="21"/>
              <w:shd w:val="clear" w:color="auto" w:fill="auto"/>
              <w:spacing w:after="0" w:line="317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</w:t>
            </w:r>
            <w:r w:rsidR="00EA669E">
              <w:rPr>
                <w:rStyle w:val="11"/>
              </w:rPr>
              <w:t>-</w:t>
            </w:r>
            <w:r w:rsidR="0066592A" w:rsidRPr="00A94FF9">
              <w:rPr>
                <w:rStyle w:val="11"/>
              </w:rPr>
              <w:t xml:space="preserve">развития ручных навыков, тактильного, </w:t>
            </w:r>
            <w:r>
              <w:rPr>
                <w:rStyle w:val="11"/>
              </w:rPr>
              <w:t xml:space="preserve">   </w:t>
            </w:r>
          </w:p>
          <w:p w:rsidR="00F54893" w:rsidRPr="00A94FF9" w:rsidRDefault="00EA669E" w:rsidP="00A94FF9">
            <w:pPr>
              <w:pStyle w:val="21"/>
              <w:shd w:val="clear" w:color="auto" w:fill="auto"/>
              <w:spacing w:after="0" w:line="317" w:lineRule="exact"/>
              <w:ind w:firstLine="0"/>
            </w:pPr>
            <w:r>
              <w:rPr>
                <w:rStyle w:val="11"/>
              </w:rPr>
              <w:t xml:space="preserve">   </w:t>
            </w:r>
            <w:r w:rsidR="0066592A" w:rsidRPr="00A94FF9">
              <w:rPr>
                <w:rStyle w:val="11"/>
              </w:rPr>
              <w:t>зрительного, слухового восприятия;</w:t>
            </w:r>
          </w:p>
          <w:p w:rsidR="00F54893" w:rsidRPr="00A94FF9" w:rsidRDefault="00A94FF9" w:rsidP="00A94FF9">
            <w:pPr>
              <w:pStyle w:val="21"/>
              <w:shd w:val="clear" w:color="auto" w:fill="auto"/>
              <w:tabs>
                <w:tab w:val="left" w:pos="830"/>
              </w:tabs>
              <w:spacing w:after="0" w:line="317" w:lineRule="exact"/>
              <w:ind w:firstLine="0"/>
              <w:jc w:val="left"/>
            </w:pPr>
            <w:r>
              <w:rPr>
                <w:rStyle w:val="11"/>
              </w:rPr>
              <w:t xml:space="preserve">  </w:t>
            </w:r>
            <w:r w:rsidR="00EA669E">
              <w:rPr>
                <w:rStyle w:val="11"/>
              </w:rPr>
              <w:t xml:space="preserve"> -</w:t>
            </w:r>
            <w:r w:rsidR="0066592A" w:rsidRPr="00A94FF9">
              <w:rPr>
                <w:rStyle w:val="11"/>
              </w:rPr>
              <w:t>развития мышления, речи и языка;</w:t>
            </w:r>
          </w:p>
          <w:p w:rsidR="00F54893" w:rsidRPr="00A94FF9" w:rsidRDefault="00A94FF9" w:rsidP="00A94FF9">
            <w:pPr>
              <w:pStyle w:val="21"/>
              <w:shd w:val="clear" w:color="auto" w:fill="auto"/>
              <w:spacing w:after="0" w:line="317" w:lineRule="exact"/>
              <w:ind w:firstLine="0"/>
            </w:pPr>
            <w:r>
              <w:rPr>
                <w:rStyle w:val="11"/>
              </w:rPr>
              <w:t xml:space="preserve">  </w:t>
            </w:r>
            <w:r w:rsidR="00EA669E">
              <w:rPr>
                <w:rStyle w:val="11"/>
              </w:rPr>
              <w:t>-</w:t>
            </w:r>
            <w:r w:rsidR="0066592A" w:rsidRPr="00A94FF9">
              <w:rPr>
                <w:rStyle w:val="11"/>
              </w:rPr>
              <w:t>социально-эмоционального</w:t>
            </w:r>
            <w:r>
              <w:t xml:space="preserve"> </w:t>
            </w:r>
            <w:r w:rsidR="0066592A" w:rsidRPr="00A94FF9">
              <w:rPr>
                <w:rStyle w:val="11"/>
              </w:rPr>
              <w:t>развития;</w:t>
            </w:r>
          </w:p>
          <w:p w:rsidR="00EA669E" w:rsidRDefault="00A94FF9" w:rsidP="00A94FF9">
            <w:pPr>
              <w:pStyle w:val="21"/>
              <w:shd w:val="clear" w:color="auto" w:fill="auto"/>
              <w:tabs>
                <w:tab w:val="left" w:pos="826"/>
              </w:tabs>
              <w:spacing w:after="0" w:line="317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   </w:t>
            </w:r>
            <w:r w:rsidR="00EA669E">
              <w:rPr>
                <w:rStyle w:val="11"/>
              </w:rPr>
              <w:t>-</w:t>
            </w:r>
            <w:r w:rsidR="0066592A" w:rsidRPr="00A94FF9">
              <w:rPr>
                <w:rStyle w:val="11"/>
              </w:rPr>
              <w:t xml:space="preserve">для игры с </w:t>
            </w:r>
            <w:r w:rsidR="00EA669E">
              <w:rPr>
                <w:rStyle w:val="11"/>
              </w:rPr>
              <w:t xml:space="preserve">водой, с </w:t>
            </w:r>
            <w:proofErr w:type="gramStart"/>
            <w:r w:rsidR="00EA669E">
              <w:rPr>
                <w:rStyle w:val="11"/>
              </w:rPr>
              <w:t>сыпучими</w:t>
            </w:r>
            <w:proofErr w:type="gramEnd"/>
            <w:r w:rsidR="00EA669E">
              <w:rPr>
                <w:rStyle w:val="11"/>
              </w:rPr>
              <w:t xml:space="preserve">     </w:t>
            </w:r>
          </w:p>
          <w:p w:rsidR="00F54893" w:rsidRPr="00A94FF9" w:rsidRDefault="00EA669E" w:rsidP="00A94FF9">
            <w:pPr>
              <w:pStyle w:val="21"/>
              <w:shd w:val="clear" w:color="auto" w:fill="auto"/>
              <w:tabs>
                <w:tab w:val="left" w:pos="826"/>
              </w:tabs>
              <w:spacing w:after="0" w:line="317" w:lineRule="exact"/>
              <w:ind w:firstLine="0"/>
              <w:jc w:val="left"/>
            </w:pPr>
            <w:r>
              <w:rPr>
                <w:rStyle w:val="11"/>
              </w:rPr>
              <w:t xml:space="preserve">    </w:t>
            </w:r>
            <w:r w:rsidR="0066592A" w:rsidRPr="00A94FF9">
              <w:rPr>
                <w:rStyle w:val="11"/>
              </w:rPr>
              <w:t>материалами;</w:t>
            </w:r>
          </w:p>
          <w:p w:rsidR="00EA669E" w:rsidRDefault="00EA669E" w:rsidP="00A94FF9">
            <w:pPr>
              <w:pStyle w:val="21"/>
              <w:shd w:val="clear" w:color="auto" w:fill="auto"/>
              <w:spacing w:after="0" w:line="317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-</w:t>
            </w:r>
            <w:r w:rsidR="0066592A" w:rsidRPr="00A94FF9">
              <w:rPr>
                <w:rStyle w:val="11"/>
              </w:rPr>
              <w:t xml:space="preserve">материалы для </w:t>
            </w:r>
            <w:proofErr w:type="gramStart"/>
            <w:r w:rsidR="0066592A" w:rsidRPr="00A94FF9">
              <w:rPr>
                <w:rStyle w:val="11"/>
              </w:rPr>
              <w:t>изобразительного</w:t>
            </w:r>
            <w:proofErr w:type="gramEnd"/>
            <w:r w:rsidR="0066592A" w:rsidRPr="00A94FF9">
              <w:rPr>
                <w:rStyle w:val="11"/>
              </w:rPr>
              <w:t xml:space="preserve"> </w:t>
            </w:r>
            <w:r w:rsidR="00F844FB">
              <w:rPr>
                <w:rStyle w:val="11"/>
              </w:rPr>
              <w:t xml:space="preserve"> </w:t>
            </w:r>
          </w:p>
          <w:p w:rsidR="00F54893" w:rsidRPr="00A94FF9" w:rsidRDefault="00EA669E" w:rsidP="00A94FF9">
            <w:pPr>
              <w:pStyle w:val="21"/>
              <w:shd w:val="clear" w:color="auto" w:fill="auto"/>
              <w:spacing w:after="0" w:line="317" w:lineRule="exact"/>
              <w:ind w:firstLine="0"/>
            </w:pPr>
            <w:r>
              <w:rPr>
                <w:rStyle w:val="11"/>
              </w:rPr>
              <w:t xml:space="preserve">  т</w:t>
            </w:r>
            <w:r w:rsidR="0066592A" w:rsidRPr="00A94FF9">
              <w:rPr>
                <w:rStyle w:val="11"/>
              </w:rPr>
              <w:t>ворчества</w:t>
            </w:r>
            <w:r>
              <w:rPr>
                <w:rStyle w:val="11"/>
              </w:rPr>
              <w:t>.</w:t>
            </w:r>
          </w:p>
          <w:p w:rsidR="00F844FB" w:rsidRPr="00A94FF9" w:rsidRDefault="00F844FB" w:rsidP="00F844FB">
            <w:pPr>
              <w:pStyle w:val="21"/>
              <w:shd w:val="clear" w:color="auto" w:fill="auto"/>
              <w:tabs>
                <w:tab w:val="left" w:pos="350"/>
              </w:tabs>
              <w:spacing w:after="0" w:line="317" w:lineRule="exact"/>
              <w:ind w:firstLine="0"/>
            </w:pPr>
            <w:r>
              <w:rPr>
                <w:rStyle w:val="11"/>
              </w:rPr>
              <w:t xml:space="preserve"> - </w:t>
            </w:r>
            <w:r w:rsidR="0066592A" w:rsidRPr="00A94FF9">
              <w:rPr>
                <w:rStyle w:val="11"/>
              </w:rPr>
              <w:t>музыкальные игрушки</w:t>
            </w:r>
            <w:r>
              <w:rPr>
                <w:rStyle w:val="11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Pr="00A94FF9" w:rsidRDefault="00687B25" w:rsidP="00687B25">
            <w:pPr>
              <w:pStyle w:val="21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11"/>
              </w:rPr>
              <w:t xml:space="preserve"> 1.</w:t>
            </w:r>
            <w:r w:rsidR="0066592A" w:rsidRPr="00A94FF9">
              <w:rPr>
                <w:rStyle w:val="11"/>
              </w:rPr>
              <w:t>Создание предметной среды для выявления и коррекции особенностей (нарушений) развития детей в раннем возрасте, когда коррекция наиболее эффективна и своевременна.</w:t>
            </w:r>
          </w:p>
          <w:p w:rsidR="00F54893" w:rsidRPr="00A94FF9" w:rsidRDefault="00687B25" w:rsidP="00687B25">
            <w:pPr>
              <w:pStyle w:val="21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11"/>
              </w:rPr>
              <w:t xml:space="preserve">  2.</w:t>
            </w:r>
            <w:r w:rsidR="0066592A" w:rsidRPr="00A94FF9">
              <w:rPr>
                <w:rStyle w:val="11"/>
              </w:rPr>
              <w:t>Создание естественной - игровой - среды взаимодействия ребенка со значимыми взрослыми, для формирования базовых структур личности, основы различных психических сфер</w:t>
            </w:r>
            <w:r w:rsidR="00EA669E">
              <w:rPr>
                <w:rStyle w:val="11"/>
              </w:rPr>
              <w:t>.</w:t>
            </w:r>
          </w:p>
          <w:p w:rsidR="00F54893" w:rsidRPr="00A94FF9" w:rsidRDefault="00687B25" w:rsidP="00687B25">
            <w:pPr>
              <w:pStyle w:val="21"/>
              <w:shd w:val="clear" w:color="auto" w:fill="auto"/>
              <w:spacing w:after="0" w:line="317" w:lineRule="exact"/>
              <w:ind w:left="120" w:firstLine="0"/>
            </w:pPr>
            <w:r>
              <w:rPr>
                <w:rStyle w:val="11"/>
              </w:rPr>
              <w:t xml:space="preserve">  3.</w:t>
            </w:r>
            <w:r w:rsidR="0066592A" w:rsidRPr="00A94FF9">
              <w:rPr>
                <w:rStyle w:val="11"/>
              </w:rPr>
              <w:t>Создание структурированного пространства для общения родителей с ребенком - обучающей базы для разви</w:t>
            </w:r>
            <w:r w:rsidR="00EA669E">
              <w:rPr>
                <w:rStyle w:val="11"/>
              </w:rPr>
              <w:t>тия семейных отношений, детско-</w:t>
            </w:r>
            <w:r w:rsidR="0066592A" w:rsidRPr="00A94FF9">
              <w:rPr>
                <w:rStyle w:val="11"/>
              </w:rPr>
              <w:t>родительской общности</w:t>
            </w:r>
            <w:r w:rsidR="00EA669E">
              <w:rPr>
                <w:rStyle w:val="11"/>
              </w:rPr>
              <w:t>.</w:t>
            </w:r>
          </w:p>
        </w:tc>
      </w:tr>
      <w:tr w:rsidR="00F54893" w:rsidRPr="00A94FF9" w:rsidTr="00A94FF9">
        <w:trPr>
          <w:trHeight w:hRule="exact" w:val="10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240" w:lineRule="exact"/>
              <w:ind w:left="140" w:firstLine="0"/>
              <w:jc w:val="left"/>
            </w:pPr>
            <w:r w:rsidRPr="00A94FF9">
              <w:rPr>
                <w:rStyle w:val="11"/>
              </w:rPr>
              <w:t>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93" w:rsidRPr="00A94FF9" w:rsidRDefault="0066592A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</w:pPr>
            <w:r w:rsidRPr="00A94FF9">
              <w:rPr>
                <w:rStyle w:val="0pt0"/>
                <w:i w:val="0"/>
              </w:rPr>
              <w:t>Обучение специалистов</w:t>
            </w:r>
          </w:p>
          <w:p w:rsidR="00F54893" w:rsidRPr="00A94FF9" w:rsidRDefault="00EA669E" w:rsidP="00A94FF9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1"/>
              </w:rPr>
              <w:t>К</w:t>
            </w:r>
            <w:r w:rsidR="0066592A" w:rsidRPr="00A94FF9">
              <w:rPr>
                <w:rStyle w:val="11"/>
              </w:rPr>
              <w:t>урсы повышения квалификации специалистов: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Pr="00A94FF9" w:rsidRDefault="00EA669E" w:rsidP="00A94FF9">
            <w:pPr>
              <w:pStyle w:val="21"/>
              <w:shd w:val="clear" w:color="auto" w:fill="auto"/>
              <w:spacing w:after="0"/>
              <w:ind w:left="120" w:firstLine="340"/>
              <w:jc w:val="left"/>
            </w:pPr>
            <w:r>
              <w:rPr>
                <w:rStyle w:val="11"/>
              </w:rPr>
              <w:t>Подготовка специалистов ДОУ</w:t>
            </w:r>
            <w:r w:rsidR="0066592A" w:rsidRPr="00A94FF9">
              <w:rPr>
                <w:rStyle w:val="11"/>
              </w:rPr>
              <w:t xml:space="preserve"> к работе в </w:t>
            </w:r>
            <w:proofErr w:type="spellStart"/>
            <w:r w:rsidR="0066592A" w:rsidRPr="00A94FF9">
              <w:rPr>
                <w:rStyle w:val="11"/>
              </w:rPr>
              <w:t>лекотеке</w:t>
            </w:r>
            <w:proofErr w:type="spellEnd"/>
            <w:r w:rsidR="0066592A" w:rsidRPr="00A94FF9">
              <w:rPr>
                <w:rStyle w:val="11"/>
              </w:rPr>
              <w:t xml:space="preserve"> на основе подходов, методов и технологий ведущих </w:t>
            </w:r>
            <w:r>
              <w:rPr>
                <w:rStyle w:val="11"/>
              </w:rPr>
              <w:t>специалистов</w:t>
            </w:r>
          </w:p>
        </w:tc>
      </w:tr>
    </w:tbl>
    <w:p w:rsidR="00F54893" w:rsidRPr="00A94FF9" w:rsidRDefault="00F54893">
      <w:pPr>
        <w:rPr>
          <w:sz w:val="2"/>
          <w:szCs w:val="2"/>
        </w:rPr>
        <w:sectPr w:rsidR="00F54893" w:rsidRPr="00A94FF9" w:rsidSect="00A94FF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0490" w:type="dxa"/>
        <w:tblInd w:w="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5539"/>
        <w:gridCol w:w="4525"/>
      </w:tblGrid>
      <w:tr w:rsidR="00F54893" w:rsidTr="00F844FB">
        <w:trPr>
          <w:trHeight w:hRule="exact" w:val="20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F54893" w:rsidP="00687B25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EA669E" w:rsidP="00687B25">
            <w:pPr>
              <w:pStyle w:val="21"/>
              <w:shd w:val="clear" w:color="auto" w:fill="auto"/>
              <w:spacing w:after="0"/>
              <w:ind w:firstLine="0"/>
              <w:jc w:val="left"/>
            </w:pPr>
            <w:r>
              <w:rPr>
                <w:rStyle w:val="11"/>
              </w:rPr>
              <w:t>1.«</w:t>
            </w:r>
            <w:r w:rsidR="0066592A">
              <w:rPr>
                <w:rStyle w:val="11"/>
              </w:rPr>
              <w:t xml:space="preserve">Организация деятельности сотрудников </w:t>
            </w:r>
            <w:proofErr w:type="spellStart"/>
            <w:r w:rsidR="0066592A">
              <w:rPr>
                <w:rStyle w:val="11"/>
              </w:rPr>
              <w:t>лекотек</w:t>
            </w:r>
            <w:proofErr w:type="spellEnd"/>
            <w:r>
              <w:rPr>
                <w:rStyle w:val="11"/>
              </w:rPr>
              <w:t>».</w:t>
            </w:r>
          </w:p>
          <w:p w:rsidR="00F54893" w:rsidRDefault="00EA669E" w:rsidP="00687B25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2.</w:t>
            </w:r>
            <w:r w:rsidR="0066592A">
              <w:rPr>
                <w:rStyle w:val="11"/>
              </w:rPr>
              <w:t>«Ранняя коммуникация»</w:t>
            </w:r>
            <w:r>
              <w:rPr>
                <w:rStyle w:val="11"/>
              </w:rPr>
              <w:t>.</w:t>
            </w:r>
          </w:p>
          <w:p w:rsidR="00F54893" w:rsidRDefault="00EA669E" w:rsidP="00687B25">
            <w:pPr>
              <w:pStyle w:val="21"/>
              <w:shd w:val="clear" w:color="auto" w:fill="auto"/>
              <w:tabs>
                <w:tab w:val="left" w:pos="910"/>
              </w:tabs>
              <w:spacing w:after="0"/>
              <w:ind w:firstLine="0"/>
              <w:jc w:val="left"/>
            </w:pPr>
            <w:r>
              <w:rPr>
                <w:rStyle w:val="11"/>
              </w:rPr>
              <w:t>3.</w:t>
            </w:r>
            <w:r w:rsidR="0066592A">
              <w:rPr>
                <w:rStyle w:val="11"/>
              </w:rPr>
              <w:t>«</w:t>
            </w:r>
            <w:proofErr w:type="spellStart"/>
            <w:r w:rsidR="0066592A">
              <w:rPr>
                <w:rStyle w:val="11"/>
              </w:rPr>
              <w:t>Психолого</w:t>
            </w:r>
            <w:proofErr w:type="spellEnd"/>
            <w:r w:rsidR="0066592A">
              <w:rPr>
                <w:rStyle w:val="11"/>
              </w:rPr>
              <w:t xml:space="preserve"> — педагогическая диагностика детей раннего возраста»</w:t>
            </w:r>
            <w:r>
              <w:rPr>
                <w:rStyle w:val="11"/>
              </w:rPr>
              <w:t>.</w:t>
            </w:r>
          </w:p>
          <w:p w:rsidR="00F54893" w:rsidRDefault="00EA669E" w:rsidP="00687B25">
            <w:pPr>
              <w:pStyle w:val="21"/>
              <w:shd w:val="clear" w:color="auto" w:fill="auto"/>
              <w:tabs>
                <w:tab w:val="left" w:pos="915"/>
              </w:tabs>
              <w:spacing w:after="0"/>
              <w:ind w:firstLine="0"/>
              <w:jc w:val="left"/>
            </w:pPr>
            <w:r>
              <w:rPr>
                <w:rStyle w:val="11"/>
              </w:rPr>
              <w:t>4.</w:t>
            </w:r>
            <w:r w:rsidR="0066592A">
              <w:rPr>
                <w:rStyle w:val="11"/>
              </w:rPr>
              <w:t>«Семейное консультирование и психотерапия»</w:t>
            </w:r>
            <w:r>
              <w:rPr>
                <w:rStyle w:val="11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shd w:val="clear" w:color="auto" w:fill="auto"/>
              <w:spacing w:after="0" w:line="240" w:lineRule="exact"/>
              <w:ind w:left="120" w:firstLine="0"/>
              <w:jc w:val="left"/>
            </w:pPr>
            <w:r>
              <w:rPr>
                <w:rStyle w:val="11"/>
              </w:rPr>
              <w:t>России и Европы</w:t>
            </w:r>
          </w:p>
        </w:tc>
      </w:tr>
      <w:tr w:rsidR="00F54893" w:rsidTr="00687B25">
        <w:trPr>
          <w:trHeight w:hRule="exact" w:val="2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shd w:val="clear" w:color="auto" w:fill="auto"/>
              <w:spacing w:after="0" w:line="317" w:lineRule="exact"/>
              <w:ind w:left="100" w:firstLine="0"/>
              <w:jc w:val="left"/>
            </w:pPr>
            <w:r>
              <w:rPr>
                <w:rStyle w:val="0pt0"/>
              </w:rPr>
              <w:t>Разработка программн</w:t>
            </w:r>
            <w:proofErr w:type="gramStart"/>
            <w:r>
              <w:rPr>
                <w:rStyle w:val="0pt0"/>
              </w:rPr>
              <w:t>о-</w:t>
            </w:r>
            <w:proofErr w:type="gramEnd"/>
            <w:r>
              <w:rPr>
                <w:rStyle w:val="0pt0"/>
              </w:rPr>
              <w:t xml:space="preserve"> методического комплекса</w:t>
            </w:r>
            <w:r>
              <w:rPr>
                <w:rStyle w:val="11"/>
              </w:rPr>
              <w:t xml:space="preserve"> для работы специалистов </w:t>
            </w:r>
            <w:proofErr w:type="spellStart"/>
            <w:r>
              <w:rPr>
                <w:rStyle w:val="11"/>
              </w:rPr>
              <w:t>лекотеки</w:t>
            </w:r>
            <w:proofErr w:type="spellEnd"/>
            <w:r>
              <w:rPr>
                <w:rStyle w:val="11"/>
              </w:rPr>
              <w:t xml:space="preserve"> с детьми и родителями</w:t>
            </w:r>
            <w:r w:rsidR="00EA669E">
              <w:rPr>
                <w:rStyle w:val="11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687B25" w:rsidP="00687B25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 xml:space="preserve">  </w:t>
            </w:r>
            <w:r w:rsidR="0066592A">
              <w:rPr>
                <w:rStyle w:val="11"/>
              </w:rPr>
              <w:t xml:space="preserve">Создание методической базы </w:t>
            </w:r>
            <w:proofErr w:type="spellStart"/>
            <w:r w:rsidR="0066592A">
              <w:rPr>
                <w:rStyle w:val="11"/>
              </w:rPr>
              <w:t>лекотеки</w:t>
            </w:r>
            <w:proofErr w:type="spellEnd"/>
            <w:r w:rsidR="0066592A">
              <w:rPr>
                <w:rStyle w:val="11"/>
              </w:rPr>
              <w:t>:</w:t>
            </w:r>
          </w:p>
          <w:p w:rsidR="00F54893" w:rsidRDefault="0066592A" w:rsidP="00687B25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 xml:space="preserve">программные разработки; методики проведения диагностических и терапевтических сеансов, групповых занятий, тренингов для родителей, консилиумов и </w:t>
            </w:r>
            <w:proofErr w:type="spellStart"/>
            <w:r>
              <w:rPr>
                <w:rStyle w:val="11"/>
              </w:rPr>
              <w:t>супервизий</w:t>
            </w:r>
            <w:bookmarkStart w:id="1" w:name="_GoBack"/>
            <w:bookmarkEnd w:id="1"/>
            <w:proofErr w:type="spellEnd"/>
            <w:r w:rsidR="00687B25">
              <w:rPr>
                <w:rStyle w:val="11"/>
              </w:rPr>
              <w:t>.</w:t>
            </w:r>
            <w:r w:rsidR="00687B25">
              <w:t xml:space="preserve"> </w:t>
            </w:r>
            <w:r>
              <w:rPr>
                <w:rStyle w:val="11"/>
              </w:rPr>
              <w:t>методические материалы</w:t>
            </w:r>
            <w:r w:rsidR="00687B25">
              <w:rPr>
                <w:rStyle w:val="11"/>
              </w:rPr>
              <w:t>.</w:t>
            </w:r>
          </w:p>
        </w:tc>
      </w:tr>
      <w:tr w:rsidR="00F54893" w:rsidTr="00687B25">
        <w:trPr>
          <w:trHeight w:hRule="exact" w:val="5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shd w:val="clear" w:color="auto" w:fill="auto"/>
              <w:spacing w:after="0" w:line="317" w:lineRule="exact"/>
              <w:ind w:left="100" w:firstLine="0"/>
            </w:pPr>
            <w:r>
              <w:rPr>
                <w:rStyle w:val="0pt0"/>
              </w:rPr>
              <w:t>Диагностика развития ребенка, взаимодействия в системе Родител</w:t>
            </w:r>
            <w:proofErr w:type="gramStart"/>
            <w:r>
              <w:rPr>
                <w:rStyle w:val="0pt0"/>
              </w:rPr>
              <w:t>ь-</w:t>
            </w:r>
            <w:proofErr w:type="gramEnd"/>
            <w:r>
              <w:rPr>
                <w:rStyle w:val="0pt0"/>
              </w:rPr>
              <w:t xml:space="preserve"> Ребенок</w:t>
            </w:r>
            <w:r w:rsidR="00687B25">
              <w:rPr>
                <w:rStyle w:val="0pt0"/>
              </w:rPr>
              <w:t>.</w:t>
            </w:r>
          </w:p>
          <w:p w:rsidR="00F54893" w:rsidRDefault="00687B25" w:rsidP="00687B2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75"/>
              </w:tabs>
              <w:spacing w:after="0" w:line="317" w:lineRule="exact"/>
              <w:ind w:hanging="280"/>
            </w:pPr>
            <w:r>
              <w:rPr>
                <w:rStyle w:val="11"/>
              </w:rPr>
              <w:t xml:space="preserve"> -</w:t>
            </w:r>
            <w:r w:rsidR="0066592A">
              <w:rPr>
                <w:rStyle w:val="11"/>
              </w:rPr>
              <w:t>первичный приём (изучение проблемы, запроса, истории развития ребёнка);</w:t>
            </w:r>
          </w:p>
          <w:p w:rsidR="00F54893" w:rsidRDefault="00687B25" w:rsidP="00687B25">
            <w:pPr>
              <w:pStyle w:val="21"/>
              <w:shd w:val="clear" w:color="auto" w:fill="auto"/>
              <w:tabs>
                <w:tab w:val="left" w:pos="1226"/>
              </w:tabs>
              <w:spacing w:after="0" w:line="317" w:lineRule="exact"/>
              <w:ind w:firstLine="0"/>
            </w:pPr>
            <w:r>
              <w:rPr>
                <w:rStyle w:val="11"/>
              </w:rPr>
              <w:t xml:space="preserve">- </w:t>
            </w:r>
            <w:r w:rsidR="0066592A">
              <w:rPr>
                <w:rStyle w:val="11"/>
              </w:rPr>
              <w:t>диагностический игровой сеанс;</w:t>
            </w:r>
          </w:p>
          <w:p w:rsidR="00F54893" w:rsidRDefault="00687B25" w:rsidP="00687B25">
            <w:pPr>
              <w:pStyle w:val="21"/>
              <w:shd w:val="clear" w:color="auto" w:fill="auto"/>
              <w:tabs>
                <w:tab w:val="left" w:pos="1230"/>
              </w:tabs>
              <w:spacing w:after="0" w:line="317" w:lineRule="exact"/>
              <w:ind w:firstLine="0"/>
            </w:pPr>
            <w:r>
              <w:rPr>
                <w:rStyle w:val="11"/>
              </w:rPr>
              <w:t xml:space="preserve"> -</w:t>
            </w:r>
            <w:r w:rsidR="0066592A">
              <w:rPr>
                <w:rStyle w:val="11"/>
              </w:rPr>
              <w:t>консилиум специалистов с оценкой актуального уровня развити</w:t>
            </w:r>
            <w:r>
              <w:rPr>
                <w:rStyle w:val="11"/>
              </w:rPr>
              <w:t>я ребенка и выявлением отклоняю</w:t>
            </w:r>
            <w:r w:rsidR="0066592A">
              <w:rPr>
                <w:rStyle w:val="11"/>
              </w:rPr>
              <w:t>щегося развития;</w:t>
            </w:r>
          </w:p>
          <w:p w:rsidR="00F54893" w:rsidRDefault="00687B25" w:rsidP="00687B25">
            <w:pPr>
              <w:pStyle w:val="21"/>
              <w:shd w:val="clear" w:color="auto" w:fill="auto"/>
              <w:tabs>
                <w:tab w:val="left" w:pos="1235"/>
              </w:tabs>
              <w:spacing w:after="0" w:line="317" w:lineRule="exact"/>
              <w:ind w:firstLine="0"/>
            </w:pPr>
            <w:r>
              <w:rPr>
                <w:rStyle w:val="11"/>
              </w:rPr>
              <w:t xml:space="preserve"> - </w:t>
            </w:r>
            <w:r w:rsidR="0066592A">
              <w:rPr>
                <w:rStyle w:val="11"/>
              </w:rPr>
              <w:t>определение направления коррекционной работы совместно с родителями</w:t>
            </w:r>
            <w:r>
              <w:rPr>
                <w:rStyle w:val="11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687B25" w:rsidP="00687B25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  1.</w:t>
            </w:r>
            <w:r w:rsidR="0066592A">
              <w:rPr>
                <w:rStyle w:val="11"/>
              </w:rPr>
              <w:t xml:space="preserve">Определение уровня актуального познавательного и психофизического развития ребенка (выявление </w:t>
            </w:r>
            <w:proofErr w:type="spellStart"/>
            <w:r w:rsidR="0066592A">
              <w:rPr>
                <w:rStyle w:val="11"/>
              </w:rPr>
              <w:t>несформированностей</w:t>
            </w:r>
            <w:proofErr w:type="spellEnd"/>
            <w:r w:rsidR="0066592A">
              <w:rPr>
                <w:rStyle w:val="11"/>
              </w:rPr>
              <w:t xml:space="preserve"> или нарушений в когнитивной, моторной, эмоциональной сферах и поведении).</w:t>
            </w:r>
          </w:p>
          <w:p w:rsidR="00F54893" w:rsidRDefault="00687B25" w:rsidP="00687B25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   2.</w:t>
            </w:r>
            <w:r w:rsidR="0066592A">
              <w:rPr>
                <w:rStyle w:val="11"/>
              </w:rPr>
              <w:t>Выявление, уточнение особенностей (нарушений) развития ребенка для оценки и прогнозирования развития.</w:t>
            </w:r>
          </w:p>
          <w:p w:rsidR="00F54893" w:rsidRDefault="00687B25" w:rsidP="00687B25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   3.</w:t>
            </w:r>
            <w:r w:rsidR="0066592A">
              <w:rPr>
                <w:rStyle w:val="11"/>
              </w:rPr>
              <w:t>Определение направления, подходов и средств коррекционной и терапевтической работы.</w:t>
            </w:r>
          </w:p>
          <w:p w:rsidR="00F54893" w:rsidRDefault="00687B25" w:rsidP="00687B25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  4.</w:t>
            </w:r>
            <w:r w:rsidR="0066592A">
              <w:rPr>
                <w:rStyle w:val="11"/>
              </w:rPr>
              <w:t>Ознакомление родителей с особенностями развития ребенка, его возможностями, характером взаимодействия</w:t>
            </w:r>
            <w:r>
              <w:rPr>
                <w:rStyle w:val="11"/>
              </w:rPr>
              <w:t>.</w:t>
            </w:r>
          </w:p>
        </w:tc>
      </w:tr>
      <w:tr w:rsidR="00F54893" w:rsidTr="00687B25">
        <w:trPr>
          <w:trHeight w:hRule="exact" w:val="2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shd w:val="clear" w:color="auto" w:fill="auto"/>
              <w:spacing w:after="0" w:line="317" w:lineRule="exact"/>
              <w:ind w:left="100" w:firstLine="0"/>
              <w:jc w:val="left"/>
            </w:pPr>
            <w:r>
              <w:rPr>
                <w:rStyle w:val="0pt0"/>
              </w:rPr>
              <w:t>Коррекция нарушений развития, взаимодействия в системе Родител</w:t>
            </w:r>
            <w:proofErr w:type="gramStart"/>
            <w:r>
              <w:rPr>
                <w:rStyle w:val="0pt0"/>
              </w:rPr>
              <w:t>ь-</w:t>
            </w:r>
            <w:proofErr w:type="gramEnd"/>
            <w:r>
              <w:rPr>
                <w:rStyle w:val="0pt0"/>
              </w:rPr>
              <w:t xml:space="preserve"> Ребенок</w:t>
            </w:r>
          </w:p>
          <w:p w:rsidR="00F54893" w:rsidRDefault="00B833E8" w:rsidP="00B833E8">
            <w:pPr>
              <w:pStyle w:val="2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11"/>
              </w:rPr>
              <w:t xml:space="preserve"> - </w:t>
            </w:r>
            <w:r w:rsidR="0066592A">
              <w:rPr>
                <w:rStyle w:val="11"/>
              </w:rPr>
              <w:t>терапевтические игровые сеансы с ребенком в присутствии и с участием родителей;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B833E8" w:rsidP="00B833E8">
            <w:pPr>
              <w:pStyle w:val="21"/>
              <w:shd w:val="clear" w:color="auto" w:fill="auto"/>
              <w:spacing w:after="0" w:line="317" w:lineRule="exact"/>
              <w:ind w:firstLine="0"/>
            </w:pPr>
            <w:r>
              <w:rPr>
                <w:rStyle w:val="11"/>
              </w:rPr>
              <w:t xml:space="preserve">   1.</w:t>
            </w:r>
            <w:r w:rsidR="0066592A">
              <w:rPr>
                <w:rStyle w:val="11"/>
              </w:rPr>
              <w:t>Осознание взрослыми имеющихся проблем и ресурсов развития ребенка; подготовка их к направленному поиску эффективных способов взаимодействия с ним.</w:t>
            </w:r>
          </w:p>
          <w:p w:rsidR="00F54893" w:rsidRDefault="00B833E8" w:rsidP="00B833E8">
            <w:pPr>
              <w:pStyle w:val="2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1"/>
              </w:rPr>
              <w:t xml:space="preserve">  2.</w:t>
            </w:r>
            <w:r w:rsidR="0066592A">
              <w:rPr>
                <w:rStyle w:val="11"/>
              </w:rPr>
              <w:t xml:space="preserve">Достижение терапевтического эффекта в </w:t>
            </w:r>
            <w:proofErr w:type="gramStart"/>
            <w:r w:rsidR="0066592A">
              <w:rPr>
                <w:rStyle w:val="11"/>
              </w:rPr>
              <w:t>детско-родительских</w:t>
            </w:r>
            <w:proofErr w:type="gramEnd"/>
          </w:p>
        </w:tc>
      </w:tr>
    </w:tbl>
    <w:p w:rsidR="00F54893" w:rsidRDefault="00F54893">
      <w:pPr>
        <w:rPr>
          <w:sz w:val="2"/>
          <w:szCs w:val="2"/>
        </w:rPr>
        <w:sectPr w:rsidR="00F54893" w:rsidSect="00687B25">
          <w:pgSz w:w="11909" w:h="16838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098"/>
        <w:gridCol w:w="4966"/>
      </w:tblGrid>
      <w:tr w:rsidR="00F54893" w:rsidTr="00B833E8">
        <w:trPr>
          <w:trHeight w:hRule="exact" w:val="35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F54893" w:rsidP="00687B25">
            <w:pPr>
              <w:framePr w:w="10541" w:h="14237" w:wrap="none" w:vAnchor="page" w:hAnchor="page" w:x="811" w:y="1591"/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tabs>
                <w:tab w:val="left" w:pos="35"/>
              </w:tabs>
              <w:spacing w:after="0"/>
              <w:ind w:firstLine="0"/>
            </w:pPr>
            <w:r>
              <w:rPr>
                <w:rStyle w:val="11"/>
              </w:rPr>
              <w:t xml:space="preserve"> -</w:t>
            </w:r>
            <w:r w:rsidR="0066592A">
              <w:rPr>
                <w:rStyle w:val="11"/>
              </w:rPr>
              <w:t>групповые игровые сеансы с детьми и родителями;</w:t>
            </w:r>
          </w:p>
          <w:p w:rsidR="00F54893" w:rsidRDefault="00B833E8" w:rsidP="00687B25">
            <w:pPr>
              <w:pStyle w:val="21"/>
              <w:framePr w:w="10541" w:h="14237" w:wrap="none" w:vAnchor="page" w:hAnchor="page" w:x="811" w:y="1591"/>
              <w:numPr>
                <w:ilvl w:val="0"/>
                <w:numId w:val="5"/>
              </w:numPr>
              <w:shd w:val="clear" w:color="auto" w:fill="auto"/>
              <w:tabs>
                <w:tab w:val="left" w:pos="40"/>
              </w:tabs>
              <w:spacing w:after="0"/>
              <w:ind w:hanging="320"/>
            </w:pPr>
            <w:r>
              <w:rPr>
                <w:rStyle w:val="11"/>
              </w:rPr>
              <w:t xml:space="preserve"> -</w:t>
            </w:r>
            <w:r w:rsidR="0066592A">
              <w:rPr>
                <w:rStyle w:val="11"/>
              </w:rPr>
              <w:t>индивидуальные психолого</w:t>
            </w:r>
            <w:r w:rsidR="0066592A">
              <w:rPr>
                <w:rStyle w:val="11"/>
              </w:rPr>
              <w:softHyphen/>
            </w:r>
            <w:r w:rsidR="00016C50">
              <w:rPr>
                <w:rStyle w:val="11"/>
              </w:rPr>
              <w:t>-</w:t>
            </w:r>
            <w:r w:rsidR="0066592A">
              <w:rPr>
                <w:rStyle w:val="11"/>
              </w:rPr>
              <w:t>педагогические консультации родителей;</w:t>
            </w:r>
          </w:p>
          <w:p w:rsidR="00F54893" w:rsidRDefault="00B833E8" w:rsidP="00687B25">
            <w:pPr>
              <w:pStyle w:val="21"/>
              <w:framePr w:w="10541" w:h="14237" w:wrap="none" w:vAnchor="page" w:hAnchor="page" w:x="811" w:y="1591"/>
              <w:numPr>
                <w:ilvl w:val="0"/>
                <w:numId w:val="5"/>
              </w:numPr>
              <w:shd w:val="clear" w:color="auto" w:fill="auto"/>
              <w:tabs>
                <w:tab w:val="left" w:pos="30"/>
              </w:tabs>
              <w:spacing w:after="0"/>
              <w:ind w:hanging="320"/>
            </w:pPr>
            <w:r>
              <w:rPr>
                <w:rStyle w:val="11"/>
              </w:rPr>
              <w:t xml:space="preserve"> -</w:t>
            </w:r>
            <w:proofErr w:type="spellStart"/>
            <w:r w:rsidR="0066592A">
              <w:rPr>
                <w:rStyle w:val="11"/>
              </w:rPr>
              <w:t>супервизия</w:t>
            </w:r>
            <w:proofErr w:type="spellEnd"/>
            <w:r w:rsidR="0066592A">
              <w:rPr>
                <w:rStyle w:val="11"/>
              </w:rPr>
              <w:t xml:space="preserve"> взаимодействия родителей с детьми</w:t>
            </w:r>
            <w:r>
              <w:rPr>
                <w:rStyle w:val="11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66592A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0"/>
            </w:pPr>
            <w:proofErr w:type="gramStart"/>
            <w:r>
              <w:rPr>
                <w:rStyle w:val="11"/>
              </w:rPr>
              <w:t>отношениях</w:t>
            </w:r>
            <w:proofErr w:type="gramEnd"/>
            <w:r>
              <w:rPr>
                <w:rStyle w:val="11"/>
              </w:rPr>
              <w:t xml:space="preserve"> как основы коррекции особенностей развития ребенка.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 xml:space="preserve">   3.</w:t>
            </w:r>
            <w:r w:rsidR="0066592A">
              <w:rPr>
                <w:rStyle w:val="11"/>
              </w:rPr>
              <w:t xml:space="preserve">Снижение </w:t>
            </w:r>
            <w:proofErr w:type="spellStart"/>
            <w:r w:rsidR="0066592A">
              <w:rPr>
                <w:rStyle w:val="11"/>
              </w:rPr>
              <w:t>психоэмоционального</w:t>
            </w:r>
            <w:proofErr w:type="spellEnd"/>
            <w:r w:rsidR="0066592A">
              <w:rPr>
                <w:rStyle w:val="11"/>
              </w:rPr>
              <w:t xml:space="preserve"> напряжения в детско-родительс</w:t>
            </w:r>
            <w:r w:rsidR="0066592A" w:rsidRPr="00687B25">
              <w:rPr>
                <w:rStyle w:val="11"/>
                <w:bdr w:val="single" w:sz="4" w:space="0" w:color="auto"/>
              </w:rPr>
              <w:t>ки</w:t>
            </w:r>
            <w:r w:rsidR="0066592A">
              <w:rPr>
                <w:rStyle w:val="11"/>
              </w:rPr>
              <w:t>х отношениях.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 xml:space="preserve">  4.</w:t>
            </w:r>
            <w:r w:rsidR="0066592A">
              <w:rPr>
                <w:rStyle w:val="11"/>
              </w:rPr>
              <w:t>Формирование и развитие у ребенка навыков взаимодействия. Расширение контактов ребенка, семьи в целом с детьми и взрослыми.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 xml:space="preserve">   5.</w:t>
            </w:r>
            <w:r w:rsidR="0066592A">
              <w:rPr>
                <w:rStyle w:val="11"/>
              </w:rPr>
              <w:t>Преодоление, предупреждение отставания в развитии ребенка</w:t>
            </w:r>
            <w:r>
              <w:rPr>
                <w:rStyle w:val="11"/>
              </w:rPr>
              <w:t>.</w:t>
            </w:r>
          </w:p>
        </w:tc>
      </w:tr>
      <w:tr w:rsidR="00F54893" w:rsidTr="00B833E8">
        <w:trPr>
          <w:trHeight w:hRule="exact"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Impact11pt0pt"/>
              </w:rPr>
              <w:t>У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0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135pt0pt"/>
              </w:rPr>
              <w:t>3</w:t>
            </w:r>
          </w:p>
        </w:tc>
      </w:tr>
      <w:tr w:rsidR="00F54893" w:rsidTr="00B833E8">
        <w:trPr>
          <w:trHeight w:hRule="exact" w:val="33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3E8" w:rsidRDefault="0066592A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0pt0"/>
              </w:rPr>
              <w:t>Обучающая работа с родителями</w:t>
            </w:r>
          </w:p>
          <w:p w:rsidR="00B833E8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6" w:lineRule="auto"/>
              <w:ind w:firstLine="0"/>
            </w:pPr>
            <w:r>
              <w:rPr>
                <w:rStyle w:val="11"/>
              </w:rPr>
              <w:t xml:space="preserve"> -</w:t>
            </w:r>
            <w:r w:rsidR="0066592A">
              <w:rPr>
                <w:rStyle w:val="11"/>
              </w:rPr>
              <w:t>обучающие тренинги для родителей;</w:t>
            </w:r>
          </w:p>
          <w:p w:rsidR="00F54893" w:rsidRDefault="0066592A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6" w:lineRule="auto"/>
              <w:ind w:firstLine="0"/>
            </w:pPr>
            <w:r>
              <w:rPr>
                <w:rStyle w:val="11"/>
              </w:rPr>
              <w:t>родительский клуб: информирование родителей; обмен опытом; дискуссии; поддержка;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tabs>
                <w:tab w:val="left" w:pos="1190"/>
              </w:tabs>
              <w:spacing w:after="0" w:line="276" w:lineRule="auto"/>
              <w:ind w:firstLine="0"/>
            </w:pPr>
            <w:r>
              <w:rPr>
                <w:rStyle w:val="11"/>
              </w:rPr>
              <w:t xml:space="preserve"> - </w:t>
            </w:r>
            <w:r w:rsidR="0066592A">
              <w:rPr>
                <w:rStyle w:val="11"/>
              </w:rPr>
              <w:t>предоставление родителям оборудования для занятий с детьми в домашних условиях (с последующим возвратом)</w:t>
            </w:r>
            <w:r>
              <w:rPr>
                <w:rStyle w:val="11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 xml:space="preserve"> 1.</w:t>
            </w:r>
            <w:r w:rsidR="0066592A">
              <w:rPr>
                <w:rStyle w:val="11"/>
              </w:rPr>
              <w:t>Повышение компетентности родителей, освоение эффективных способов взаимодействия с детьми и друг с другом.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 xml:space="preserve">   2.</w:t>
            </w:r>
            <w:r w:rsidR="0066592A">
              <w:rPr>
                <w:rStyle w:val="11"/>
              </w:rPr>
              <w:t>Активизация жизненной позиции родителя.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6" w:lineRule="auto"/>
              <w:ind w:left="120" w:firstLine="260"/>
              <w:jc w:val="left"/>
            </w:pPr>
            <w:r>
              <w:rPr>
                <w:rStyle w:val="11"/>
              </w:rPr>
              <w:t>3.</w:t>
            </w:r>
            <w:r w:rsidR="0066592A">
              <w:rPr>
                <w:rStyle w:val="11"/>
              </w:rPr>
              <w:t>Обеспечение сопровождения «особых» семей.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 xml:space="preserve">  4.</w:t>
            </w:r>
            <w:r w:rsidR="0066592A">
              <w:rPr>
                <w:rStyle w:val="11"/>
              </w:rPr>
              <w:t>Повышение степени социального доверия и доверия к своим детям; укрепление семьи, семейной сплоченности</w:t>
            </w:r>
          </w:p>
        </w:tc>
      </w:tr>
      <w:tr w:rsidR="00F54893" w:rsidTr="00B833E8">
        <w:trPr>
          <w:trHeight w:hRule="exact" w:val="4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0pt0"/>
              </w:rPr>
              <w:t xml:space="preserve">Информационная поддержка </w:t>
            </w:r>
            <w:proofErr w:type="spellStart"/>
            <w:r>
              <w:rPr>
                <w:rStyle w:val="0pt0"/>
              </w:rPr>
              <w:t>лекотеки</w:t>
            </w:r>
            <w:proofErr w:type="spellEnd"/>
          </w:p>
          <w:p w:rsidR="00F54893" w:rsidRDefault="00B833E8" w:rsidP="00F844FB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 - </w:t>
            </w:r>
            <w:r w:rsidR="0066592A">
              <w:rPr>
                <w:rStyle w:val="11"/>
              </w:rPr>
              <w:t>информирование населения о возможностях раннего выявления и ранней помощи ребенку с отклонениями в развитии; о значении адекватного взаимодействия с ребенком в раннем возрасте; об особенностях игровой деятельности ребенка, его потребностях и ресурсах в игре</w:t>
            </w:r>
          </w:p>
          <w:p w:rsidR="00F54893" w:rsidRDefault="00B833E8" w:rsidP="00F844FB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-</w:t>
            </w:r>
            <w:r w:rsidR="0066592A">
              <w:rPr>
                <w:rStyle w:val="11"/>
              </w:rPr>
              <w:t xml:space="preserve">посредством: СМИ; сети Интернет (сайты, форумы, реклама); буклетов и информационных листков; </w:t>
            </w:r>
            <w:proofErr w:type="spellStart"/>
            <w:r w:rsidR="0066592A">
              <w:rPr>
                <w:rStyle w:val="11"/>
              </w:rPr>
              <w:t>банерной</w:t>
            </w:r>
            <w:proofErr w:type="spellEnd"/>
            <w:r w:rsidR="0066592A">
              <w:rPr>
                <w:rStyle w:val="11"/>
              </w:rPr>
              <w:t xml:space="preserve"> рекламы</w:t>
            </w:r>
            <w:r>
              <w:rPr>
                <w:rStyle w:val="11"/>
              </w:rPr>
              <w:t>.</w:t>
            </w:r>
          </w:p>
          <w:p w:rsidR="00B833E8" w:rsidRDefault="00B833E8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360"/>
              <w:rPr>
                <w:rStyle w:val="11"/>
              </w:rPr>
            </w:pPr>
          </w:p>
          <w:p w:rsidR="00B833E8" w:rsidRDefault="00B833E8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360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66592A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left="120" w:firstLine="260"/>
            </w:pPr>
            <w:r>
              <w:rPr>
                <w:rStyle w:val="11"/>
              </w:rPr>
              <w:t xml:space="preserve">Повышение информированности населения, снятие эмоционального напряжения вокруг вопросов о доступности своевременной </w:t>
            </w:r>
            <w:r w:rsidR="00A94FF9">
              <w:rPr>
                <w:rStyle w:val="11"/>
              </w:rPr>
              <w:t xml:space="preserve"> квалифицированной </w:t>
            </w:r>
            <w:r>
              <w:rPr>
                <w:rStyle w:val="11"/>
              </w:rPr>
              <w:t>помощи семьям.</w:t>
            </w:r>
          </w:p>
        </w:tc>
      </w:tr>
      <w:tr w:rsidR="00F54893" w:rsidTr="00B833E8">
        <w:trPr>
          <w:trHeight w:hRule="exact" w:val="16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893" w:rsidRDefault="0066592A" w:rsidP="00687B25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0pt0"/>
              </w:rPr>
              <w:t xml:space="preserve">Анализ эффективности работы </w:t>
            </w:r>
            <w:proofErr w:type="spellStart"/>
            <w:r>
              <w:rPr>
                <w:rStyle w:val="0pt0"/>
              </w:rPr>
              <w:t>лекотеки</w:t>
            </w:r>
            <w:proofErr w:type="spellEnd"/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 xml:space="preserve"> - </w:t>
            </w:r>
            <w:r w:rsidR="0066592A">
              <w:rPr>
                <w:rStyle w:val="11"/>
              </w:rPr>
              <w:t xml:space="preserve">динамическое наблюдение диагностические </w:t>
            </w:r>
            <w:proofErr w:type="gramStart"/>
            <w:r w:rsidR="0066592A">
              <w:rPr>
                <w:rStyle w:val="11"/>
              </w:rPr>
              <w:t>срезы</w:t>
            </w:r>
            <w:proofErr w:type="gramEnd"/>
            <w:r w:rsidR="0066592A">
              <w:rPr>
                <w:rStyle w:val="11"/>
              </w:rPr>
              <w:t xml:space="preserve"> данные опроса родителей</w:t>
            </w:r>
            <w:r>
              <w:rPr>
                <w:rStyle w:val="11"/>
              </w:rPr>
              <w:t>;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11"/>
              </w:rPr>
              <w:t xml:space="preserve">  1.</w:t>
            </w:r>
            <w:r w:rsidR="0066592A">
              <w:rPr>
                <w:rStyle w:val="11"/>
              </w:rPr>
              <w:t>Рефлексия деятельности - основа ее развития.</w:t>
            </w:r>
          </w:p>
          <w:p w:rsidR="00F54893" w:rsidRDefault="00B833E8" w:rsidP="00B833E8">
            <w:pPr>
              <w:pStyle w:val="21"/>
              <w:framePr w:w="10541" w:h="14237" w:wrap="none" w:vAnchor="page" w:hAnchor="page" w:x="811" w:y="1591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11"/>
              </w:rPr>
              <w:t xml:space="preserve">  2.</w:t>
            </w:r>
            <w:r w:rsidR="0066592A">
              <w:rPr>
                <w:rStyle w:val="11"/>
              </w:rPr>
              <w:t>Развитие отношений ответственности и доверия между специалистами и родителями</w:t>
            </w:r>
            <w:r>
              <w:rPr>
                <w:rStyle w:val="11"/>
              </w:rPr>
              <w:t>.</w:t>
            </w:r>
          </w:p>
        </w:tc>
      </w:tr>
    </w:tbl>
    <w:p w:rsidR="00F54893" w:rsidRDefault="00F54893" w:rsidP="00B833E8">
      <w:pPr>
        <w:pStyle w:val="2"/>
        <w:ind w:right="425"/>
      </w:pPr>
    </w:p>
    <w:sectPr w:rsidR="00F54893" w:rsidSect="00B833E8">
      <w:pgSz w:w="11909" w:h="16838"/>
      <w:pgMar w:top="0" w:right="1136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2A" w:rsidRDefault="0066592A">
      <w:r>
        <w:separator/>
      </w:r>
    </w:p>
  </w:endnote>
  <w:endnote w:type="continuationSeparator" w:id="0">
    <w:p w:rsidR="0066592A" w:rsidRDefault="0066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2A" w:rsidRDefault="0066592A"/>
  </w:footnote>
  <w:footnote w:type="continuationSeparator" w:id="0">
    <w:p w:rsidR="0066592A" w:rsidRDefault="006659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FC1"/>
    <w:multiLevelType w:val="multilevel"/>
    <w:tmpl w:val="3B348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7365D"/>
    <w:multiLevelType w:val="multilevel"/>
    <w:tmpl w:val="7996E6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64FE1"/>
    <w:multiLevelType w:val="multilevel"/>
    <w:tmpl w:val="5970A0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D0DEA"/>
    <w:multiLevelType w:val="multilevel"/>
    <w:tmpl w:val="E7B24E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06623"/>
    <w:multiLevelType w:val="multilevel"/>
    <w:tmpl w:val="1CA087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80DA8"/>
    <w:multiLevelType w:val="multilevel"/>
    <w:tmpl w:val="396C6D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54893"/>
    <w:rsid w:val="00016C50"/>
    <w:rsid w:val="0066592A"/>
    <w:rsid w:val="00687B25"/>
    <w:rsid w:val="008F58D3"/>
    <w:rsid w:val="00A94FF9"/>
    <w:rsid w:val="00B833E8"/>
    <w:rsid w:val="00CF02A7"/>
    <w:rsid w:val="00EA669E"/>
    <w:rsid w:val="00F54893"/>
    <w:rsid w:val="00F8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2A7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B83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02A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CF0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6">
    <w:name w:val="Основной текст_"/>
    <w:basedOn w:val="a0"/>
    <w:link w:val="21"/>
    <w:rsid w:val="00CF02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0pt">
    <w:name w:val="Основной текст + Полужирный;Интервал 0 pt"/>
    <w:basedOn w:val="a6"/>
    <w:rsid w:val="00CF0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sid w:val="00CF0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a7">
    <w:name w:val="Подпись к таблице_"/>
    <w:basedOn w:val="a0"/>
    <w:link w:val="a8"/>
    <w:rsid w:val="00CF0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0pt0">
    <w:name w:val="Основной текст + Полужирный;Курсив;Интервал 0 pt"/>
    <w:basedOn w:val="a6"/>
    <w:rsid w:val="00CF02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125pt0pt">
    <w:name w:val="Основной текст + 12;5 pt;Курсив;Интервал 0 pt"/>
    <w:basedOn w:val="a6"/>
    <w:rsid w:val="00CF02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15pt0pt">
    <w:name w:val="Основной текст + 11;5 pt;Интервал 0 pt"/>
    <w:basedOn w:val="a6"/>
    <w:rsid w:val="00CF02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pt0pt">
    <w:name w:val="Основной текст + 8 pt;Полужирный;Интервал 0 pt"/>
    <w:basedOn w:val="a6"/>
    <w:rsid w:val="00CF0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">
    <w:name w:val="Основной текст1"/>
    <w:basedOn w:val="a6"/>
    <w:rsid w:val="00CF02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Impact11pt0pt">
    <w:name w:val="Основной текст + Impact;11 pt;Интервал 0 pt"/>
    <w:basedOn w:val="a6"/>
    <w:rsid w:val="00CF02A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5pt0pt">
    <w:name w:val="Основной текст + 13;5 pt;Курсив;Интервал 0 pt"/>
    <w:basedOn w:val="a6"/>
    <w:rsid w:val="00CF02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5">
    <w:name w:val="Колонтитул"/>
    <w:basedOn w:val="a"/>
    <w:link w:val="a4"/>
    <w:rsid w:val="00CF02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1">
    <w:name w:val="Основной текст2"/>
    <w:basedOn w:val="a"/>
    <w:link w:val="a6"/>
    <w:rsid w:val="00CF02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10">
    <w:name w:val="Заголовок №1"/>
    <w:basedOn w:val="a"/>
    <w:link w:val="1"/>
    <w:rsid w:val="00CF02A7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a8">
    <w:name w:val="Подпись к таблице"/>
    <w:basedOn w:val="a"/>
    <w:link w:val="a7"/>
    <w:rsid w:val="00CF02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20">
    <w:name w:val="Заголовок 2 Знак"/>
    <w:basedOn w:val="a0"/>
    <w:link w:val="2"/>
    <w:uiPriority w:val="9"/>
    <w:rsid w:val="00B83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0pt0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125pt0pt">
    <w:name w:val="Основной текст + 12;5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15pt0pt">
    <w:name w:val="Основной текст + 11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pt0pt">
    <w:name w:val="Основной текст + 8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Impact11pt0pt">
    <w:name w:val="Основной текст + Impact;11 pt;Интервал 0 pt"/>
    <w:basedOn w:val="a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5pt0pt">
    <w:name w:val="Основной текст + 13;5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4CE02-CD18-49E7-8875-BE83F01F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2</cp:revision>
  <dcterms:created xsi:type="dcterms:W3CDTF">2016-09-07T08:18:00Z</dcterms:created>
  <dcterms:modified xsi:type="dcterms:W3CDTF">2016-09-07T11:29:00Z</dcterms:modified>
</cp:coreProperties>
</file>