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02" w:rsidRPr="00256D0A" w:rsidRDefault="00720502" w:rsidP="00720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CC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56D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56D0A">
        <w:rPr>
          <w:rFonts w:ascii="Times New Roman" w:hAnsi="Times New Roman" w:cs="Times New Roman"/>
          <w:b/>
          <w:sz w:val="24"/>
          <w:szCs w:val="24"/>
        </w:rPr>
        <w:t>«Здоровьесбережение»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1"/>
        <w:gridCol w:w="6410"/>
      </w:tblGrid>
      <w:tr w:rsidR="00720502" w:rsidRPr="0099724C" w:rsidTr="00720502">
        <w:tc>
          <w:tcPr>
            <w:tcW w:w="3161" w:type="dxa"/>
          </w:tcPr>
          <w:p w:rsidR="00720502" w:rsidRPr="00025B22" w:rsidRDefault="00720502" w:rsidP="00B7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2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410" w:type="dxa"/>
          </w:tcPr>
          <w:p w:rsidR="00720502" w:rsidRPr="0099724C" w:rsidRDefault="00720502" w:rsidP="00B7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4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центр образования № 650 Пушкинского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ГБОУ ЦО №650, центр образования, ЦО).</w:t>
            </w:r>
          </w:p>
        </w:tc>
      </w:tr>
      <w:tr w:rsidR="00720502" w:rsidRPr="0099724C" w:rsidTr="00720502">
        <w:tc>
          <w:tcPr>
            <w:tcW w:w="3161" w:type="dxa"/>
          </w:tcPr>
          <w:p w:rsidR="00720502" w:rsidRPr="00025B22" w:rsidRDefault="00720502" w:rsidP="00B7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410" w:type="dxa"/>
          </w:tcPr>
          <w:p w:rsidR="00720502" w:rsidRPr="0099724C" w:rsidRDefault="00720502" w:rsidP="00B7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«Здоровьесбережение» </w:t>
            </w:r>
            <w:r w:rsidRPr="0099724C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бюджетного</w:t>
            </w:r>
            <w:r w:rsidRPr="0099724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учреждения Центр</w:t>
            </w:r>
            <w:r w:rsidRPr="009972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№ 650 Пушкинского района Санкт-Петербурга</w:t>
            </w:r>
          </w:p>
        </w:tc>
      </w:tr>
      <w:tr w:rsidR="00720502" w:rsidRPr="0099724C" w:rsidTr="00720502">
        <w:tc>
          <w:tcPr>
            <w:tcW w:w="3161" w:type="dxa"/>
          </w:tcPr>
          <w:p w:rsidR="00720502" w:rsidRPr="00025B22" w:rsidRDefault="00720502" w:rsidP="00B7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2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10" w:type="dxa"/>
          </w:tcPr>
          <w:p w:rsidR="00720502" w:rsidRPr="0099724C" w:rsidRDefault="00720502" w:rsidP="00B7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2015-2017г.г.</w:t>
            </w:r>
          </w:p>
        </w:tc>
      </w:tr>
      <w:tr w:rsidR="00720502" w:rsidRPr="0099724C" w:rsidTr="00720502">
        <w:tc>
          <w:tcPr>
            <w:tcW w:w="3161" w:type="dxa"/>
          </w:tcPr>
          <w:p w:rsidR="00720502" w:rsidRPr="00025B22" w:rsidRDefault="00720502" w:rsidP="00B7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22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410" w:type="dxa"/>
          </w:tcPr>
          <w:p w:rsidR="00720502" w:rsidRPr="0099724C" w:rsidRDefault="00720502" w:rsidP="00B71A7D">
            <w:pPr>
              <w:pStyle w:val="p9"/>
              <w:shd w:val="clear" w:color="auto" w:fill="FFFFFF"/>
              <w:jc w:val="both"/>
              <w:rPr>
                <w:color w:val="000000"/>
              </w:rPr>
            </w:pPr>
            <w:proofErr w:type="gramStart"/>
            <w:r>
              <w:rPr>
                <w:rStyle w:val="s3"/>
                <w:color w:val="000000"/>
              </w:rPr>
              <w:t>Обеспечить обучающемуся</w:t>
            </w:r>
            <w:r w:rsidRPr="0099724C">
              <w:rPr>
                <w:rStyle w:val="s3"/>
                <w:color w:val="000000"/>
              </w:rPr>
              <w:t xml:space="preserve"> возможность сохранения здо</w:t>
            </w:r>
            <w:r>
              <w:rPr>
                <w:rStyle w:val="s3"/>
                <w:color w:val="000000"/>
              </w:rPr>
              <w:t>ровья за период обучения в центре образования</w:t>
            </w:r>
            <w:r w:rsidRPr="0099724C">
              <w:rPr>
                <w:rStyle w:val="s3"/>
                <w:color w:val="000000"/>
              </w:rPr>
              <w:t>, сформировать у него необходимые знания, умения, навыки по здоровому образу жизни, научить использовать полученные знания в повседневной жизни.</w:t>
            </w:r>
            <w:proofErr w:type="gramEnd"/>
          </w:p>
        </w:tc>
      </w:tr>
      <w:tr w:rsidR="00720502" w:rsidRPr="0099724C" w:rsidTr="00720502">
        <w:tc>
          <w:tcPr>
            <w:tcW w:w="3161" w:type="dxa"/>
          </w:tcPr>
          <w:p w:rsidR="00720502" w:rsidRPr="00025B22" w:rsidRDefault="00720502" w:rsidP="00B7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2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410" w:type="dxa"/>
          </w:tcPr>
          <w:p w:rsidR="00720502" w:rsidRDefault="00720502" w:rsidP="00B71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</w:t>
            </w:r>
            <w:r w:rsidRPr="00AA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-правовой базы по организации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среды;</w:t>
            </w:r>
          </w:p>
          <w:p w:rsidR="00720502" w:rsidRDefault="00720502" w:rsidP="00B71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-методическое </w:t>
            </w: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процесса оздоровления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502" w:rsidRDefault="00720502" w:rsidP="00B71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-внедрение в практику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образовательной организации современных методов мониторинга здоровья участников образовательных отношений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502" w:rsidRPr="00F15790" w:rsidRDefault="00720502" w:rsidP="00B71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>- паспортизация здоровья и формирование информационной базы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состоянию здоровья подростков;</w:t>
            </w:r>
          </w:p>
          <w:p w:rsidR="00720502" w:rsidRPr="00C741FE" w:rsidRDefault="00720502" w:rsidP="00B71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жизнедеятельности образовательного учреждения, адекватных образовательному процессу и наиболее благоприятных для саморазвития, самосовершенствования личности и повышения уровня здоровья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ющихся;</w:t>
            </w:r>
          </w:p>
          <w:p w:rsidR="00720502" w:rsidRPr="00C741FE" w:rsidRDefault="00720502" w:rsidP="00B71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и внедрение организационно-педагогических мероприятий по здоровому образу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502" w:rsidRPr="00C741FE" w:rsidRDefault="00720502" w:rsidP="00B71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введение в повседневную практику здоровьесберегающих технологий обучения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оздоравливающих</w:t>
            </w: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>креплен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здоровья;</w:t>
            </w:r>
          </w:p>
          <w:p w:rsidR="00720502" w:rsidRPr="00C741FE" w:rsidRDefault="00720502" w:rsidP="00B71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в рамках образовательного процесса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>щихся ценностных ориентаций на сохранение и укрепление здоровья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здорового образа жизни;</w:t>
            </w:r>
          </w:p>
          <w:p w:rsidR="00720502" w:rsidRPr="00C741FE" w:rsidRDefault="00720502" w:rsidP="00B71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просвещение родителей в вопросах понимания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здорового образа жизни.</w:t>
            </w:r>
          </w:p>
        </w:tc>
      </w:tr>
      <w:tr w:rsidR="00720502" w:rsidRPr="0099724C" w:rsidTr="00720502">
        <w:tc>
          <w:tcPr>
            <w:tcW w:w="3161" w:type="dxa"/>
          </w:tcPr>
          <w:p w:rsidR="00720502" w:rsidRPr="00025B22" w:rsidRDefault="00720502" w:rsidP="00B7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2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программы</w:t>
            </w:r>
          </w:p>
        </w:tc>
        <w:tc>
          <w:tcPr>
            <w:tcW w:w="6410" w:type="dxa"/>
          </w:tcPr>
          <w:p w:rsidR="00720502" w:rsidRPr="003D6768" w:rsidRDefault="00720502" w:rsidP="00B71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заболеваемости </w:t>
            </w:r>
            <w:proofErr w:type="gramStart"/>
            <w:r w:rsidRPr="003D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10%;</w:t>
            </w:r>
          </w:p>
          <w:p w:rsidR="00720502" w:rsidRPr="003D6768" w:rsidRDefault="00720502" w:rsidP="00B71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здоровья детей с первой группой здоровья в общем контингенте школьников не менее 10%;</w:t>
            </w:r>
          </w:p>
          <w:p w:rsidR="00720502" w:rsidRPr="003D6768" w:rsidRDefault="00720502" w:rsidP="00B71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спектра дополнительных образовательных услуг на 10% ежегодно;</w:t>
            </w:r>
          </w:p>
          <w:p w:rsidR="00720502" w:rsidRPr="003D6768" w:rsidRDefault="00720502" w:rsidP="00B71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степени удовлетворенности качеством образования в центре образования со стороны различных субъектов до 75%;</w:t>
            </w:r>
          </w:p>
          <w:p w:rsidR="00720502" w:rsidRPr="0099724C" w:rsidRDefault="00720502" w:rsidP="00B7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асоциальных случаев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подростков.</w:t>
            </w:r>
          </w:p>
        </w:tc>
      </w:tr>
      <w:tr w:rsidR="00720502" w:rsidRPr="0099724C" w:rsidTr="00720502">
        <w:tc>
          <w:tcPr>
            <w:tcW w:w="3161" w:type="dxa"/>
          </w:tcPr>
          <w:p w:rsidR="00720502" w:rsidRPr="00025B22" w:rsidRDefault="00720502" w:rsidP="00B7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10" w:type="dxa"/>
          </w:tcPr>
          <w:p w:rsidR="00720502" w:rsidRPr="00C741FE" w:rsidRDefault="00720502" w:rsidP="00B71A7D">
            <w:pPr>
              <w:ind w:right="5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максимально благоприятных условий для формирования </w:t>
            </w:r>
            <w:proofErr w:type="spellStart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центре образования, которые позволят обеспечить:</w:t>
            </w:r>
          </w:p>
          <w:p w:rsidR="00720502" w:rsidRPr="00C741FE" w:rsidRDefault="00720502" w:rsidP="00B71A7D">
            <w:pPr>
              <w:tabs>
                <w:tab w:val="left" w:pos="31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успешности </w:t>
            </w:r>
            <w:proofErr w:type="gramStart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деятельности;</w:t>
            </w:r>
          </w:p>
          <w:p w:rsidR="00720502" w:rsidRPr="00C741FE" w:rsidRDefault="00720502" w:rsidP="00B71A7D">
            <w:pPr>
              <w:tabs>
                <w:tab w:val="left" w:pos="31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к сохранению и укреплению здоровья;</w:t>
            </w:r>
          </w:p>
          <w:p w:rsidR="00720502" w:rsidRPr="00C741FE" w:rsidRDefault="00720502" w:rsidP="00B71A7D">
            <w:pPr>
              <w:tabs>
                <w:tab w:val="left" w:pos="31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заболеваемости и функциональной напряженности </w:t>
            </w:r>
            <w:proofErr w:type="gramStart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0502" w:rsidRPr="00C741FE" w:rsidRDefault="00720502" w:rsidP="00B71A7D">
            <w:pPr>
              <w:tabs>
                <w:tab w:val="left" w:pos="325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готовности педагогов к </w:t>
            </w:r>
            <w:proofErr w:type="spellStart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здоровьесозидающей</w:t>
            </w:r>
            <w:proofErr w:type="spellEnd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720502" w:rsidRPr="00C741FE" w:rsidRDefault="00720502" w:rsidP="00B71A7D">
            <w:pPr>
              <w:tabs>
                <w:tab w:val="left" w:pos="30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усовершенствованную организацию здорового и рационального питания в центре образования;</w:t>
            </w:r>
          </w:p>
          <w:p w:rsidR="00720502" w:rsidRDefault="00720502" w:rsidP="00B71A7D">
            <w:p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уровней </w:t>
            </w:r>
            <w:proofErr w:type="spellStart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 и обеспечения безопасной жизнедеятельности обучающихся и их родителей; </w:t>
            </w:r>
          </w:p>
          <w:p w:rsidR="00720502" w:rsidRPr="00C741FE" w:rsidRDefault="00720502" w:rsidP="00B71A7D">
            <w:p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осознанную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здоровом образе жизни;</w:t>
            </w:r>
          </w:p>
          <w:p w:rsidR="00720502" w:rsidRPr="00C741FE" w:rsidRDefault="00720502" w:rsidP="00B71A7D">
            <w:pPr>
              <w:tabs>
                <w:tab w:val="left" w:pos="3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здоровья и формирование культуры здорового образа жизни у всех участников образовательного процесса;</w:t>
            </w:r>
          </w:p>
          <w:p w:rsidR="00720502" w:rsidRPr="00C741FE" w:rsidRDefault="00720502" w:rsidP="00B71A7D">
            <w:pPr>
              <w:tabs>
                <w:tab w:val="left" w:pos="31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физического и эмоционально-психологического состояния всех участников образовательного процесса;</w:t>
            </w:r>
          </w:p>
          <w:p w:rsidR="00720502" w:rsidRPr="00C741FE" w:rsidRDefault="00720502" w:rsidP="00B71A7D">
            <w:pPr>
              <w:tabs>
                <w:tab w:val="left" w:pos="31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сети спортивных объединений дополнительного образования и видов физкультурно-оздоровительной работы;</w:t>
            </w:r>
          </w:p>
          <w:p w:rsidR="00720502" w:rsidRPr="00C741FE" w:rsidRDefault="00720502" w:rsidP="00B71A7D">
            <w:pPr>
              <w:tabs>
                <w:tab w:val="left" w:pos="325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достижений,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обучающихся;</w:t>
            </w:r>
          </w:p>
          <w:p w:rsidR="00720502" w:rsidRPr="0099724C" w:rsidRDefault="00720502" w:rsidP="00B71A7D">
            <w:pPr>
              <w:tabs>
                <w:tab w:val="left" w:pos="32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педагогов и работников центра</w:t>
            </w:r>
            <w:r w:rsidRPr="00C7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сохранении и укреплении физического, нравственного, морального и социального здоровья обучающихся. </w:t>
            </w:r>
          </w:p>
        </w:tc>
      </w:tr>
      <w:tr w:rsidR="00720502" w:rsidRPr="000B28FE" w:rsidTr="00720502">
        <w:tc>
          <w:tcPr>
            <w:tcW w:w="3161" w:type="dxa"/>
          </w:tcPr>
          <w:p w:rsidR="00720502" w:rsidRPr="00025B22" w:rsidRDefault="00720502" w:rsidP="00B71A7D">
            <w:pPr>
              <w:pStyle w:val="1"/>
              <w:snapToGrid w:val="0"/>
              <w:ind w:left="0" w:firstLine="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25B22">
              <w:rPr>
                <w:rFonts w:cs="Times New Roman"/>
                <w:b/>
                <w:sz w:val="24"/>
                <w:szCs w:val="24"/>
              </w:rPr>
              <w:lastRenderedPageBreak/>
              <w:t>Система организации контроля за выполнение</w:t>
            </w:r>
            <w:r>
              <w:rPr>
                <w:rFonts w:cs="Times New Roman"/>
                <w:b/>
                <w:sz w:val="24"/>
                <w:szCs w:val="24"/>
              </w:rPr>
              <w:t>м</w:t>
            </w:r>
            <w:r w:rsidRPr="00025B22">
              <w:rPr>
                <w:rFonts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410" w:type="dxa"/>
          </w:tcPr>
          <w:p w:rsidR="00720502" w:rsidRDefault="00720502" w:rsidP="00B71A7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87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387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развития осуществляет отдел образования Администрации Пушкинского района Санкт-Петербурга.</w:t>
            </w:r>
          </w:p>
          <w:p w:rsidR="00720502" w:rsidRPr="00EF387A" w:rsidRDefault="00720502" w:rsidP="00B71A7D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87A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образовательного учреждения представляются ежегодно в виде публичного отчета.</w:t>
            </w:r>
          </w:p>
        </w:tc>
      </w:tr>
    </w:tbl>
    <w:p w:rsidR="00720502" w:rsidRDefault="00720502" w:rsidP="0072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502" w:rsidRDefault="00720502" w:rsidP="00720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68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сферы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D6768">
        <w:rPr>
          <w:rFonts w:ascii="Times New Roman" w:hAnsi="Times New Roman" w:cs="Times New Roman"/>
          <w:b/>
          <w:sz w:val="24"/>
          <w:szCs w:val="24"/>
        </w:rPr>
        <w:t xml:space="preserve"> с указанием основных проблем и прогноз развития сферы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20502" w:rsidRPr="003D6768" w:rsidRDefault="00720502" w:rsidP="007205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все очевиднее становится катастрофическое ухудшение здоровья </w:t>
      </w:r>
      <w:proofErr w:type="gramStart"/>
      <w:r w:rsidRPr="003D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D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по пути интенсификации, увеличения физических и психических нагрузок на ребенка. </w:t>
      </w:r>
      <w:r w:rsidRPr="003D67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Школьникам, испытывающим проблемы со здоровьем, трудно учиться.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E8396A7" wp14:editId="49376EB1">
                <wp:simplePos x="0" y="0"/>
                <wp:positionH relativeFrom="margin">
                  <wp:posOffset>7543799</wp:posOffset>
                </wp:positionH>
                <wp:positionV relativeFrom="paragraph">
                  <wp:posOffset>69850</wp:posOffset>
                </wp:positionV>
                <wp:extent cx="0" cy="6498590"/>
                <wp:effectExtent l="0" t="0" r="1905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85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94pt,5.5pt" to="594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" strokeweight=".7pt">
                <w10:wrap anchorx="margin"/>
              </v:line>
            </w:pict>
          </mc:Fallback>
        </mc:AlternateContent>
      </w:r>
      <w:r w:rsidRPr="003D67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Лишь здоровые дети в состоянии должным образом усваивать полученные знания и в будущем заниматься производительно-полезным трудом. Профилактика же детских заболеваний является хорошо окупаемым национальным вложением, более экономичным и результативным, чем дорогостоящее лечение. Поэтому проблема сохранения здоровья обучающихся и привития им навыков здорового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образа жизни сегодня очень актуальна</w:t>
      </w:r>
      <w:r w:rsidRPr="003D67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системы образования требует внедрения кардинально нового подхода в обучении, который должен органично войти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центра образования 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лежать в основе всего 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проц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есса. Программа «Здоровьесбережение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комплексной, в ней особое внимание уделено медико-биологическим, психологическим, и социальным аспектам физического и нравственного здоровья детей. Программа разработана с целью оптимального использования здоровьесберегающих технологий в процессе образования обучающихся и ориентирована на охрану и укрепление их здоровья, получение полноценного образования.</w:t>
      </w:r>
    </w:p>
    <w:p w:rsidR="00720502" w:rsidRPr="003D6768" w:rsidRDefault="00720502" w:rsidP="007205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реализации программы раскрываются возможности образовательного учреждения в осуществлении </w:t>
      </w:r>
      <w:proofErr w:type="spellStart"/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пропаганде здорового образа жизни, в 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здоровья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02" w:rsidRPr="00271921" w:rsidRDefault="00720502" w:rsidP="007205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1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Выделяют несколько компонентов здоровья:</w:t>
      </w:r>
    </w:p>
    <w:p w:rsidR="00720502" w:rsidRPr="003D6768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Соматическое здоровье – текущее состояние органов и систем организма человека.</w:t>
      </w:r>
    </w:p>
    <w:p w:rsidR="00720502" w:rsidRPr="003D6768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здоровье – уровень роста и развитие органов и систем организма.</w:t>
      </w:r>
    </w:p>
    <w:p w:rsidR="00720502" w:rsidRPr="003D6768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здоровье – состояние психической сферы, душевного комфорта.</w:t>
      </w:r>
    </w:p>
    <w:p w:rsidR="00720502" w:rsidRPr="003D6768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здоровье – это моральное самообладание, адекватная оценка своего «Я», самоопределение личности в семье, школе, социальной группе.</w:t>
      </w:r>
    </w:p>
    <w:p w:rsidR="00720502" w:rsidRPr="003D6768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здоровье – это система ценностей, установок и мотивов поведения человека в обществе.</w:t>
      </w:r>
    </w:p>
    <w:p w:rsidR="00720502" w:rsidRPr="003D6768" w:rsidRDefault="00720502" w:rsidP="00720502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образовательной организации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необходимых условий, гарантирующих охрану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укрепление здоровья обучающегося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Иными словами, если задача медицины – воздействовать на причины болезни, то задача педагогики – воздействовать на причины здоровья. </w:t>
      </w:r>
    </w:p>
    <w:p w:rsidR="00720502" w:rsidRPr="003D6768" w:rsidRDefault="00720502" w:rsidP="00720502">
      <w:pPr>
        <w:spacing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здоровья – это категория, характеризующая условия формирования конкретного человека, становления и развития его психических и духовных качеств, физического совершенства, целевой жизненной установки.</w:t>
      </w:r>
    </w:p>
    <w:p w:rsidR="00720502" w:rsidRPr="003D6768" w:rsidRDefault="00720502" w:rsidP="007205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Факторы, влияющие на причины здоровья обучающегося:</w:t>
      </w:r>
    </w:p>
    <w:p w:rsidR="00720502" w:rsidRPr="003D6768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учебной нагрузки на организм </w:t>
      </w:r>
      <w:proofErr w:type="gramStart"/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02" w:rsidRPr="003D6768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лечебно-оздоровительной работы в центре образования.</w:t>
      </w:r>
    </w:p>
    <w:p w:rsidR="00720502" w:rsidRPr="003D6768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внеурочной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питательной работы в образовательной организации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02" w:rsidRPr="003D6768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психологической помощи </w:t>
      </w:r>
      <w:proofErr w:type="gramStart"/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02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микроклимата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дома.</w:t>
      </w:r>
    </w:p>
    <w:p w:rsidR="00720502" w:rsidRPr="00DC5D45" w:rsidRDefault="00720502" w:rsidP="007205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создание активной среды, в которой обучение ребенка происходит не за счет ресурсов его здоровья, а вследствие специально организованной системы развития внутреннего потенциала школьника,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новится актуальной задачей образовательной организации</w:t>
      </w:r>
      <w:r w:rsidRPr="003D6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02" w:rsidRDefault="00720502" w:rsidP="007205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целей и задач программы</w:t>
      </w:r>
    </w:p>
    <w:p w:rsidR="00720502" w:rsidRPr="00CA00FB" w:rsidRDefault="00720502" w:rsidP="007205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DCC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Pr="00CA00FB">
        <w:rPr>
          <w:rFonts w:ascii="Times New Roman" w:hAnsi="Times New Roman" w:cs="Times New Roman"/>
          <w:sz w:val="24"/>
          <w:szCs w:val="24"/>
        </w:rPr>
        <w:t>:</w:t>
      </w:r>
    </w:p>
    <w:p w:rsidR="00720502" w:rsidRDefault="00720502" w:rsidP="00720502">
      <w:pPr>
        <w:spacing w:after="0" w:line="360" w:lineRule="auto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обеспечить </w:t>
      </w:r>
      <w:proofErr w:type="gramStart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9724C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возможность сохранения здо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ровья за период обучения в центре    образования</w:t>
      </w:r>
      <w:r w:rsidRPr="0099724C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20502" w:rsidRDefault="00720502" w:rsidP="00720502">
      <w:pPr>
        <w:spacing w:after="0" w:line="360" w:lineRule="auto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9724C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сформировать у него необходимые знания, умения, навыки по здоровому образу жизни, </w:t>
      </w:r>
    </w:p>
    <w:p w:rsidR="00720502" w:rsidRDefault="00720502" w:rsidP="00720502">
      <w:pPr>
        <w:spacing w:after="0" w:line="360" w:lineRule="auto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9724C">
        <w:rPr>
          <w:rStyle w:val="s3"/>
          <w:rFonts w:ascii="Times New Roman" w:hAnsi="Times New Roman" w:cs="Times New Roman"/>
          <w:color w:val="000000"/>
          <w:sz w:val="24"/>
          <w:szCs w:val="24"/>
        </w:rPr>
        <w:t>научить использовать полученные знания в повседневной жизни.</w:t>
      </w:r>
    </w:p>
    <w:p w:rsidR="00720502" w:rsidRDefault="00720502" w:rsidP="00720502">
      <w:pPr>
        <w:spacing w:after="0" w:line="360" w:lineRule="auto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086DCC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720502" w:rsidRPr="00C741FE" w:rsidRDefault="00720502" w:rsidP="0072050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741FE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жизнедеятельности образовательного учреждения, адекватных образовательному процессу и наиболее благоприятных для саморазвития, самосовершенствования личности и повышения уровня здоровья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C741F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ющихся;</w:t>
      </w:r>
    </w:p>
    <w:p w:rsidR="00720502" w:rsidRPr="00271921" w:rsidRDefault="00720502" w:rsidP="0072050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921">
        <w:rPr>
          <w:rFonts w:ascii="Times New Roman" w:eastAsia="Calibri" w:hAnsi="Times New Roman" w:cs="Times New Roman"/>
          <w:i/>
          <w:sz w:val="24"/>
          <w:szCs w:val="24"/>
        </w:rPr>
        <w:t xml:space="preserve">- паспортизация здоровья и формирование информационной базы по состоянию здоровья </w:t>
      </w:r>
      <w:proofErr w:type="gramStart"/>
      <w:r w:rsidRPr="00271921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27192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720502" w:rsidRPr="00C741FE" w:rsidRDefault="00720502" w:rsidP="007205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FE">
        <w:rPr>
          <w:rFonts w:ascii="Times New Roman" w:eastAsia="Calibri" w:hAnsi="Times New Roman" w:cs="Times New Roman"/>
          <w:sz w:val="24"/>
          <w:szCs w:val="24"/>
        </w:rPr>
        <w:t>- разработка и внедрение организационно-педагогических мероприятий по здоровому образу жизни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0502" w:rsidRPr="00C741FE" w:rsidRDefault="00720502" w:rsidP="007205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продолжение использования в повседневной практике</w:t>
      </w:r>
      <w:r w:rsidRPr="00C741FE">
        <w:rPr>
          <w:rFonts w:ascii="Times New Roman" w:eastAsia="Calibri" w:hAnsi="Times New Roman" w:cs="Times New Roman"/>
          <w:sz w:val="24"/>
          <w:szCs w:val="24"/>
        </w:rPr>
        <w:t xml:space="preserve"> здоровьесберегающих технологий обучения и </w:t>
      </w:r>
      <w:r>
        <w:rPr>
          <w:rFonts w:ascii="Times New Roman" w:eastAsia="Calibri" w:hAnsi="Times New Roman" w:cs="Times New Roman"/>
          <w:sz w:val="24"/>
          <w:szCs w:val="24"/>
        </w:rPr>
        <w:t>оздоравливающих</w:t>
      </w:r>
      <w:r w:rsidRPr="00C741FE">
        <w:rPr>
          <w:rFonts w:ascii="Times New Roman" w:eastAsia="Calibri" w:hAnsi="Times New Roman" w:cs="Times New Roman"/>
          <w:sz w:val="24"/>
          <w:szCs w:val="24"/>
        </w:rPr>
        <w:t xml:space="preserve"> методик </w:t>
      </w:r>
      <w:r>
        <w:rPr>
          <w:rFonts w:ascii="Times New Roman" w:eastAsia="Calibri" w:hAnsi="Times New Roman" w:cs="Times New Roman"/>
          <w:sz w:val="24"/>
          <w:szCs w:val="24"/>
        </w:rPr>
        <w:t>укрепления здоровья;</w:t>
      </w:r>
    </w:p>
    <w:p w:rsidR="00720502" w:rsidRPr="00C741FE" w:rsidRDefault="00720502" w:rsidP="007205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FE">
        <w:rPr>
          <w:rFonts w:ascii="Times New Roman" w:eastAsia="Calibri" w:hAnsi="Times New Roman" w:cs="Times New Roman"/>
          <w:sz w:val="24"/>
          <w:szCs w:val="24"/>
        </w:rPr>
        <w:t xml:space="preserve">- формирование в рамках образовательного процесса у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C741F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741FE">
        <w:rPr>
          <w:rFonts w:ascii="Times New Roman" w:eastAsia="Calibri" w:hAnsi="Times New Roman" w:cs="Times New Roman"/>
          <w:sz w:val="24"/>
          <w:szCs w:val="24"/>
        </w:rPr>
        <w:t>щихся ценностных ориентаций на сохранение и укрепление здоровья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навыков здорового образа жизни;</w:t>
      </w:r>
    </w:p>
    <w:p w:rsidR="00720502" w:rsidRPr="00C741FE" w:rsidRDefault="00720502" w:rsidP="007205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FE">
        <w:rPr>
          <w:rFonts w:ascii="Times New Roman" w:eastAsia="Calibri" w:hAnsi="Times New Roman" w:cs="Times New Roman"/>
          <w:sz w:val="24"/>
          <w:szCs w:val="24"/>
        </w:rPr>
        <w:t xml:space="preserve">- просвещение родителей в вопросах понимания </w:t>
      </w:r>
      <w:r>
        <w:rPr>
          <w:rFonts w:ascii="Times New Roman" w:eastAsia="Calibri" w:hAnsi="Times New Roman" w:cs="Times New Roman"/>
          <w:sz w:val="24"/>
          <w:szCs w:val="24"/>
        </w:rPr>
        <w:t>значения здорового образа жизни;</w:t>
      </w:r>
    </w:p>
    <w:p w:rsidR="00720502" w:rsidRPr="00271921" w:rsidRDefault="00720502" w:rsidP="0072050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методическое </w:t>
      </w:r>
      <w:r w:rsidRPr="00C741FE">
        <w:rPr>
          <w:rFonts w:ascii="Times New Roman" w:eastAsia="Calibri" w:hAnsi="Times New Roman" w:cs="Times New Roman"/>
          <w:sz w:val="24"/>
          <w:szCs w:val="24"/>
        </w:rPr>
        <w:t xml:space="preserve">обеспечение процесса оздоровления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C741F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741FE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 w:rsidRPr="00C741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502" w:rsidRDefault="00720502" w:rsidP="007205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FB">
        <w:rPr>
          <w:rFonts w:ascii="Times New Roman" w:hAnsi="Times New Roman" w:cs="Times New Roman"/>
          <w:b/>
          <w:sz w:val="24"/>
          <w:szCs w:val="24"/>
        </w:rPr>
        <w:t xml:space="preserve">Индикаторы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20502" w:rsidRDefault="00720502" w:rsidP="00720502">
      <w:pPr>
        <w:pStyle w:val="a4"/>
        <w:spacing w:before="0" w:beforeAutospacing="0" w:after="0" w:afterAutospacing="0" w:line="360" w:lineRule="auto"/>
      </w:pPr>
      <w:r w:rsidRPr="00086DCC">
        <w:t>- снижение показат</w:t>
      </w:r>
      <w:r>
        <w:t>елей заболеваемости обучающихся;</w:t>
      </w:r>
    </w:p>
    <w:p w:rsidR="00720502" w:rsidRPr="00086DCC" w:rsidRDefault="00720502" w:rsidP="00720502">
      <w:pPr>
        <w:pStyle w:val="a4"/>
        <w:spacing w:before="0" w:beforeAutospacing="0" w:after="0" w:afterAutospacing="0" w:line="360" w:lineRule="auto"/>
      </w:pPr>
      <w:r>
        <w:t>- улучшение здоровья педагогических работников Центра образования;</w:t>
      </w:r>
    </w:p>
    <w:p w:rsidR="00720502" w:rsidRPr="00086DCC" w:rsidRDefault="00720502" w:rsidP="00720502">
      <w:pPr>
        <w:pStyle w:val="a4"/>
        <w:spacing w:before="0" w:beforeAutospacing="0" w:after="0" w:afterAutospacing="0" w:line="360" w:lineRule="auto"/>
      </w:pPr>
      <w:r w:rsidRPr="00086DCC">
        <w:t xml:space="preserve">- снижение заболеваемости </w:t>
      </w:r>
      <w:proofErr w:type="gramStart"/>
      <w:r w:rsidRPr="00086DCC">
        <w:t>обучающихся</w:t>
      </w:r>
      <w:proofErr w:type="gramEnd"/>
      <w:r w:rsidRPr="00086DCC">
        <w:t xml:space="preserve"> на 10%;</w:t>
      </w:r>
    </w:p>
    <w:p w:rsidR="00720502" w:rsidRPr="00086DCC" w:rsidRDefault="00720502" w:rsidP="007205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DCC">
        <w:rPr>
          <w:rFonts w:ascii="Times New Roman" w:hAnsi="Times New Roman" w:cs="Times New Roman"/>
          <w:sz w:val="24"/>
          <w:szCs w:val="24"/>
        </w:rPr>
        <w:t xml:space="preserve">- доля здоровья детей с первой группой здоровья в общем контингенте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86DCC">
        <w:rPr>
          <w:rFonts w:ascii="Times New Roman" w:hAnsi="Times New Roman" w:cs="Times New Roman"/>
          <w:sz w:val="24"/>
          <w:szCs w:val="24"/>
        </w:rPr>
        <w:t>не менее 10%;</w:t>
      </w:r>
    </w:p>
    <w:p w:rsidR="00720502" w:rsidRPr="00086DCC" w:rsidRDefault="00720502" w:rsidP="00720502">
      <w:pPr>
        <w:pStyle w:val="a4"/>
        <w:spacing w:before="0" w:beforeAutospacing="0" w:after="0" w:afterAutospacing="0" w:line="360" w:lineRule="auto"/>
      </w:pPr>
      <w:r w:rsidRPr="00086DCC">
        <w:t>- расширение спектра дополнительных образовательных услуг на 10% ежегодно;</w:t>
      </w:r>
    </w:p>
    <w:p w:rsidR="00720502" w:rsidRPr="00086DCC" w:rsidRDefault="00720502" w:rsidP="00720502">
      <w:pPr>
        <w:pStyle w:val="a4"/>
        <w:spacing w:before="0" w:beforeAutospacing="0" w:after="0" w:afterAutospacing="0" w:line="360" w:lineRule="auto"/>
      </w:pPr>
      <w:r w:rsidRPr="00086DCC">
        <w:t>- повышение степени удовлетворенности качеством образования в центре образования со стороны различных субъектов до 75%;</w:t>
      </w:r>
    </w:p>
    <w:p w:rsidR="00720502" w:rsidRDefault="00720502" w:rsidP="00720502">
      <w:pPr>
        <w:pStyle w:val="a4"/>
        <w:spacing w:before="0" w:beforeAutospacing="0" w:after="0" w:afterAutospacing="0" w:line="360" w:lineRule="auto"/>
      </w:pPr>
      <w:r w:rsidRPr="00086DCC">
        <w:t xml:space="preserve">- снижение асоциальных случаев поведения </w:t>
      </w:r>
      <w:r>
        <w:t>подростков</w:t>
      </w:r>
      <w:r w:rsidRPr="00086DCC">
        <w:t xml:space="preserve"> на</w:t>
      </w:r>
      <w:r>
        <w:t xml:space="preserve"> 10%</w:t>
      </w:r>
      <w:r w:rsidRPr="00086DCC">
        <w:t>.</w:t>
      </w:r>
    </w:p>
    <w:p w:rsidR="00720502" w:rsidRDefault="00720502" w:rsidP="007205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0FB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 2015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509B">
        <w:rPr>
          <w:rFonts w:ascii="Times New Roman" w:hAnsi="Times New Roman" w:cs="Times New Roman"/>
          <w:b/>
          <w:sz w:val="24"/>
          <w:szCs w:val="24"/>
        </w:rPr>
        <w:t>2017г.г.</w:t>
      </w:r>
    </w:p>
    <w:p w:rsidR="00720502" w:rsidRDefault="00720502" w:rsidP="007205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развития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4"/>
        <w:gridCol w:w="5747"/>
      </w:tblGrid>
      <w:tr w:rsidR="00720502" w:rsidRPr="00DF4DAA" w:rsidTr="00B71A7D">
        <w:tc>
          <w:tcPr>
            <w:tcW w:w="4106" w:type="dxa"/>
          </w:tcPr>
          <w:p w:rsidR="00720502" w:rsidRPr="00DF4DAA" w:rsidRDefault="00720502" w:rsidP="00B71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A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89" w:type="dxa"/>
          </w:tcPr>
          <w:p w:rsidR="00720502" w:rsidRPr="00DF4DAA" w:rsidRDefault="00720502" w:rsidP="00B71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A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развития</w:t>
            </w:r>
          </w:p>
        </w:tc>
      </w:tr>
      <w:tr w:rsidR="00720502" w:rsidTr="00B71A7D">
        <w:tc>
          <w:tcPr>
            <w:tcW w:w="4106" w:type="dxa"/>
          </w:tcPr>
          <w:p w:rsidR="00720502" w:rsidRDefault="00720502" w:rsidP="00B7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2015г.</w:t>
            </w:r>
          </w:p>
        </w:tc>
        <w:tc>
          <w:tcPr>
            <w:tcW w:w="6089" w:type="dxa"/>
          </w:tcPr>
          <w:p w:rsidR="00720502" w:rsidRPr="00DF4DAA" w:rsidRDefault="00720502" w:rsidP="00B71A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«поля проблем» и создание системы повышения квалификации педагогического коллектива по проблемам </w:t>
            </w:r>
            <w:proofErr w:type="spellStart"/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предполагаемых результатов.</w:t>
            </w:r>
          </w:p>
        </w:tc>
      </w:tr>
      <w:tr w:rsidR="00720502" w:rsidTr="00B71A7D">
        <w:tc>
          <w:tcPr>
            <w:tcW w:w="4106" w:type="dxa"/>
          </w:tcPr>
          <w:p w:rsidR="00720502" w:rsidRDefault="00720502" w:rsidP="00B7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2016-2017гг.</w:t>
            </w:r>
          </w:p>
        </w:tc>
        <w:tc>
          <w:tcPr>
            <w:tcW w:w="6089" w:type="dxa"/>
          </w:tcPr>
          <w:p w:rsidR="00720502" w:rsidRDefault="00720502" w:rsidP="00B7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здоровьесберегающих мероприятий по отношению к обучающимся и педагогическим работникам Центра образования.</w:t>
            </w:r>
          </w:p>
        </w:tc>
      </w:tr>
      <w:tr w:rsidR="00720502" w:rsidTr="00B71A7D">
        <w:tc>
          <w:tcPr>
            <w:tcW w:w="4106" w:type="dxa"/>
          </w:tcPr>
          <w:p w:rsidR="00720502" w:rsidRDefault="00720502" w:rsidP="00B7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Октябрь-декабрь 2017г.</w:t>
            </w:r>
          </w:p>
        </w:tc>
        <w:tc>
          <w:tcPr>
            <w:tcW w:w="6089" w:type="dxa"/>
          </w:tcPr>
          <w:p w:rsidR="00720502" w:rsidRDefault="00720502" w:rsidP="00B7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удовлетворённости организацией образовательного процесса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условиями обучения со стороны обу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их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8E03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одведение итогов и результатов реализации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программы</w:t>
            </w:r>
            <w:r w:rsidRPr="008E03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5055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Постановка дальнейших задач развития, планирование программы на 2018-2022 гг.</w:t>
            </w:r>
          </w:p>
        </w:tc>
      </w:tr>
    </w:tbl>
    <w:p w:rsidR="00720502" w:rsidRDefault="00720502" w:rsidP="00720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502" w:rsidRDefault="00720502" w:rsidP="00720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 с указанием сроков их реализации, объемов финансирования и исполнителей мероприятий</w:t>
      </w:r>
    </w:p>
    <w:p w:rsidR="00720502" w:rsidRPr="00CA00FB" w:rsidRDefault="00720502" w:rsidP="00720502">
      <w:pPr>
        <w:spacing w:after="0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6"/>
        <w:gridCol w:w="1605"/>
      </w:tblGrid>
      <w:tr w:rsidR="00720502" w:rsidRPr="00CA00FB" w:rsidTr="00B71A7D">
        <w:trPr>
          <w:trHeight w:val="693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271921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1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271921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1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Формирование единой информационной базы дан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 состоянии здоровья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ее ежегодное корректирование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  <w:p w:rsidR="00720502" w:rsidRDefault="00720502" w:rsidP="00B71A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2016 г.</w:t>
            </w:r>
          </w:p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Определение «поля проблем» и создание системы повышения квалификации педагогического коллектива по проблемам </w:t>
            </w:r>
            <w:proofErr w:type="spellStart"/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Внедрение в практику образовательного процесса инновационных здоровьесберегающих технологий обучения и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подростков: (дистанционные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Разработка и внедрение системы взаимодействия и повышения грамотного отношения к здоровью 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Формирование основ здорового образа жизни у 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ценностных ориентаций на сохранение и укрепление здоровья через организацию урочной и внеурочной деятельности.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Организация 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спортивно-оздоровительной работы.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7. Формирование единых требований для реализации здорового образа жизни.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8.Ор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ганизация и проведение 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здоровый класс».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9.Ор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и проведение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спортивный класс».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10.Ор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ганизация и проведение 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конкурса: «Лучший дежурный класс».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проведения классных часов по здоровому образу жизни.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 Мониторинг состояния здоровья </w:t>
            </w:r>
            <w:proofErr w:type="gramStart"/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гг., постоянно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13.Мониторинг сформированн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ценностных ориентаций у 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7F07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на здоровый образ жизни.</w:t>
            </w:r>
            <w:proofErr w:type="gramEnd"/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  <w:tr w:rsidR="00720502" w:rsidRPr="00CA00FB" w:rsidTr="00B71A7D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Мониторинг удовлетворённости организацией образовательного процесса и условиями обучения со стороны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их родителей.</w:t>
            </w:r>
          </w:p>
          <w:p w:rsidR="00720502" w:rsidRPr="00CA00FB" w:rsidRDefault="00720502" w:rsidP="00B71A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2" w:rsidRPr="00CA00FB" w:rsidRDefault="00720502" w:rsidP="00B71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CA0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гг.</w:t>
            </w:r>
          </w:p>
        </w:tc>
      </w:tr>
    </w:tbl>
    <w:p w:rsidR="00720502" w:rsidRDefault="00720502" w:rsidP="0072050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0502" w:rsidRDefault="00720502" w:rsidP="0072050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E031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20502" w:rsidRPr="00C741FE" w:rsidRDefault="00720502" w:rsidP="0072050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максимально благоприятных условий для формирования </w:t>
      </w:r>
      <w:proofErr w:type="spellStart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центре образования, которые позволят обеспечить:</w:t>
      </w:r>
    </w:p>
    <w:p w:rsidR="00720502" w:rsidRPr="00C741FE" w:rsidRDefault="00720502" w:rsidP="00720502">
      <w:pPr>
        <w:tabs>
          <w:tab w:val="left" w:pos="3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успешности </w:t>
      </w:r>
      <w:proofErr w:type="gramStart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деятельности;</w:t>
      </w:r>
    </w:p>
    <w:p w:rsidR="00720502" w:rsidRPr="00C741FE" w:rsidRDefault="00720502" w:rsidP="00720502">
      <w:pPr>
        <w:tabs>
          <w:tab w:val="left" w:pos="3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сохранению и укреплению здоровья;</w:t>
      </w:r>
    </w:p>
    <w:p w:rsidR="00720502" w:rsidRPr="00C741FE" w:rsidRDefault="00720502" w:rsidP="00720502">
      <w:pPr>
        <w:tabs>
          <w:tab w:val="left" w:pos="3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заболеваемости и функциональной напряженности </w:t>
      </w:r>
      <w:proofErr w:type="gramStart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0502" w:rsidRPr="00C741FE" w:rsidRDefault="00720502" w:rsidP="00720502">
      <w:pPr>
        <w:tabs>
          <w:tab w:val="left" w:pos="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готовности педагогов к </w:t>
      </w:r>
      <w:proofErr w:type="spellStart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здоровьесозидающей</w:t>
      </w:r>
      <w:proofErr w:type="spellEnd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720502" w:rsidRPr="00C741FE" w:rsidRDefault="00720502" w:rsidP="00720502">
      <w:pPr>
        <w:tabs>
          <w:tab w:val="left" w:pos="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усовершенствованную организацию здорового и рационального питания в центре образования;</w:t>
      </w:r>
    </w:p>
    <w:p w:rsidR="00720502" w:rsidRDefault="00720502" w:rsidP="00720502">
      <w:pPr>
        <w:tabs>
          <w:tab w:val="left" w:pos="3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уровней </w:t>
      </w:r>
      <w:proofErr w:type="spellStart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и обеспечения безопасной жизнедеятельности обучающихся и их родителей; </w:t>
      </w:r>
    </w:p>
    <w:p w:rsidR="00720502" w:rsidRPr="00C741FE" w:rsidRDefault="00720502" w:rsidP="00720502">
      <w:pPr>
        <w:tabs>
          <w:tab w:val="left" w:pos="3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осознанную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здоровом образе жизни;</w:t>
      </w:r>
    </w:p>
    <w:p w:rsidR="00720502" w:rsidRPr="00C741FE" w:rsidRDefault="00720502" w:rsidP="00720502">
      <w:pPr>
        <w:tabs>
          <w:tab w:val="left" w:pos="3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сбережение здоровья и формирование культуры здорового образа жизни у всех участников образовательного процесса;</w:t>
      </w:r>
    </w:p>
    <w:p w:rsidR="00720502" w:rsidRPr="00C741FE" w:rsidRDefault="00720502" w:rsidP="00720502">
      <w:pPr>
        <w:tabs>
          <w:tab w:val="left" w:pos="3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физического и эмоционально-психологического состояния всех участников образовательного процесса;</w:t>
      </w:r>
    </w:p>
    <w:p w:rsidR="00720502" w:rsidRPr="00C741FE" w:rsidRDefault="00720502" w:rsidP="00720502">
      <w:pPr>
        <w:tabs>
          <w:tab w:val="left" w:pos="3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сети спортивных объединений дополнительного образования и видов физкультурно-оздоровительной работы;</w:t>
      </w:r>
    </w:p>
    <w:p w:rsidR="00720502" w:rsidRPr="00C741FE" w:rsidRDefault="00720502" w:rsidP="00720502">
      <w:pPr>
        <w:tabs>
          <w:tab w:val="left" w:pos="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спортивных достижений, обучающихся;</w:t>
      </w:r>
    </w:p>
    <w:p w:rsidR="00720502" w:rsidRDefault="00720502" w:rsidP="0072050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педагогов и работников центра</w:t>
      </w:r>
      <w:r w:rsidRPr="00C7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сохранении и укреплении физического, нравственного, морального и социального здоровья обучающихся.</w:t>
      </w:r>
    </w:p>
    <w:p w:rsidR="00720502" w:rsidRDefault="00720502" w:rsidP="00720502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02" w:rsidRPr="008E031E" w:rsidRDefault="00720502" w:rsidP="00720502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3A0D" w:rsidRDefault="00256D0A"/>
    <w:sectPr w:rsidR="0075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88"/>
    <w:rsid w:val="00256D0A"/>
    <w:rsid w:val="003A4E0C"/>
    <w:rsid w:val="00720502"/>
    <w:rsid w:val="00996EC4"/>
    <w:rsid w:val="00E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2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0502"/>
  </w:style>
  <w:style w:type="paragraph" w:styleId="a4">
    <w:name w:val="Normal (Web)"/>
    <w:basedOn w:val="a"/>
    <w:uiPriority w:val="99"/>
    <w:rsid w:val="0072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20502"/>
    <w:pPr>
      <w:suppressAutoHyphens/>
      <w:ind w:left="720" w:firstLine="425"/>
      <w:jc w:val="both"/>
    </w:pPr>
    <w:rPr>
      <w:rFonts w:ascii="Times New Roman" w:eastAsia="Times New Roman" w:hAnsi="Times New Roman" w:cs="Calibri"/>
      <w:lang w:eastAsia="ar-SA"/>
    </w:rPr>
  </w:style>
  <w:style w:type="character" w:styleId="a5">
    <w:name w:val="Hyperlink"/>
    <w:uiPriority w:val="99"/>
    <w:unhideWhenUsed/>
    <w:rsid w:val="00720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2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0502"/>
  </w:style>
  <w:style w:type="paragraph" w:styleId="a4">
    <w:name w:val="Normal (Web)"/>
    <w:basedOn w:val="a"/>
    <w:uiPriority w:val="99"/>
    <w:rsid w:val="0072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20502"/>
    <w:pPr>
      <w:suppressAutoHyphens/>
      <w:ind w:left="720" w:firstLine="425"/>
      <w:jc w:val="both"/>
    </w:pPr>
    <w:rPr>
      <w:rFonts w:ascii="Times New Roman" w:eastAsia="Times New Roman" w:hAnsi="Times New Roman" w:cs="Calibri"/>
      <w:lang w:eastAsia="ar-SA"/>
    </w:rPr>
  </w:style>
  <w:style w:type="character" w:styleId="a5">
    <w:name w:val="Hyperlink"/>
    <w:uiPriority w:val="99"/>
    <w:unhideWhenUsed/>
    <w:rsid w:val="00720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1842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Русакевич</dc:creator>
  <cp:keywords/>
  <dc:description/>
  <cp:lastModifiedBy>Людмила Русакевич</cp:lastModifiedBy>
  <cp:revision>3</cp:revision>
  <dcterms:created xsi:type="dcterms:W3CDTF">2016-09-20T19:28:00Z</dcterms:created>
  <dcterms:modified xsi:type="dcterms:W3CDTF">2016-09-20T19:30:00Z</dcterms:modified>
</cp:coreProperties>
</file>