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841" w:rsidRPr="00A10841" w:rsidRDefault="00A10841" w:rsidP="00A108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841">
        <w:rPr>
          <w:rFonts w:ascii="Times New Roman" w:hAnsi="Times New Roman" w:cs="Times New Roman"/>
          <w:b/>
          <w:sz w:val="28"/>
          <w:szCs w:val="28"/>
        </w:rPr>
        <w:t>"Лучшее праздничное оформление ДОУ"</w:t>
      </w:r>
    </w:p>
    <w:p w:rsidR="005E41D3" w:rsidRDefault="005C2B6E" w:rsidP="00062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</w:t>
      </w:r>
      <w:r w:rsidR="00536692" w:rsidRPr="00536692">
        <w:rPr>
          <w:rFonts w:ascii="Times New Roman" w:hAnsi="Times New Roman" w:cs="Times New Roman"/>
          <w:sz w:val="28"/>
          <w:szCs w:val="28"/>
        </w:rPr>
        <w:t>узыка является одним из богатейших и действенных средств художественно-эстетического воспитания, она обладает большой силой эмоционального воздействия, воспитывает чувства детей.  Детский сад является первым  учреждением, котор</w:t>
      </w:r>
      <w:r w:rsidR="005E41D3">
        <w:rPr>
          <w:rFonts w:ascii="Times New Roman" w:hAnsi="Times New Roman" w:cs="Times New Roman"/>
          <w:sz w:val="28"/>
          <w:szCs w:val="28"/>
        </w:rPr>
        <w:t>ое</w:t>
      </w:r>
      <w:r w:rsidR="00536692" w:rsidRPr="00536692">
        <w:rPr>
          <w:rFonts w:ascii="Times New Roman" w:hAnsi="Times New Roman" w:cs="Times New Roman"/>
          <w:sz w:val="28"/>
          <w:szCs w:val="28"/>
        </w:rPr>
        <w:t xml:space="preserve"> оказывает большое влияние </w:t>
      </w:r>
      <w:r w:rsidR="005E41D3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536692" w:rsidRPr="00536692">
        <w:rPr>
          <w:rFonts w:ascii="Times New Roman" w:hAnsi="Times New Roman" w:cs="Times New Roman"/>
          <w:sz w:val="28"/>
          <w:szCs w:val="28"/>
        </w:rPr>
        <w:t>на развитие музыкальных способност</w:t>
      </w:r>
      <w:r w:rsidR="00536692">
        <w:rPr>
          <w:rFonts w:ascii="Times New Roman" w:hAnsi="Times New Roman" w:cs="Times New Roman"/>
          <w:sz w:val="28"/>
          <w:szCs w:val="28"/>
        </w:rPr>
        <w:t>ей ребенка</w:t>
      </w:r>
      <w:r w:rsidR="005E41D3">
        <w:rPr>
          <w:rFonts w:ascii="Times New Roman" w:hAnsi="Times New Roman" w:cs="Times New Roman"/>
          <w:sz w:val="28"/>
          <w:szCs w:val="28"/>
        </w:rPr>
        <w:t>, а и общее развитие в целом.</w:t>
      </w:r>
    </w:p>
    <w:p w:rsidR="005E41D3" w:rsidRDefault="005E41D3" w:rsidP="00062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36692" w:rsidRPr="00536692">
        <w:rPr>
          <w:rFonts w:ascii="Times New Roman" w:hAnsi="Times New Roman" w:cs="Times New Roman"/>
          <w:sz w:val="28"/>
          <w:szCs w:val="28"/>
        </w:rPr>
        <w:t xml:space="preserve">С глубокой древности музыка считалась важным и незаменимым средством формирования личных качеств человека, его духовного мира. </w:t>
      </w:r>
    </w:p>
    <w:p w:rsidR="00F5358D" w:rsidRDefault="005E41D3" w:rsidP="00062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E41D3">
        <w:rPr>
          <w:rFonts w:ascii="Times New Roman" w:hAnsi="Times New Roman" w:cs="Times New Roman"/>
          <w:sz w:val="28"/>
          <w:szCs w:val="28"/>
        </w:rPr>
        <w:t xml:space="preserve">Приобретая на </w:t>
      </w:r>
      <w:r w:rsidR="00CF13F7">
        <w:rPr>
          <w:rFonts w:ascii="Times New Roman" w:hAnsi="Times New Roman" w:cs="Times New Roman"/>
          <w:sz w:val="28"/>
          <w:szCs w:val="28"/>
        </w:rPr>
        <w:t xml:space="preserve">музыкальных </w:t>
      </w:r>
      <w:r w:rsidRPr="005E41D3">
        <w:rPr>
          <w:rFonts w:ascii="Times New Roman" w:hAnsi="Times New Roman" w:cs="Times New Roman"/>
          <w:sz w:val="28"/>
          <w:szCs w:val="28"/>
        </w:rPr>
        <w:t>занятиях определенные знания, умения и навыки, дети приобщаются к музыкальному искусству. Поэтому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E41D3">
        <w:rPr>
          <w:rFonts w:ascii="Times New Roman" w:hAnsi="Times New Roman" w:cs="Times New Roman"/>
          <w:sz w:val="28"/>
          <w:szCs w:val="28"/>
        </w:rPr>
        <w:t xml:space="preserve"> важно развивать предпочтения, интересы, потребности, вкусы детей, то есть формировать музыкально – эстетического сознание.</w:t>
      </w:r>
      <w:r w:rsidR="00F53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чтобы этот процесс проходил более успешно,</w:t>
      </w:r>
      <w:r w:rsidR="00536692" w:rsidRPr="00536692"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sz w:val="28"/>
          <w:szCs w:val="28"/>
        </w:rPr>
        <w:t>создать внешние условия</w:t>
      </w:r>
      <w:r w:rsidR="00F5358D">
        <w:rPr>
          <w:rFonts w:ascii="Times New Roman" w:hAnsi="Times New Roman" w:cs="Times New Roman"/>
          <w:sz w:val="28"/>
          <w:szCs w:val="28"/>
        </w:rPr>
        <w:t>, предметно-развивающую среду.</w:t>
      </w:r>
      <w:r w:rsidR="005C2B6E">
        <w:rPr>
          <w:rFonts w:ascii="Times New Roman" w:hAnsi="Times New Roman" w:cs="Times New Roman"/>
          <w:sz w:val="28"/>
          <w:szCs w:val="28"/>
        </w:rPr>
        <w:t xml:space="preserve"> </w:t>
      </w:r>
      <w:r w:rsidR="00F5358D">
        <w:rPr>
          <w:rFonts w:ascii="Times New Roman" w:hAnsi="Times New Roman" w:cs="Times New Roman"/>
          <w:sz w:val="28"/>
          <w:szCs w:val="28"/>
        </w:rPr>
        <w:t xml:space="preserve">В нашем детском саду такие условия созданы и совершенствуются каждый год. </w:t>
      </w:r>
      <w:r w:rsidR="00F5358D" w:rsidRPr="00F5358D">
        <w:rPr>
          <w:rFonts w:ascii="Times New Roman" w:hAnsi="Times New Roman" w:cs="Times New Roman"/>
          <w:sz w:val="28"/>
          <w:szCs w:val="28"/>
        </w:rPr>
        <w:t>Для этого пер</w:t>
      </w:r>
      <w:r w:rsidR="005C759A">
        <w:rPr>
          <w:rFonts w:ascii="Times New Roman" w:hAnsi="Times New Roman" w:cs="Times New Roman"/>
          <w:sz w:val="28"/>
          <w:szCs w:val="28"/>
        </w:rPr>
        <w:t>и</w:t>
      </w:r>
      <w:r w:rsidR="00F5358D" w:rsidRPr="00F5358D">
        <w:rPr>
          <w:rFonts w:ascii="Times New Roman" w:hAnsi="Times New Roman" w:cs="Times New Roman"/>
          <w:sz w:val="28"/>
          <w:szCs w:val="28"/>
        </w:rPr>
        <w:t>одически о</w:t>
      </w:r>
      <w:r w:rsidR="00F5358D">
        <w:rPr>
          <w:rFonts w:ascii="Times New Roman" w:hAnsi="Times New Roman" w:cs="Times New Roman"/>
          <w:sz w:val="28"/>
          <w:szCs w:val="28"/>
        </w:rPr>
        <w:t xml:space="preserve">формляется </w:t>
      </w:r>
      <w:r w:rsidR="00F5358D" w:rsidRPr="00F5358D">
        <w:rPr>
          <w:rFonts w:ascii="Times New Roman" w:hAnsi="Times New Roman" w:cs="Times New Roman"/>
          <w:sz w:val="28"/>
          <w:szCs w:val="28"/>
        </w:rPr>
        <w:t xml:space="preserve"> музыкальный зал к праздникам, развлечениям, изготавливаю</w:t>
      </w:r>
      <w:r w:rsidR="00F5358D">
        <w:rPr>
          <w:rFonts w:ascii="Times New Roman" w:hAnsi="Times New Roman" w:cs="Times New Roman"/>
          <w:sz w:val="28"/>
          <w:szCs w:val="28"/>
        </w:rPr>
        <w:t>тся</w:t>
      </w:r>
      <w:r w:rsidR="00F5358D" w:rsidRPr="00F5358D">
        <w:rPr>
          <w:rFonts w:ascii="Times New Roman" w:hAnsi="Times New Roman" w:cs="Times New Roman"/>
          <w:sz w:val="28"/>
          <w:szCs w:val="28"/>
        </w:rPr>
        <w:t xml:space="preserve"> костюмы, атрибуты</w:t>
      </w:r>
      <w:r w:rsidR="00F5358D">
        <w:rPr>
          <w:rFonts w:ascii="Times New Roman" w:hAnsi="Times New Roman" w:cs="Times New Roman"/>
          <w:sz w:val="28"/>
          <w:szCs w:val="28"/>
        </w:rPr>
        <w:t xml:space="preserve"> к занятиям, </w:t>
      </w:r>
      <w:r w:rsidR="00F5358D" w:rsidRPr="00F5358D">
        <w:rPr>
          <w:rFonts w:ascii="Times New Roman" w:hAnsi="Times New Roman" w:cs="Times New Roman"/>
          <w:sz w:val="28"/>
          <w:szCs w:val="28"/>
        </w:rPr>
        <w:t>праздникам, смотрам – конкурсам.</w:t>
      </w:r>
      <w:r w:rsidR="00F5358D" w:rsidRPr="00F5358D">
        <w:rPr>
          <w:rFonts w:ascii="Times New Roman" w:hAnsi="Times New Roman" w:cs="Times New Roman"/>
          <w:sz w:val="28"/>
          <w:szCs w:val="28"/>
        </w:rPr>
        <w:tab/>
      </w:r>
      <w:r w:rsidR="00F5358D" w:rsidRPr="00F5358D">
        <w:rPr>
          <w:rFonts w:ascii="Times New Roman" w:hAnsi="Times New Roman" w:cs="Times New Roman"/>
          <w:sz w:val="28"/>
          <w:szCs w:val="28"/>
        </w:rPr>
        <w:tab/>
      </w:r>
    </w:p>
    <w:p w:rsidR="00F5358D" w:rsidRDefault="00F5358D" w:rsidP="00062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5358D">
        <w:rPr>
          <w:rFonts w:ascii="Times New Roman" w:hAnsi="Times New Roman" w:cs="Times New Roman"/>
          <w:sz w:val="28"/>
          <w:szCs w:val="28"/>
        </w:rPr>
        <w:t>В зале создана атмосфера доброжелательности и заботливости по отношению к детям, обстановка, формирующая у них чувство собственной значимости.  Всегда поощряю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F5358D">
        <w:rPr>
          <w:rFonts w:ascii="Times New Roman" w:hAnsi="Times New Roman" w:cs="Times New Roman"/>
          <w:sz w:val="28"/>
          <w:szCs w:val="28"/>
        </w:rPr>
        <w:t xml:space="preserve"> в детях </w:t>
      </w:r>
      <w:r>
        <w:rPr>
          <w:rFonts w:ascii="Times New Roman" w:hAnsi="Times New Roman" w:cs="Times New Roman"/>
          <w:sz w:val="28"/>
          <w:szCs w:val="28"/>
        </w:rPr>
        <w:t>проявления индивидуальности.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5358D" w:rsidRDefault="00F5358D" w:rsidP="00062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5358D">
        <w:rPr>
          <w:rFonts w:ascii="Times New Roman" w:hAnsi="Times New Roman" w:cs="Times New Roman"/>
          <w:sz w:val="28"/>
          <w:szCs w:val="28"/>
        </w:rPr>
        <w:t>От компетентности взрослого, его доброжелательности и заинтересованно</w:t>
      </w:r>
      <w:r>
        <w:rPr>
          <w:rFonts w:ascii="Times New Roman" w:hAnsi="Times New Roman" w:cs="Times New Roman"/>
          <w:sz w:val="28"/>
          <w:szCs w:val="28"/>
        </w:rPr>
        <w:t>сти в</w:t>
      </w:r>
      <w:r w:rsidRPr="00F5358D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5358D">
        <w:rPr>
          <w:rFonts w:ascii="Times New Roman" w:hAnsi="Times New Roman" w:cs="Times New Roman"/>
          <w:sz w:val="28"/>
          <w:szCs w:val="28"/>
        </w:rPr>
        <w:t xml:space="preserve"> к детям зависит, станет ли эта среда развивающей, творческой, захочет и сможет ли ребенок освоить ее в своей деятельности.</w:t>
      </w:r>
    </w:p>
    <w:p w:rsidR="00A10841" w:rsidRDefault="00A10841" w:rsidP="00062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33350" t="114300" r="155575" b="1733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358D" w:rsidRDefault="00A10841" w:rsidP="007810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720ED" wp14:editId="6376F0E6">
            <wp:extent cx="5940425" cy="4455160"/>
            <wp:effectExtent l="133350" t="114300" r="155575" b="1739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220141518-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4B61" w:rsidRPr="0085411F" w:rsidRDefault="00A10841" w:rsidP="005E41D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40E04A" wp14:editId="4FE953A5">
            <wp:extent cx="5940425" cy="4455160"/>
            <wp:effectExtent l="133350" t="114300" r="155575" b="1739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3201516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1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8A96C6E" wp14:editId="36B16E96">
            <wp:simplePos x="0" y="0"/>
            <wp:positionH relativeFrom="column">
              <wp:posOffset>91440</wp:posOffset>
            </wp:positionH>
            <wp:positionV relativeFrom="paragraph">
              <wp:posOffset>4968240</wp:posOffset>
            </wp:positionV>
            <wp:extent cx="5940425" cy="4455160"/>
            <wp:effectExtent l="133350" t="114300" r="155575" b="173990"/>
            <wp:wrapThrough wrapText="bothSides">
              <wp:wrapPolygon edited="0">
                <wp:start x="-208" y="-554"/>
                <wp:lineTo x="-485" y="-369"/>
                <wp:lineTo x="-485" y="21612"/>
                <wp:lineTo x="-346" y="22351"/>
                <wp:lineTo x="22027" y="22351"/>
                <wp:lineTo x="22096" y="1108"/>
                <wp:lineTo x="21819" y="-277"/>
                <wp:lineTo x="21819" y="-554"/>
                <wp:lineTo x="-208" y="-554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FE4B61" w:rsidRDefault="00FE4B61" w:rsidP="005E41D3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FE4B61" w:rsidRDefault="00FE4B61" w:rsidP="005E41D3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324D26" w:rsidRDefault="00324D26" w:rsidP="005E41D3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56FAA" w:rsidRDefault="00556FAA" w:rsidP="005E41D3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56FAA" w:rsidRPr="00556FAA" w:rsidRDefault="00556FAA" w:rsidP="00556FAA">
      <w:pPr>
        <w:rPr>
          <w:rFonts w:ascii="Times New Roman" w:hAnsi="Times New Roman" w:cs="Times New Roman"/>
          <w:sz w:val="28"/>
          <w:szCs w:val="28"/>
        </w:rPr>
      </w:pPr>
    </w:p>
    <w:p w:rsidR="00556FAA" w:rsidRPr="00556FAA" w:rsidRDefault="00556FAA" w:rsidP="00556FAA">
      <w:pPr>
        <w:rPr>
          <w:rFonts w:ascii="Times New Roman" w:hAnsi="Times New Roman" w:cs="Times New Roman"/>
          <w:sz w:val="28"/>
          <w:szCs w:val="28"/>
        </w:rPr>
      </w:pPr>
    </w:p>
    <w:p w:rsidR="00556FAA" w:rsidRPr="00556FAA" w:rsidRDefault="00556FAA" w:rsidP="00556FAA">
      <w:pPr>
        <w:rPr>
          <w:rFonts w:ascii="Times New Roman" w:hAnsi="Times New Roman" w:cs="Times New Roman"/>
          <w:sz w:val="28"/>
          <w:szCs w:val="28"/>
        </w:rPr>
      </w:pPr>
    </w:p>
    <w:p w:rsidR="00FE4B61" w:rsidRDefault="00FE4B61" w:rsidP="00556FAA">
      <w:pPr>
        <w:rPr>
          <w:rFonts w:ascii="Times New Roman" w:hAnsi="Times New Roman" w:cs="Times New Roman"/>
          <w:sz w:val="28"/>
          <w:szCs w:val="28"/>
        </w:rPr>
      </w:pPr>
    </w:p>
    <w:p w:rsidR="00556FAA" w:rsidRDefault="00556FAA" w:rsidP="00556F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FAA" w:rsidRPr="00556FAA" w:rsidRDefault="00556FAA" w:rsidP="00556FAA">
      <w:pPr>
        <w:rPr>
          <w:rFonts w:ascii="Times New Roman" w:hAnsi="Times New Roman" w:cs="Times New Roman"/>
          <w:sz w:val="28"/>
          <w:szCs w:val="28"/>
        </w:rPr>
      </w:pPr>
    </w:p>
    <w:sectPr w:rsidR="00556FAA" w:rsidRPr="00556FAA" w:rsidSect="007810A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90C" w:rsidRDefault="006B690C" w:rsidP="00556FAA">
      <w:pPr>
        <w:spacing w:after="0" w:line="240" w:lineRule="auto"/>
      </w:pPr>
      <w:r>
        <w:separator/>
      </w:r>
    </w:p>
  </w:endnote>
  <w:endnote w:type="continuationSeparator" w:id="0">
    <w:p w:rsidR="006B690C" w:rsidRDefault="006B690C" w:rsidP="00556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90C" w:rsidRDefault="006B690C" w:rsidP="00556FAA">
      <w:pPr>
        <w:spacing w:after="0" w:line="240" w:lineRule="auto"/>
      </w:pPr>
      <w:r>
        <w:separator/>
      </w:r>
    </w:p>
  </w:footnote>
  <w:footnote w:type="continuationSeparator" w:id="0">
    <w:p w:rsidR="006B690C" w:rsidRDefault="006B690C" w:rsidP="00556F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1EC"/>
    <w:rsid w:val="000626E6"/>
    <w:rsid w:val="002021EC"/>
    <w:rsid w:val="00324D26"/>
    <w:rsid w:val="00536692"/>
    <w:rsid w:val="00556FAA"/>
    <w:rsid w:val="005C2B6E"/>
    <w:rsid w:val="005C759A"/>
    <w:rsid w:val="005E41D3"/>
    <w:rsid w:val="006B690C"/>
    <w:rsid w:val="007810AD"/>
    <w:rsid w:val="0085411F"/>
    <w:rsid w:val="00957527"/>
    <w:rsid w:val="009A5F3E"/>
    <w:rsid w:val="009F75F6"/>
    <w:rsid w:val="00A10841"/>
    <w:rsid w:val="00CB136D"/>
    <w:rsid w:val="00CF13F7"/>
    <w:rsid w:val="00E62500"/>
    <w:rsid w:val="00ED67B6"/>
    <w:rsid w:val="00F31BF9"/>
    <w:rsid w:val="00F5358D"/>
    <w:rsid w:val="00FE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21E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58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56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6FAA"/>
  </w:style>
  <w:style w:type="paragraph" w:styleId="a8">
    <w:name w:val="footer"/>
    <w:basedOn w:val="a"/>
    <w:link w:val="a9"/>
    <w:uiPriority w:val="99"/>
    <w:unhideWhenUsed/>
    <w:rsid w:val="00556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6F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21E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58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56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6FAA"/>
  </w:style>
  <w:style w:type="paragraph" w:styleId="a8">
    <w:name w:val="footer"/>
    <w:basedOn w:val="a"/>
    <w:link w:val="a9"/>
    <w:uiPriority w:val="99"/>
    <w:unhideWhenUsed/>
    <w:rsid w:val="00556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6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54545"/>
      </a:dk1>
      <a:lt1>
        <a:sysClr val="window" lastClr="F2F2F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Дом</cp:lastModifiedBy>
  <cp:revision>13</cp:revision>
  <dcterms:created xsi:type="dcterms:W3CDTF">2015-07-06T11:40:00Z</dcterms:created>
  <dcterms:modified xsi:type="dcterms:W3CDTF">2016-10-23T11:04:00Z</dcterms:modified>
</cp:coreProperties>
</file>