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9" w:rsidRDefault="00C874A9" w:rsidP="00B12691">
      <w:pPr>
        <w:spacing w:after="0" w:line="240" w:lineRule="auto"/>
        <w:jc w:val="both"/>
        <w:rPr>
          <w:sz w:val="28"/>
          <w:szCs w:val="28"/>
        </w:rPr>
      </w:pPr>
      <w:r w:rsidRPr="00D20FBC">
        <w:rPr>
          <w:sz w:val="28"/>
          <w:szCs w:val="28"/>
        </w:rPr>
        <w:t xml:space="preserve">                </w:t>
      </w:r>
      <w:r w:rsidR="00B12691">
        <w:rPr>
          <w:sz w:val="28"/>
          <w:szCs w:val="28"/>
        </w:rPr>
        <w:t>Активизация познавате</w:t>
      </w:r>
      <w:r>
        <w:rPr>
          <w:sz w:val="28"/>
          <w:szCs w:val="28"/>
        </w:rPr>
        <w:t>льной деятельности школьников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актуальная проблема современной педагогики. Если школьники хотят овладеть знаниями, имеют мотивацию к обучению, то эффективность познавательного процесса существенно возрастает. Но в последнее время все чаще замечаешь: дети не хотят учиться. В чем же причина этого нежелания</w:t>
      </w:r>
      <w:r w:rsidRPr="00D20FBC">
        <w:rPr>
          <w:sz w:val="28"/>
          <w:szCs w:val="28"/>
        </w:rPr>
        <w:t>?</w:t>
      </w:r>
      <w:r>
        <w:rPr>
          <w:sz w:val="28"/>
          <w:szCs w:val="28"/>
        </w:rPr>
        <w:t xml:space="preserve"> Это и неумение преодолевать трудности познавательной деятельности, и огромный объем учебного материала, и однообразие и монотонность учебного процесса. Причины нежелания учиться бывают самые разные. Можно ли в этих условиях обеспечить не только желание школьников учиться, но и их упорную, постоянную и активную познавательную деятельность</w:t>
      </w:r>
      <w:r w:rsidRPr="001D1802">
        <w:rPr>
          <w:sz w:val="28"/>
          <w:szCs w:val="28"/>
        </w:rPr>
        <w:t xml:space="preserve">?  </w:t>
      </w:r>
      <w:r>
        <w:rPr>
          <w:sz w:val="28"/>
          <w:szCs w:val="28"/>
        </w:rPr>
        <w:t>В силу особенностей психофизического развития умственно отсталые школьники из всех предметов труднее всего воспринимают и усваивают  математические понятия.</w:t>
      </w:r>
    </w:p>
    <w:p w:rsidR="00C874A9" w:rsidRDefault="00C874A9" w:rsidP="00B126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Одна из важнейших задач коррекц</w:t>
      </w:r>
      <w:r w:rsidR="00B12691">
        <w:rPr>
          <w:sz w:val="28"/>
          <w:szCs w:val="28"/>
        </w:rPr>
        <w:t>ионно-развивающего обучения преод</w:t>
      </w:r>
      <w:r>
        <w:rPr>
          <w:sz w:val="28"/>
          <w:szCs w:val="28"/>
        </w:rPr>
        <w:t xml:space="preserve">оление </w:t>
      </w:r>
      <w:r w:rsidR="00B12691">
        <w:rPr>
          <w:sz w:val="28"/>
          <w:szCs w:val="28"/>
        </w:rPr>
        <w:t>недостатков познавательной деяте</w:t>
      </w:r>
      <w:r>
        <w:rPr>
          <w:sz w:val="28"/>
          <w:szCs w:val="28"/>
        </w:rPr>
        <w:t>льности и личностных качеств. Это требует от учителя хорошего знания особенностей и компенсаторных  возможностей детей, разработки и подбора разнообразного, доступного и интересного материала, что способствует повышению интереса к изучаемому предмету.  Любой учитель знает, что заинтересованный ученик учится лучше. Именно на развитие устойчивого познавательного интереса учащихся я  делаю акцент в своей педагогической деятельности. В решении этой задачи мне помогают четкое планирование структуры урока, использование различных форм обучения, тщательно продуманные методы и приемы подачи учебного материала. Четкое структурирование облегчает восприятие материала школьниками. Если одни идеи вытекают из других, если ясна связь и обоснована последовательность сообщаемых сведений, школьники легче воспринимают, осознают и запоминают их. Изложение материала должно быть логичным, ярким, увлекательным. Это побуждает учащихся слушать то, что говорит учитель, полностью включаться в процесс познания.</w:t>
      </w:r>
    </w:p>
    <w:p w:rsidR="00C874A9" w:rsidRDefault="00C874A9" w:rsidP="00B12691">
      <w:pPr>
        <w:spacing w:after="0" w:line="240" w:lineRule="auto"/>
        <w:jc w:val="both"/>
        <w:rPr>
          <w:sz w:val="28"/>
          <w:szCs w:val="28"/>
        </w:rPr>
      </w:pPr>
      <w:r w:rsidRPr="00911E30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уроках математики важно своевременное чередование различных заданий, более напряженных умственных действий и кратковременных расслаблений, дающих необходимый отдых, направленный на сбережение физического и психического здоровья детей.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Это укрепляет работоспособность школьников и их желание овладевать знаниями.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каждом уроке стараюсь создавать ситуацию,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считаю это самым эффективным стимулом познавательной деятельности. Ситуация успеха удовлетворяет потребность каждого школьника в самоуважении и повышении престижа, что в конечном итоге ведет к сохранению и укреплению психического здоровья ребенка. Во время работы подмечаю и поощряю успехи детей,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 каждому ребенку,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 в нем веру в собственные силы и возможности.</w:t>
      </w:r>
    </w:p>
    <w:p w:rsidR="00C874A9" w:rsidRPr="00C874A9" w:rsidRDefault="00C874A9" w:rsidP="00B12691">
      <w:pPr>
        <w:spacing w:after="0" w:line="240" w:lineRule="auto"/>
        <w:jc w:val="both"/>
        <w:rPr>
          <w:sz w:val="28"/>
          <w:szCs w:val="28"/>
        </w:rPr>
      </w:pPr>
      <w:r w:rsidRPr="00911E30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На уроках по математике применяю разнообразные приемы и методы. Неотъемлемой частью каждого урока является устный счет. Устные упражнения способствуют закреплению знакомого материала. В создании интереса к учению большое значение имеют задачи-смекалки, геометрические головоломки, задачи со сказочными сюжетами, задачи в стихах.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задания позволяют без особых усилий сконцентрировать внима</w:t>
      </w:r>
      <w:r w:rsidR="00B12691">
        <w:rPr>
          <w:sz w:val="28"/>
          <w:szCs w:val="28"/>
        </w:rPr>
        <w:t>ние учащихся, включить весь клас</w:t>
      </w:r>
      <w:r>
        <w:rPr>
          <w:sz w:val="28"/>
          <w:szCs w:val="28"/>
        </w:rPr>
        <w:t xml:space="preserve">с в работу. </w:t>
      </w:r>
    </w:p>
    <w:p w:rsidR="00C874A9" w:rsidRDefault="00C874A9" w:rsidP="00B126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Например, при изучении нумерации чисел первого десятка особенно сложным оказывается обратный счет (от 10 до 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поэтому эту работу провожу в форме игры «Парашютисты». Также при назывании чисел в обратном порядке можно использовать коррекционное упражнение, развивающее внимание, память, слуховое восприятие, координацию движений в сочетании со словом. Школьники садятся на корточки и начинают шепотом вести счет от 10 до 20. По мере отсчета учащиеся поднимаются вверх, подняв руки и встав на носочки.</w:t>
      </w:r>
    </w:p>
    <w:p w:rsidR="00C874A9" w:rsidRDefault="00C874A9" w:rsidP="00B126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Желая сформировать у своих учеников мотивацию к достижениям ставлю</w:t>
      </w:r>
      <w:proofErr w:type="gramEnd"/>
      <w:r>
        <w:rPr>
          <w:sz w:val="28"/>
          <w:szCs w:val="28"/>
        </w:rPr>
        <w:t xml:space="preserve"> перед ними посильные задачи. Ученик должен иметь возможность выбора, и здесь поможет дифференцированный подход к обучению. </w:t>
      </w:r>
      <w:proofErr w:type="gramStart"/>
      <w:r>
        <w:rPr>
          <w:sz w:val="28"/>
          <w:szCs w:val="28"/>
        </w:rPr>
        <w:t>Сильным ученикам задания на красной карточке,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средним на желтой, слабым на зеленой карточке примеры.</w:t>
      </w:r>
      <w:proofErr w:type="gramEnd"/>
    </w:p>
    <w:p w:rsidR="00C874A9" w:rsidRDefault="00C874A9" w:rsidP="00B126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изучении натуральной последовательности чисел от 0 до 20 предлагаю ученику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«Ты стоишь   у</w:t>
      </w:r>
      <w:r>
        <w:rPr>
          <w:sz w:val="28"/>
          <w:szCs w:val="28"/>
        </w:rPr>
        <w:tab/>
        <w:t xml:space="preserve">восьмого вагона поезда, а тебе нужно в двенадцатый. </w:t>
      </w:r>
      <w:proofErr w:type="gramStart"/>
      <w:r>
        <w:rPr>
          <w:sz w:val="28"/>
          <w:szCs w:val="28"/>
        </w:rPr>
        <w:t>Мимо</w:t>
      </w:r>
      <w:proofErr w:type="gramEnd"/>
      <w:r>
        <w:rPr>
          <w:sz w:val="28"/>
          <w:szCs w:val="28"/>
        </w:rPr>
        <w:t xml:space="preserve"> каких вагонов ты должен пройти</w:t>
      </w:r>
      <w:r w:rsidRPr="00157B3F">
        <w:rPr>
          <w:sz w:val="28"/>
          <w:szCs w:val="28"/>
        </w:rPr>
        <w:t>?</w:t>
      </w:r>
      <w:r>
        <w:rPr>
          <w:sz w:val="28"/>
          <w:szCs w:val="28"/>
        </w:rPr>
        <w:t xml:space="preserve"> Называй их номера». Или: « Это номера квартир в первом подъезде,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каждом по 4 квартиры. Назови номера квартир на первом,</w:t>
      </w:r>
      <w:r w:rsidR="00B12691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 и т.д. этажах». Все  задания на наглядной основе.</w:t>
      </w:r>
    </w:p>
    <w:p w:rsidR="00C874A9" w:rsidRDefault="00C874A9" w:rsidP="00B126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Или такое задание. Прочитай зашифрованную в клетках </w:t>
      </w:r>
      <w:r w:rsidR="00B12691">
        <w:rPr>
          <w:sz w:val="28"/>
          <w:szCs w:val="28"/>
        </w:rPr>
        <w:t xml:space="preserve">загадку, следуя по указанному маршруту, </w:t>
      </w:r>
      <w:r>
        <w:rPr>
          <w:sz w:val="28"/>
          <w:szCs w:val="28"/>
        </w:rPr>
        <w:t>отгадай ее.</w:t>
      </w:r>
    </w:p>
    <w:p w:rsidR="00B12691" w:rsidRDefault="00B12691" w:rsidP="00B12691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74A9" w:rsidRPr="00CB65A3" w:rsidTr="00B427E2">
        <w:trPr>
          <w:trHeight w:val="556"/>
        </w:trPr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proofErr w:type="gramStart"/>
            <w:r w:rsidRPr="00CB65A3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 xml:space="preserve"> </w:t>
            </w:r>
            <w:proofErr w:type="gramStart"/>
            <w:r w:rsidRPr="00CB65A3">
              <w:rPr>
                <w:sz w:val="28"/>
                <w:szCs w:val="28"/>
              </w:rPr>
              <w:t>Ш</w:t>
            </w:r>
            <w:proofErr w:type="gramEnd"/>
          </w:p>
        </w:tc>
      </w:tr>
      <w:tr w:rsidR="00C874A9" w:rsidRPr="00CB65A3" w:rsidTr="00B427E2">
        <w:trPr>
          <w:trHeight w:val="438"/>
        </w:trPr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 w:rsidRPr="00CB65A3">
              <w:rPr>
                <w:sz w:val="28"/>
                <w:szCs w:val="28"/>
              </w:rPr>
              <w:t>К</w:t>
            </w:r>
          </w:p>
        </w:tc>
      </w:tr>
      <w:tr w:rsidR="00C874A9" w:rsidRPr="00CB65A3" w:rsidTr="00B427E2">
        <w:trPr>
          <w:trHeight w:val="447"/>
        </w:trPr>
        <w:tc>
          <w:tcPr>
            <w:tcW w:w="567" w:type="dxa"/>
          </w:tcPr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874A9" w:rsidRDefault="00C874A9" w:rsidP="00B12691">
            <w:pPr>
              <w:jc w:val="both"/>
              <w:rPr>
                <w:sz w:val="28"/>
                <w:szCs w:val="28"/>
              </w:rPr>
            </w:pPr>
          </w:p>
          <w:p w:rsidR="00C874A9" w:rsidRPr="00CB65A3" w:rsidRDefault="00C874A9" w:rsidP="00B12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C874A9" w:rsidRPr="00CB65A3" w:rsidRDefault="00C874A9" w:rsidP="00B12691">
      <w:pPr>
        <w:spacing w:after="0" w:line="240" w:lineRule="auto"/>
        <w:jc w:val="both"/>
        <w:rPr>
          <w:sz w:val="28"/>
          <w:szCs w:val="28"/>
        </w:rPr>
      </w:pPr>
    </w:p>
    <w:p w:rsidR="00C874A9" w:rsidRDefault="00C874A9" w:rsidP="00B12691">
      <w:pPr>
        <w:spacing w:after="0" w:line="240" w:lineRule="auto"/>
        <w:jc w:val="both"/>
        <w:rPr>
          <w:sz w:val="28"/>
          <w:szCs w:val="28"/>
        </w:rPr>
      </w:pPr>
    </w:p>
    <w:p w:rsidR="00C874A9" w:rsidRDefault="00C874A9" w:rsidP="00B1269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каждое задание должно быть интересным ученику. Пр</w:t>
      </w:r>
      <w:r w:rsidR="00B12691">
        <w:rPr>
          <w:sz w:val="28"/>
          <w:szCs w:val="28"/>
        </w:rPr>
        <w:t>е</w:t>
      </w:r>
      <w:r>
        <w:rPr>
          <w:sz w:val="28"/>
          <w:szCs w:val="28"/>
        </w:rPr>
        <w:t xml:space="preserve">длагаемые учащимся задания должны предлагать не просто обработку учебной информации (повторение, закрепление, изучение), но и обязательное развитие высших психологических функций. Акцент в работе делаю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на «сколько решил», а на то - как работал ученик, какие </w:t>
      </w:r>
      <w:r>
        <w:rPr>
          <w:sz w:val="28"/>
          <w:szCs w:val="28"/>
        </w:rPr>
        <w:lastRenderedPageBreak/>
        <w:t>умственные операции были задействованы: опора на несколько анализаторов. В конце урока вместе с у</w:t>
      </w:r>
      <w:r w:rsidR="00B12691">
        <w:rPr>
          <w:sz w:val="28"/>
          <w:szCs w:val="28"/>
        </w:rPr>
        <w:t>чениками подводим итоги работы</w:t>
      </w:r>
      <w:r>
        <w:rPr>
          <w:sz w:val="28"/>
          <w:szCs w:val="28"/>
        </w:rPr>
        <w:t>, кто сегодня был активным.</w:t>
      </w:r>
    </w:p>
    <w:p w:rsidR="00C874A9" w:rsidRPr="00CB65A3" w:rsidRDefault="00C874A9" w:rsidP="00B126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коррекционно-развивающее обучение школьников с нарушением инте</w:t>
      </w:r>
      <w:r w:rsidR="00B12691">
        <w:rPr>
          <w:sz w:val="28"/>
          <w:szCs w:val="28"/>
        </w:rPr>
        <w:t>л</w:t>
      </w:r>
      <w:r>
        <w:rPr>
          <w:sz w:val="28"/>
          <w:szCs w:val="28"/>
        </w:rPr>
        <w:t xml:space="preserve">лекта призвано исправить дефекты развития познавательной деятельности. Использование различных приемов, форм, методов на уроках математики ведет к пробуждению интереса обучающихся к предмету, что помогает активизировать познавательную деятельность школьников. </w:t>
      </w:r>
    </w:p>
    <w:p w:rsidR="00DD3974" w:rsidRPr="00C874A9" w:rsidRDefault="00DD3974" w:rsidP="00B12691">
      <w:pPr>
        <w:spacing w:after="0" w:line="240" w:lineRule="auto"/>
        <w:jc w:val="both"/>
      </w:pPr>
      <w:bookmarkStart w:id="0" w:name="_GoBack"/>
      <w:bookmarkEnd w:id="0"/>
    </w:p>
    <w:sectPr w:rsidR="00DD3974" w:rsidRPr="00C874A9" w:rsidSect="008B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733D"/>
    <w:rsid w:val="00157B3F"/>
    <w:rsid w:val="001D1802"/>
    <w:rsid w:val="004D733D"/>
    <w:rsid w:val="00536227"/>
    <w:rsid w:val="006E3CE7"/>
    <w:rsid w:val="00796247"/>
    <w:rsid w:val="007D4243"/>
    <w:rsid w:val="00824B9C"/>
    <w:rsid w:val="008B0AAA"/>
    <w:rsid w:val="008B6391"/>
    <w:rsid w:val="00911E30"/>
    <w:rsid w:val="00952513"/>
    <w:rsid w:val="009F2D93"/>
    <w:rsid w:val="00B12691"/>
    <w:rsid w:val="00C874A9"/>
    <w:rsid w:val="00CB65A3"/>
    <w:rsid w:val="00CF492C"/>
    <w:rsid w:val="00D20FBC"/>
    <w:rsid w:val="00DD3974"/>
    <w:rsid w:val="00DF4C11"/>
    <w:rsid w:val="00E12F88"/>
    <w:rsid w:val="00E7353E"/>
    <w:rsid w:val="00EC021A"/>
    <w:rsid w:val="00EC2732"/>
    <w:rsid w:val="00F8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BB65-7FAE-481E-BE9A-D7824AC4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 Windows</cp:lastModifiedBy>
  <cp:revision>9</cp:revision>
  <cp:lastPrinted>2013-05-27T11:58:00Z</cp:lastPrinted>
  <dcterms:created xsi:type="dcterms:W3CDTF">2011-12-05T09:49:00Z</dcterms:created>
  <dcterms:modified xsi:type="dcterms:W3CDTF">2016-11-10T18:38:00Z</dcterms:modified>
</cp:coreProperties>
</file>