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D" w:rsidRPr="00092332" w:rsidRDefault="00BD6DDD" w:rsidP="005D5A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332">
        <w:rPr>
          <w:rFonts w:ascii="Times New Roman" w:hAnsi="Times New Roman" w:cs="Times New Roman"/>
          <w:bCs/>
          <w:color w:val="000000"/>
          <w:sz w:val="24"/>
          <w:szCs w:val="24"/>
        </w:rPr>
        <w:t>Учитель МБОУ «Средняя школа №11» г. Петропавловска Камчатского</w:t>
      </w:r>
    </w:p>
    <w:p w:rsidR="00092332" w:rsidRPr="00092332" w:rsidRDefault="00092332" w:rsidP="005D5A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2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Урок русского языка на тему «Наречия», программа «Школа России».  4 класс, авторы: В. П. </w:t>
      </w:r>
      <w:proofErr w:type="spellStart"/>
      <w:r w:rsidRPr="00092332">
        <w:rPr>
          <w:rFonts w:ascii="Times New Roman" w:hAnsi="Times New Roman" w:cs="Times New Roman"/>
          <w:bCs/>
          <w:color w:val="000000"/>
          <w:sz w:val="24"/>
          <w:szCs w:val="24"/>
        </w:rPr>
        <w:t>Канакина</w:t>
      </w:r>
      <w:proofErr w:type="spellEnd"/>
      <w:r w:rsidRPr="00092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В.Г. Горецкий </w:t>
      </w:r>
    </w:p>
    <w:p w:rsidR="005D5A86" w:rsidRPr="00E00656" w:rsidRDefault="00BD6DDD" w:rsidP="005D5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 w:rsidRPr="00E0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Лобачева Наталия Ивановна.</w:t>
      </w:r>
    </w:p>
    <w:p w:rsidR="008B5EF9" w:rsidRPr="00E00656" w:rsidRDefault="005D5A86" w:rsidP="005D5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D6DDD" w:rsidRDefault="00BD6DDD" w:rsidP="006E78A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D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1744" w:rsidRPr="004B3689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6B1744" w:rsidRDefault="006B1744" w:rsidP="006E78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8A1">
        <w:rPr>
          <w:rFonts w:ascii="Times New Roman" w:hAnsi="Times New Roman" w:cs="Times New Roman"/>
          <w:sz w:val="28"/>
          <w:szCs w:val="28"/>
        </w:rPr>
        <w:t>Научиться распознавать наречие среди других частей</w:t>
      </w:r>
      <w:r w:rsidR="006E78A1" w:rsidRPr="006E78A1">
        <w:rPr>
          <w:rFonts w:ascii="Times New Roman" w:hAnsi="Times New Roman" w:cs="Times New Roman"/>
          <w:sz w:val="28"/>
          <w:szCs w:val="28"/>
        </w:rPr>
        <w:t xml:space="preserve"> </w:t>
      </w:r>
      <w:r w:rsidRPr="006E78A1">
        <w:rPr>
          <w:rFonts w:ascii="Times New Roman" w:hAnsi="Times New Roman" w:cs="Times New Roman"/>
          <w:sz w:val="28"/>
          <w:szCs w:val="28"/>
        </w:rPr>
        <w:t>речи по общему</w:t>
      </w:r>
      <w:r w:rsidR="006E78A1" w:rsidRPr="006E78A1">
        <w:rPr>
          <w:rFonts w:ascii="Times New Roman" w:hAnsi="Times New Roman" w:cs="Times New Roman"/>
          <w:sz w:val="28"/>
          <w:szCs w:val="28"/>
        </w:rPr>
        <w:t xml:space="preserve"> лексическому значению и вопросу</w:t>
      </w:r>
    </w:p>
    <w:p w:rsidR="006E78A1" w:rsidRPr="006E78A1" w:rsidRDefault="006E78A1" w:rsidP="006E78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8A1" w:rsidRDefault="006E78A1" w:rsidP="006E7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6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E40E1" w:rsidRDefault="006E78A1" w:rsidP="006E7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78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E40E1" w:rsidRDefault="00AE40E1" w:rsidP="006E7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6E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дать первое представление о наречии как части речи; </w:t>
      </w:r>
    </w:p>
    <w:p w:rsidR="006E78A1" w:rsidRDefault="00AE40E1" w:rsidP="006E78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E78A1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 с некоторыми существенными признаками этой части речи и её ролью в нашем языке</w:t>
      </w:r>
    </w:p>
    <w:p w:rsidR="006E78A1" w:rsidRPr="004B3689" w:rsidRDefault="006E78A1" w:rsidP="00AE4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68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E78A1" w:rsidRDefault="006E78A1" w:rsidP="00AE4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689">
        <w:rPr>
          <w:rFonts w:ascii="Times New Roman" w:hAnsi="Times New Roman" w:cs="Times New Roman"/>
          <w:sz w:val="28"/>
          <w:szCs w:val="28"/>
        </w:rPr>
        <w:t xml:space="preserve">- способствовать развитию мотивации учебной деятельности; </w:t>
      </w:r>
    </w:p>
    <w:p w:rsidR="00A32F18" w:rsidRPr="004B3689" w:rsidRDefault="00A32F18" w:rsidP="00AE40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233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</w:t>
      </w:r>
      <w:r w:rsidRPr="005464E8">
        <w:rPr>
          <w:rFonts w:ascii="Times New Roman" w:hAnsi="Times New Roman"/>
          <w:sz w:val="28"/>
          <w:szCs w:val="28"/>
        </w:rPr>
        <w:t xml:space="preserve"> орфографическ</w:t>
      </w:r>
      <w:r>
        <w:rPr>
          <w:rFonts w:ascii="Times New Roman" w:hAnsi="Times New Roman"/>
          <w:sz w:val="28"/>
          <w:szCs w:val="28"/>
        </w:rPr>
        <w:t>ую</w:t>
      </w:r>
      <w:r w:rsidRPr="005464E8">
        <w:rPr>
          <w:rFonts w:ascii="Times New Roman" w:hAnsi="Times New Roman"/>
          <w:sz w:val="28"/>
          <w:szCs w:val="28"/>
        </w:rPr>
        <w:t xml:space="preserve"> зоркост</w:t>
      </w:r>
      <w:r>
        <w:rPr>
          <w:rFonts w:ascii="Times New Roman" w:hAnsi="Times New Roman"/>
          <w:sz w:val="28"/>
          <w:szCs w:val="28"/>
        </w:rPr>
        <w:t>ь</w:t>
      </w:r>
      <w:r w:rsidRPr="005464E8">
        <w:rPr>
          <w:rFonts w:ascii="Times New Roman" w:hAnsi="Times New Roman"/>
          <w:sz w:val="28"/>
          <w:szCs w:val="28"/>
        </w:rPr>
        <w:t>, логик</w:t>
      </w:r>
      <w:r>
        <w:rPr>
          <w:rFonts w:ascii="Times New Roman" w:hAnsi="Times New Roman"/>
          <w:sz w:val="28"/>
          <w:szCs w:val="28"/>
        </w:rPr>
        <w:t>у;</w:t>
      </w:r>
    </w:p>
    <w:p w:rsidR="00AE40E1" w:rsidRDefault="006E78A1" w:rsidP="00AE4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689">
        <w:rPr>
          <w:rFonts w:ascii="Times New Roman" w:hAnsi="Times New Roman" w:cs="Times New Roman"/>
          <w:sz w:val="28"/>
          <w:szCs w:val="28"/>
        </w:rPr>
        <w:t>- развивать</w:t>
      </w:r>
      <w:r w:rsidR="00AE40E1" w:rsidRPr="00AE40E1">
        <w:rPr>
          <w:rFonts w:ascii="Times New Roman" w:hAnsi="Times New Roman" w:cs="Times New Roman"/>
          <w:sz w:val="28"/>
          <w:szCs w:val="28"/>
        </w:rPr>
        <w:t xml:space="preserve"> </w:t>
      </w:r>
      <w:r w:rsidR="00AE40E1" w:rsidRPr="00A64233">
        <w:rPr>
          <w:rFonts w:ascii="Times New Roman" w:hAnsi="Times New Roman" w:cs="Times New Roman"/>
          <w:sz w:val="28"/>
          <w:szCs w:val="28"/>
        </w:rPr>
        <w:t>памят</w:t>
      </w:r>
      <w:r w:rsidR="00AE40E1">
        <w:rPr>
          <w:rFonts w:ascii="Times New Roman" w:hAnsi="Times New Roman" w:cs="Times New Roman"/>
          <w:sz w:val="28"/>
          <w:szCs w:val="28"/>
        </w:rPr>
        <w:t>ь</w:t>
      </w:r>
      <w:r w:rsidR="00AE40E1" w:rsidRPr="00A64233">
        <w:rPr>
          <w:rFonts w:ascii="Times New Roman" w:hAnsi="Times New Roman" w:cs="Times New Roman"/>
          <w:sz w:val="28"/>
          <w:szCs w:val="28"/>
        </w:rPr>
        <w:t>, внимани</w:t>
      </w:r>
      <w:r w:rsidR="00AE40E1">
        <w:rPr>
          <w:rFonts w:ascii="Times New Roman" w:hAnsi="Times New Roman" w:cs="Times New Roman"/>
          <w:sz w:val="28"/>
          <w:szCs w:val="28"/>
        </w:rPr>
        <w:t>е</w:t>
      </w:r>
      <w:r w:rsidR="00AE40E1" w:rsidRPr="00A64233">
        <w:rPr>
          <w:rFonts w:ascii="Times New Roman" w:hAnsi="Times New Roman" w:cs="Times New Roman"/>
          <w:sz w:val="28"/>
          <w:szCs w:val="28"/>
        </w:rPr>
        <w:t>, логическо</w:t>
      </w:r>
      <w:r w:rsidR="00AE40E1">
        <w:rPr>
          <w:rFonts w:ascii="Times New Roman" w:hAnsi="Times New Roman" w:cs="Times New Roman"/>
          <w:sz w:val="28"/>
          <w:szCs w:val="28"/>
        </w:rPr>
        <w:t>е</w:t>
      </w:r>
      <w:r w:rsidR="00AE40E1" w:rsidRPr="00A6423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AE40E1">
        <w:rPr>
          <w:rFonts w:ascii="Times New Roman" w:hAnsi="Times New Roman" w:cs="Times New Roman"/>
          <w:sz w:val="28"/>
          <w:szCs w:val="28"/>
        </w:rPr>
        <w:t>е</w:t>
      </w:r>
      <w:r w:rsidR="00AE40E1" w:rsidRPr="00A64233">
        <w:rPr>
          <w:rFonts w:ascii="Times New Roman" w:hAnsi="Times New Roman" w:cs="Times New Roman"/>
          <w:sz w:val="28"/>
          <w:szCs w:val="28"/>
        </w:rPr>
        <w:t>, умени</w:t>
      </w:r>
      <w:r w:rsidR="00AE40E1">
        <w:rPr>
          <w:rFonts w:ascii="Times New Roman" w:hAnsi="Times New Roman" w:cs="Times New Roman"/>
          <w:sz w:val="28"/>
          <w:szCs w:val="28"/>
        </w:rPr>
        <w:t>е</w:t>
      </w:r>
      <w:r w:rsidR="00AE40E1" w:rsidRPr="00A64233">
        <w:rPr>
          <w:rFonts w:ascii="Times New Roman" w:hAnsi="Times New Roman" w:cs="Times New Roman"/>
          <w:sz w:val="28"/>
          <w:szCs w:val="28"/>
        </w:rPr>
        <w:t xml:space="preserve"> сравнивать, анализировать, делать выводы;</w:t>
      </w:r>
    </w:p>
    <w:p w:rsidR="006E78A1" w:rsidRDefault="006E78A1" w:rsidP="00AE40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68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A70839" w:rsidRPr="004B3689" w:rsidRDefault="00A70839" w:rsidP="00A70839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A83769">
        <w:rPr>
          <w:rFonts w:ascii="Times New Roman" w:eastAsia="Times New Roman" w:hAnsi="Times New Roman"/>
          <w:sz w:val="28"/>
          <w:szCs w:val="28"/>
        </w:rPr>
        <w:t>воспитывать любовь к родному языку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E78A1" w:rsidRPr="00FC388A" w:rsidRDefault="00AE40E1" w:rsidP="00A708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839">
        <w:rPr>
          <w:rFonts w:ascii="Times New Roman" w:hAnsi="Times New Roman" w:cs="Times New Roman"/>
          <w:sz w:val="28"/>
          <w:szCs w:val="28"/>
        </w:rPr>
        <w:t xml:space="preserve"> уважительное отношение к товарищам, выдержку.</w:t>
      </w:r>
    </w:p>
    <w:p w:rsidR="006B1744" w:rsidRPr="006E78A1" w:rsidRDefault="006B1744" w:rsidP="006E78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1744" w:rsidRDefault="006B1744" w:rsidP="005D5A8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388A" w:rsidRDefault="00FC388A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урок </w:t>
      </w:r>
      <w:r w:rsidR="008860E7">
        <w:rPr>
          <w:rFonts w:ascii="Times New Roman" w:hAnsi="Times New Roman" w:cs="Times New Roman"/>
          <w:bCs/>
          <w:color w:val="000000"/>
          <w:sz w:val="28"/>
          <w:szCs w:val="28"/>
        </w:rPr>
        <w:t>открытия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нового </w:t>
      </w:r>
      <w:r w:rsidR="008860E7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860E7" w:rsidRDefault="005D5A86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проблемный, </w:t>
      </w:r>
      <w:r w:rsidR="00092332">
        <w:rPr>
          <w:rFonts w:ascii="Times New Roman" w:hAnsi="Times New Roman" w:cs="Times New Roman"/>
          <w:bCs/>
          <w:color w:val="000000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D5A86" w:rsidRPr="00FC388A" w:rsidRDefault="008860E7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Технологии: проблемное обучение, развитие исследовательских навыков</w:t>
      </w:r>
      <w:r w:rsidR="00D540CA">
        <w:rPr>
          <w:rFonts w:ascii="Times New Roman" w:hAnsi="Times New Roman" w:cs="Times New Roman"/>
          <w:bCs/>
          <w:color w:val="000000"/>
          <w:sz w:val="28"/>
          <w:szCs w:val="28"/>
        </w:rPr>
        <w:t>, дифференцированного обучения</w:t>
      </w:r>
      <w:r w:rsidR="005D5A86"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388A" w:rsidRPr="00FC388A" w:rsidRDefault="00FC388A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учебной деятельности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125414"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фронтальная,</w:t>
      </w:r>
      <w:r w:rsidR="00125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25414"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индивидуальная</w:t>
      </w:r>
    </w:p>
    <w:p w:rsidR="00FC388A" w:rsidRPr="00FC388A" w:rsidRDefault="00FC388A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70839" w:rsidRDefault="00FC388A" w:rsidP="008860E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388A">
        <w:rPr>
          <w:rFonts w:ascii="Times New Roman" w:hAnsi="Times New Roman" w:cs="Times New Roman"/>
          <w:bCs/>
          <w:color w:val="000000"/>
          <w:sz w:val="28"/>
          <w:szCs w:val="28"/>
        </w:rPr>
        <w:t>- компьютер</w:t>
      </w:r>
      <w:r w:rsidR="005D5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8502E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интерактивная доска,</w:t>
      </w:r>
      <w:r w:rsidR="00A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компьютерная презентация</w:t>
      </w:r>
    </w:p>
    <w:p w:rsidR="00FC388A" w:rsidRPr="00FC388A" w:rsidRDefault="00A70839" w:rsidP="008860E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85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502E" w:rsidRPr="001850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сигналы обратной связи, </w:t>
      </w:r>
      <w:r w:rsidR="008860E7" w:rsidRPr="0018502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8502E">
        <w:rPr>
          <w:rFonts w:ascii="Times New Roman" w:hAnsi="Times New Roman" w:cs="Times New Roman"/>
          <w:bCs/>
          <w:color w:val="000000"/>
          <w:sz w:val="28"/>
          <w:szCs w:val="28"/>
        </w:rPr>
        <w:t>шкала достижений</w:t>
      </w:r>
      <w:r w:rsidR="0018502E" w:rsidRPr="0018502E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FC388A" w:rsidRDefault="00FC388A" w:rsidP="008B5EF9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6A38" w:rsidRDefault="00F56A38" w:rsidP="00F56A3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10A0E">
        <w:rPr>
          <w:b/>
          <w:color w:val="000000"/>
          <w:sz w:val="32"/>
          <w:szCs w:val="32"/>
        </w:rPr>
        <w:lastRenderedPageBreak/>
        <w:t>Наречие</w:t>
      </w:r>
    </w:p>
    <w:p w:rsidR="00D10A0E" w:rsidRPr="00D10A0E" w:rsidRDefault="00D10A0E" w:rsidP="00F56A3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1"/>
        <w:gridCol w:w="3771"/>
        <w:gridCol w:w="4506"/>
        <w:gridCol w:w="4022"/>
      </w:tblGrid>
      <w:tr w:rsidR="00CF2059" w:rsidTr="00CC52C9">
        <w:tc>
          <w:tcPr>
            <w:tcW w:w="2261" w:type="dxa"/>
          </w:tcPr>
          <w:p w:rsidR="00DA0784" w:rsidRPr="00DA0784" w:rsidRDefault="00DA0784" w:rsidP="00F56A3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71" w:type="dxa"/>
          </w:tcPr>
          <w:p w:rsidR="00DA0784" w:rsidRPr="00AA30DE" w:rsidRDefault="00DA0784" w:rsidP="00F56A38">
            <w:pPr>
              <w:pStyle w:val="a3"/>
              <w:spacing w:before="0" w:beforeAutospacing="0" w:after="0" w:afterAutospacing="0"/>
              <w:jc w:val="center"/>
              <w:rPr>
                <w:b/>
                <w:color w:val="525252" w:themeColor="accent3" w:themeShade="80"/>
                <w:sz w:val="22"/>
                <w:szCs w:val="22"/>
              </w:rPr>
            </w:pPr>
            <w:r w:rsidRPr="00AA30DE">
              <w:rPr>
                <w:b/>
                <w:color w:val="525252" w:themeColor="accent3" w:themeShade="80"/>
                <w:sz w:val="22"/>
                <w:szCs w:val="22"/>
              </w:rPr>
              <w:t>Деятельность учителя</w:t>
            </w:r>
          </w:p>
        </w:tc>
        <w:tc>
          <w:tcPr>
            <w:tcW w:w="4506" w:type="dxa"/>
          </w:tcPr>
          <w:p w:rsidR="00DA0784" w:rsidRPr="00AA30DE" w:rsidRDefault="00DA0784" w:rsidP="00F56A38">
            <w:pPr>
              <w:pStyle w:val="a3"/>
              <w:spacing w:before="0" w:beforeAutospacing="0" w:after="0" w:afterAutospacing="0"/>
              <w:jc w:val="center"/>
              <w:rPr>
                <w:b/>
                <w:color w:val="525252" w:themeColor="accent3" w:themeShade="80"/>
                <w:sz w:val="22"/>
                <w:szCs w:val="22"/>
              </w:rPr>
            </w:pPr>
            <w:r w:rsidRPr="00AA30DE">
              <w:rPr>
                <w:b/>
                <w:color w:val="525252" w:themeColor="accent3" w:themeShade="80"/>
                <w:sz w:val="22"/>
                <w:szCs w:val="22"/>
              </w:rPr>
              <w:t>Деятельность учащихся</w:t>
            </w:r>
          </w:p>
        </w:tc>
        <w:tc>
          <w:tcPr>
            <w:tcW w:w="4022" w:type="dxa"/>
          </w:tcPr>
          <w:p w:rsidR="00DA0784" w:rsidRPr="00AA30DE" w:rsidRDefault="00DA0784" w:rsidP="00F56A38">
            <w:pPr>
              <w:pStyle w:val="a3"/>
              <w:spacing w:before="0" w:beforeAutospacing="0" w:after="0" w:afterAutospacing="0"/>
              <w:jc w:val="center"/>
              <w:rPr>
                <w:b/>
                <w:color w:val="525252" w:themeColor="accent3" w:themeShade="80"/>
                <w:sz w:val="22"/>
                <w:szCs w:val="22"/>
              </w:rPr>
            </w:pPr>
            <w:r w:rsidRPr="00AA30DE">
              <w:rPr>
                <w:b/>
                <w:color w:val="525252" w:themeColor="accent3" w:themeShade="80"/>
                <w:sz w:val="22"/>
                <w:szCs w:val="22"/>
              </w:rPr>
              <w:t>УУД</w:t>
            </w:r>
          </w:p>
        </w:tc>
      </w:tr>
      <w:tr w:rsidR="00CF2059" w:rsidTr="00CC52C9">
        <w:tc>
          <w:tcPr>
            <w:tcW w:w="2261" w:type="dxa"/>
          </w:tcPr>
          <w:p w:rsidR="00DA0784" w:rsidRPr="00AA30DE" w:rsidRDefault="00DA0784" w:rsidP="0018502E">
            <w:pPr>
              <w:pStyle w:val="a3"/>
              <w:spacing w:before="0" w:beforeAutospacing="0" w:after="0" w:afterAutospacing="0"/>
              <w:rPr>
                <w:b/>
                <w:color w:val="3B3838" w:themeColor="background2" w:themeShade="40"/>
                <w:sz w:val="28"/>
                <w:szCs w:val="28"/>
              </w:rPr>
            </w:pPr>
            <w:r w:rsidRPr="00AA30DE">
              <w:rPr>
                <w:b/>
                <w:color w:val="3B3838" w:themeColor="background2" w:themeShade="40"/>
                <w:sz w:val="28"/>
                <w:szCs w:val="28"/>
                <w:lang w:val="en-US"/>
              </w:rPr>
              <w:t>I</w:t>
            </w:r>
            <w:r w:rsidR="0018502E" w:rsidRPr="00AA30DE">
              <w:rPr>
                <w:b/>
                <w:color w:val="3B3838" w:themeColor="background2" w:themeShade="40"/>
                <w:sz w:val="28"/>
                <w:szCs w:val="28"/>
              </w:rPr>
              <w:t>.</w:t>
            </w:r>
          </w:p>
          <w:p w:rsidR="00DA0784" w:rsidRPr="00DA0784" w:rsidRDefault="00DA0784" w:rsidP="0018502E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32"/>
                <w:szCs w:val="32"/>
              </w:rPr>
            </w:pPr>
            <w:r w:rsidRPr="00AA30DE">
              <w:rPr>
                <w:b/>
                <w:color w:val="3B3838" w:themeColor="background2" w:themeShade="40"/>
                <w:sz w:val="28"/>
                <w:szCs w:val="28"/>
              </w:rPr>
              <w:t>Мотивация к учебной деятельности</w:t>
            </w:r>
            <w:r w:rsidRPr="00AA30DE">
              <w:rPr>
                <w:color w:val="3B3838" w:themeColor="background2" w:themeShade="40"/>
                <w:sz w:val="28"/>
                <w:szCs w:val="28"/>
              </w:rPr>
              <w:t>:</w:t>
            </w:r>
          </w:p>
        </w:tc>
        <w:tc>
          <w:tcPr>
            <w:tcW w:w="3771" w:type="dxa"/>
          </w:tcPr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Вот звонок нам дал сигнал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Поработать час настал.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Так что время не теряем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 И работать начинаем.</w:t>
            </w:r>
          </w:p>
          <w:p w:rsid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(Проверка готовности к уроку)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Все друг к другу повернитесь,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И друг другу улыбнитесь,</w:t>
            </w:r>
          </w:p>
          <w:p w:rsidR="00DA0784" w:rsidRPr="00DA0784" w:rsidRDefault="00DA0784" w:rsidP="00DA07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0784">
              <w:rPr>
                <w:color w:val="000000"/>
              </w:rPr>
              <w:t>И удачи вам во всем,</w:t>
            </w:r>
          </w:p>
          <w:p w:rsidR="00DA0784" w:rsidRDefault="00DA0784" w:rsidP="00135E9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A0784">
              <w:rPr>
                <w:color w:val="000000"/>
              </w:rPr>
              <w:t>А теперь урок начнем</w:t>
            </w:r>
            <w:r w:rsidRPr="004B22EC">
              <w:rPr>
                <w:color w:val="000000"/>
                <w:sz w:val="28"/>
                <w:szCs w:val="28"/>
              </w:rPr>
              <w:t>.</w:t>
            </w:r>
          </w:p>
          <w:p w:rsidR="00A3208C" w:rsidRDefault="00A3208C" w:rsidP="00135E9B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4506" w:type="dxa"/>
          </w:tcPr>
          <w:p w:rsidR="00DA0784" w:rsidRPr="00115F1D" w:rsidRDefault="00DA0784" w:rsidP="00F56A3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22" w:type="dxa"/>
          </w:tcPr>
          <w:p w:rsidR="00EB7F81" w:rsidRPr="00CE4FF8" w:rsidRDefault="00EB7F81" w:rsidP="00EB7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A53" w:rsidRPr="001935EC" w:rsidRDefault="00236A53" w:rsidP="00236A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3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236A53" w:rsidRPr="00236A53" w:rsidRDefault="00236A53" w:rsidP="004D0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организовать себя на урок; </w:t>
            </w:r>
          </w:p>
          <w:p w:rsidR="00DA0784" w:rsidRDefault="00236A53" w:rsidP="004D03D0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36A53">
              <w:t>- ориентация на положительные мотивы учения</w:t>
            </w:r>
          </w:p>
        </w:tc>
      </w:tr>
      <w:tr w:rsidR="00CF2059" w:rsidTr="00CC52C9">
        <w:trPr>
          <w:trHeight w:val="2049"/>
        </w:trPr>
        <w:tc>
          <w:tcPr>
            <w:tcW w:w="2261" w:type="dxa"/>
          </w:tcPr>
          <w:p w:rsidR="00135E9B" w:rsidRPr="00AA30DE" w:rsidRDefault="00135E9B" w:rsidP="0018502E">
            <w:pPr>
              <w:pStyle w:val="a3"/>
              <w:spacing w:before="0" w:beforeAutospacing="0" w:after="0" w:afterAutospacing="0"/>
              <w:rPr>
                <w:b/>
                <w:color w:val="3B3838" w:themeColor="background2" w:themeShade="40"/>
              </w:rPr>
            </w:pPr>
            <w:r w:rsidRPr="00AA30DE">
              <w:rPr>
                <w:b/>
                <w:color w:val="3B3838" w:themeColor="background2" w:themeShade="40"/>
                <w:lang w:val="en-US"/>
              </w:rPr>
              <w:t>II</w:t>
            </w:r>
            <w:r w:rsidR="0018502E" w:rsidRPr="00AA30DE">
              <w:rPr>
                <w:b/>
                <w:color w:val="3B3838" w:themeColor="background2" w:themeShade="40"/>
                <w:lang w:val="en-US"/>
              </w:rPr>
              <w:t>.</w:t>
            </w:r>
          </w:p>
          <w:p w:rsidR="00135E9B" w:rsidRPr="00CA2C1E" w:rsidRDefault="00135E9B" w:rsidP="0018502E">
            <w:pPr>
              <w:pStyle w:val="a3"/>
              <w:spacing w:before="0" w:after="0"/>
              <w:contextualSpacing/>
              <w:rPr>
                <w:color w:val="000000"/>
                <w:sz w:val="32"/>
                <w:szCs w:val="32"/>
              </w:rPr>
            </w:pPr>
            <w:r w:rsidRPr="00AA30DE">
              <w:rPr>
                <w:b/>
                <w:color w:val="3B3838" w:themeColor="background2" w:themeShade="40"/>
              </w:rPr>
              <w:t xml:space="preserve">Актуализация знаний </w:t>
            </w:r>
          </w:p>
        </w:tc>
        <w:tc>
          <w:tcPr>
            <w:tcW w:w="3771" w:type="dxa"/>
          </w:tcPr>
          <w:p w:rsidR="00DE69A4" w:rsidRDefault="00DE69A4" w:rsidP="00DE69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-Ребята, какой раздел мы с вами проходим?</w:t>
            </w:r>
          </w:p>
          <w:p w:rsidR="00135E9B" w:rsidRDefault="00DE69A4" w:rsidP="00DE69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 какие 2 группы делятся части речи?</w:t>
            </w:r>
          </w:p>
          <w:p w:rsidR="00DE69A4" w:rsidRPr="00DA0784" w:rsidRDefault="00DE69A4" w:rsidP="00DE69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части речи относятся к служебным, а какие к самостоятельным?</w:t>
            </w:r>
          </w:p>
        </w:tc>
        <w:tc>
          <w:tcPr>
            <w:tcW w:w="4506" w:type="dxa"/>
          </w:tcPr>
          <w:p w:rsidR="00135E9B" w:rsidRDefault="00135E9B" w:rsidP="00497A02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:rsidR="00135E9B" w:rsidRDefault="00135E9B" w:rsidP="00413E9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E69A4" w:rsidRDefault="00DE69A4" w:rsidP="00413E9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E69A4" w:rsidRDefault="00DE69A4" w:rsidP="00413E9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E69A4" w:rsidRDefault="00DE69A4" w:rsidP="00413E9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E69A4" w:rsidRDefault="00DE69A4" w:rsidP="00413E9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E69A4" w:rsidRPr="00115F1D" w:rsidRDefault="00DE69A4" w:rsidP="00DE69A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22" w:type="dxa"/>
          </w:tcPr>
          <w:p w:rsidR="001935EC" w:rsidRPr="001921F3" w:rsidRDefault="001935EC" w:rsidP="001935E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1921F3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Регулятивные</w:t>
            </w:r>
            <w:r w:rsidRPr="00192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</w:p>
          <w:p w:rsidR="001935EC" w:rsidRPr="001921F3" w:rsidRDefault="00963C99" w:rsidP="001935E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="001921F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учитывать выделенные учителем ориентиры в учебном материале;</w:t>
            </w:r>
          </w:p>
          <w:p w:rsidR="00135E9B" w:rsidRDefault="001921F3" w:rsidP="001921F3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921F3">
              <w:rPr>
                <w:b/>
                <w:i/>
                <w:color w:val="000000"/>
              </w:rPr>
              <w:t>П</w:t>
            </w:r>
            <w:r w:rsidR="0059347D" w:rsidRPr="001921F3">
              <w:rPr>
                <w:b/>
                <w:i/>
                <w:color w:val="000000"/>
              </w:rPr>
              <w:t>ознават</w:t>
            </w:r>
            <w:r w:rsidRPr="001921F3">
              <w:rPr>
                <w:b/>
                <w:i/>
                <w:color w:val="000000"/>
              </w:rPr>
              <w:t>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1921F3">
              <w:rPr>
                <w:b/>
                <w:i/>
                <w:color w:val="000000"/>
              </w:rPr>
              <w:t>УУД:</w:t>
            </w:r>
          </w:p>
          <w:p w:rsidR="001921F3" w:rsidRDefault="00963C99" w:rsidP="001921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921F3">
              <w:rPr>
                <w:color w:val="000000"/>
              </w:rPr>
              <w:t>с</w:t>
            </w:r>
            <w:r w:rsidR="001921F3" w:rsidRPr="001921F3">
              <w:rPr>
                <w:color w:val="000000"/>
              </w:rPr>
              <w:t>троить речевое высказывание в устной форме</w:t>
            </w:r>
            <w:r w:rsidR="001921F3">
              <w:rPr>
                <w:color w:val="000000"/>
              </w:rPr>
              <w:t>;</w:t>
            </w:r>
          </w:p>
          <w:p w:rsidR="001921F3" w:rsidRPr="001921F3" w:rsidRDefault="00963C99" w:rsidP="001921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921F3">
              <w:rPr>
                <w:color w:val="000000"/>
              </w:rPr>
              <w:t xml:space="preserve">проводить классификацию по заданным критериям;                   </w:t>
            </w:r>
          </w:p>
          <w:p w:rsidR="0059347D" w:rsidRPr="001921F3" w:rsidRDefault="001921F3" w:rsidP="00963C9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A32F18">
              <w:rPr>
                <w:b/>
                <w:i/>
                <w:color w:val="000000"/>
              </w:rPr>
              <w:t>К</w:t>
            </w:r>
            <w:r w:rsidR="0059347D" w:rsidRPr="00A32F18">
              <w:rPr>
                <w:b/>
                <w:i/>
                <w:color w:val="000000"/>
              </w:rPr>
              <w:t>оммуникатив</w:t>
            </w:r>
            <w:r w:rsidRPr="00A32F18">
              <w:rPr>
                <w:b/>
                <w:i/>
                <w:color w:val="000000"/>
              </w:rPr>
              <w:t>ные УУД:</w:t>
            </w:r>
            <w:r w:rsidR="0059347D" w:rsidRPr="00A32F18">
              <w:rPr>
                <w:b/>
                <w:i/>
                <w:color w:val="000000"/>
              </w:rPr>
              <w:t xml:space="preserve"> </w:t>
            </w:r>
            <w:r w:rsidRPr="00A32F18">
              <w:rPr>
                <w:color w:val="000000"/>
              </w:rPr>
              <w:t>формулировать собственное мнение; строить монологическое высказывание;</w:t>
            </w:r>
          </w:p>
        </w:tc>
      </w:tr>
      <w:tr w:rsidR="00CF2059" w:rsidTr="00CC52C9">
        <w:tc>
          <w:tcPr>
            <w:tcW w:w="2261" w:type="dxa"/>
          </w:tcPr>
          <w:p w:rsidR="0018502E" w:rsidRPr="00AA30DE" w:rsidRDefault="00AA30DE" w:rsidP="0018502E">
            <w:pPr>
              <w:rPr>
                <w:rFonts w:ascii="Times New Roman" w:hAnsi="Times New Roman" w:cs="Times New Roman"/>
                <w:b/>
                <w:color w:val="3B3838" w:themeColor="background2" w:themeShade="40"/>
                <w:lang w:val="en-US"/>
              </w:rPr>
            </w:pPr>
            <w:r w:rsidRPr="00AA30DE">
              <w:rPr>
                <w:rFonts w:ascii="Times New Roman" w:hAnsi="Times New Roman" w:cs="Times New Roman"/>
                <w:b/>
                <w:color w:val="3B3838" w:themeColor="background2" w:themeShade="4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3B3838" w:themeColor="background2" w:themeShade="40"/>
                <w:lang w:val="en-US"/>
              </w:rPr>
              <w:t>.</w:t>
            </w:r>
          </w:p>
          <w:p w:rsidR="00135E9B" w:rsidRPr="00AA30DE" w:rsidRDefault="00135E9B" w:rsidP="00AA30DE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3B3838" w:themeColor="background2" w:themeShade="40"/>
                <w:sz w:val="28"/>
                <w:szCs w:val="28"/>
              </w:rPr>
              <w:t>Постановка проблемы</w:t>
            </w:r>
          </w:p>
          <w:p w:rsidR="00135E9B" w:rsidRPr="00AA30DE" w:rsidRDefault="00135E9B" w:rsidP="00135E9B">
            <w:pPr>
              <w:rPr>
                <w:b/>
                <w:color w:val="3B3838" w:themeColor="background2" w:themeShade="40"/>
              </w:rPr>
            </w:pPr>
          </w:p>
          <w:p w:rsidR="00135E9B" w:rsidRPr="00AA30DE" w:rsidRDefault="00135E9B" w:rsidP="00135E9B">
            <w:pPr>
              <w:pStyle w:val="a3"/>
              <w:spacing w:before="0" w:beforeAutospacing="0" w:after="0" w:afterAutospacing="0"/>
              <w:jc w:val="center"/>
              <w:rPr>
                <w:b/>
                <w:color w:val="3B3838" w:themeColor="background2" w:themeShade="40"/>
                <w:sz w:val="32"/>
                <w:szCs w:val="32"/>
              </w:rPr>
            </w:pPr>
          </w:p>
        </w:tc>
        <w:tc>
          <w:tcPr>
            <w:tcW w:w="3771" w:type="dxa"/>
          </w:tcPr>
          <w:p w:rsidR="00DE69A4" w:rsidRDefault="00DE69A4" w:rsidP="00DE69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тетради у нас уже записано число:</w:t>
            </w:r>
          </w:p>
          <w:p w:rsidR="00DE69A4" w:rsidRPr="00497A02" w:rsidRDefault="008839B7" w:rsidP="00B223BC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DE69A4" w:rsidRPr="00497A02">
              <w:rPr>
                <w:i/>
                <w:color w:val="000000"/>
              </w:rPr>
              <w:t>ноября.</w:t>
            </w:r>
          </w:p>
          <w:p w:rsidR="00DE69A4" w:rsidRDefault="00DE69A4" w:rsidP="00B223B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7A02">
              <w:rPr>
                <w:i/>
                <w:color w:val="000000"/>
              </w:rPr>
              <w:t>Классная работа</w:t>
            </w:r>
            <w:r>
              <w:rPr>
                <w:color w:val="000000"/>
              </w:rPr>
              <w:t xml:space="preserve"> </w:t>
            </w:r>
            <w:r w:rsidR="00B223BC">
              <w:rPr>
                <w:color w:val="000000"/>
              </w:rPr>
              <w:t>.</w:t>
            </w:r>
          </w:p>
          <w:p w:rsidR="00135E9B" w:rsidRDefault="00135E9B" w:rsidP="00DE69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Ребята, я вам приготовила задание, а </w:t>
            </w:r>
            <w:r w:rsidR="00A70839">
              <w:rPr>
                <w:color w:val="000000"/>
              </w:rPr>
              <w:t xml:space="preserve">когда открыла окна для проветривания, подул </w:t>
            </w:r>
            <w:proofErr w:type="spellStart"/>
            <w:r>
              <w:rPr>
                <w:color w:val="000000"/>
              </w:rPr>
              <w:t>Ветродуй</w:t>
            </w:r>
            <w:proofErr w:type="spellEnd"/>
            <w:r>
              <w:rPr>
                <w:color w:val="000000"/>
              </w:rPr>
              <w:t xml:space="preserve"> и раздул все слова. Помогите их собрать.</w:t>
            </w:r>
          </w:p>
          <w:p w:rsidR="00092332" w:rsidRDefault="00135E9B" w:rsidP="00135E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Написали в тетрадь это предложение. </w:t>
            </w:r>
          </w:p>
          <w:p w:rsidR="00135E9B" w:rsidRPr="00B257D9" w:rsidRDefault="00A3208C" w:rsidP="00A320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="00135E9B" w:rsidRPr="00B6720D">
              <w:t xml:space="preserve">Разобрали </w:t>
            </w:r>
            <w:r>
              <w:t>его</w:t>
            </w:r>
            <w:r w:rsidR="00135E9B" w:rsidRPr="00B6720D">
              <w:t xml:space="preserve"> по членам и частям речи</w:t>
            </w:r>
            <w:r w:rsidR="00135E9B">
              <w:t>.</w:t>
            </w:r>
          </w:p>
        </w:tc>
        <w:tc>
          <w:tcPr>
            <w:tcW w:w="4506" w:type="dxa"/>
          </w:tcPr>
          <w:p w:rsidR="00413E9D" w:rsidRDefault="00413E9D" w:rsidP="00413E9D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.</w:t>
            </w:r>
          </w:p>
          <w:p w:rsidR="00413E9D" w:rsidRDefault="00413E9D" w:rsidP="00135E9B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135E9B" w:rsidRPr="00135E9B" w:rsidRDefault="00135E9B" w:rsidP="00135E9B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E69A4">
              <w:rPr>
                <w:i/>
                <w:color w:val="000000"/>
                <w:sz w:val="28"/>
                <w:szCs w:val="28"/>
                <w:highlight w:val="yellow"/>
              </w:rPr>
              <w:t>доносился</w:t>
            </w:r>
            <w:r w:rsidRPr="00135E9B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E69A4">
              <w:rPr>
                <w:i/>
                <w:sz w:val="28"/>
                <w:szCs w:val="28"/>
                <w:highlight w:val="darkGreen"/>
              </w:rPr>
              <w:t>грома</w:t>
            </w:r>
            <w:r w:rsidRPr="00135E9B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D54D0">
              <w:rPr>
                <w:i/>
                <w:color w:val="000000"/>
                <w:sz w:val="28"/>
                <w:szCs w:val="28"/>
                <w:highlight w:val="lightGray"/>
              </w:rPr>
              <w:t>издалека</w:t>
            </w:r>
            <w:r w:rsidRPr="00135E9B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DE69A4">
              <w:rPr>
                <w:i/>
                <w:color w:val="000000"/>
                <w:sz w:val="28"/>
                <w:szCs w:val="28"/>
                <w:highlight w:val="green"/>
              </w:rPr>
              <w:t>глухой</w:t>
            </w:r>
            <w:r w:rsidRPr="00135E9B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2D54D0">
              <w:rPr>
                <w:i/>
                <w:color w:val="000000"/>
                <w:sz w:val="28"/>
                <w:szCs w:val="28"/>
                <w:highlight w:val="darkGray"/>
              </w:rPr>
              <w:t>раскат</w:t>
            </w:r>
            <w:r w:rsidRPr="00135E9B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135E9B" w:rsidRDefault="00135E9B" w:rsidP="00135E9B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  <w:p w:rsidR="00DE69A4" w:rsidRDefault="00DE69A4" w:rsidP="00135E9B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  <w:p w:rsidR="00DE69A4" w:rsidRPr="00092332" w:rsidRDefault="00092332" w:rsidP="00135E9B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92332">
              <w:rPr>
                <w:i/>
                <w:color w:val="000000"/>
              </w:rPr>
              <w:t>(Ученик у доски записывает в тетрадь</w:t>
            </w:r>
            <w:r w:rsidR="00B223BC">
              <w:rPr>
                <w:i/>
                <w:color w:val="000000"/>
              </w:rPr>
              <w:t xml:space="preserve"> и разбирает</w:t>
            </w:r>
            <w:r w:rsidRPr="00092332">
              <w:rPr>
                <w:i/>
                <w:color w:val="000000"/>
              </w:rPr>
              <w:t>, остальные в тетрадях)</w:t>
            </w:r>
          </w:p>
          <w:p w:rsidR="00A3208C" w:rsidRDefault="00135E9B" w:rsidP="00135E9B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092332">
              <w:rPr>
                <w:b/>
                <w:i/>
                <w:color w:val="000000"/>
                <w:sz w:val="28"/>
                <w:szCs w:val="28"/>
              </w:rPr>
              <w:lastRenderedPageBreak/>
              <w:t>- Издалека</w:t>
            </w:r>
            <w:r w:rsidR="00092332" w:rsidRPr="00092332">
              <w:rPr>
                <w:b/>
                <w:i/>
                <w:color w:val="000000"/>
                <w:sz w:val="28"/>
                <w:szCs w:val="28"/>
                <w:vertAlign w:val="superscript"/>
              </w:rPr>
              <w:t>?</w:t>
            </w:r>
            <w:r w:rsidRPr="0009233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839B7">
              <w:rPr>
                <w:b/>
                <w:i/>
                <w:color w:val="000000"/>
                <w:sz w:val="28"/>
                <w:szCs w:val="28"/>
                <w:u w:val="double"/>
              </w:rPr>
              <w:t>доносился</w:t>
            </w:r>
            <w:r w:rsidR="00092332" w:rsidRPr="008839B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2332" w:rsidRPr="00092332">
              <w:rPr>
                <w:b/>
                <w:i/>
                <w:color w:val="000000"/>
                <w:sz w:val="28"/>
                <w:szCs w:val="28"/>
                <w:u w:val="single"/>
                <w:vertAlign w:val="superscript"/>
              </w:rPr>
              <w:t>гл</w:t>
            </w:r>
            <w:proofErr w:type="spellEnd"/>
            <w:r w:rsidRPr="0009233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39B7">
              <w:rPr>
                <w:b/>
                <w:i/>
                <w:color w:val="000000"/>
                <w:sz w:val="28"/>
                <w:szCs w:val="28"/>
                <w:u w:val="wave"/>
              </w:rPr>
              <w:t>глухой</w:t>
            </w:r>
            <w:r w:rsidR="00092332" w:rsidRPr="008839B7">
              <w:rPr>
                <w:b/>
                <w:i/>
                <w:color w:val="000000"/>
                <w:sz w:val="28"/>
                <w:szCs w:val="28"/>
                <w:u w:val="wave"/>
                <w:vertAlign w:val="superscript"/>
              </w:rPr>
              <w:t>при</w:t>
            </w:r>
            <w:r w:rsidR="00092332" w:rsidRPr="00092332">
              <w:rPr>
                <w:b/>
                <w:i/>
                <w:color w:val="000000"/>
                <w:sz w:val="28"/>
                <w:szCs w:val="28"/>
                <w:vertAlign w:val="superscript"/>
              </w:rPr>
              <w:t>л</w:t>
            </w:r>
            <w:proofErr w:type="spellEnd"/>
            <w:r w:rsidRPr="0009233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332">
              <w:rPr>
                <w:b/>
                <w:i/>
                <w:sz w:val="28"/>
                <w:szCs w:val="28"/>
                <w:u w:val="single"/>
              </w:rPr>
              <w:t>раскат</w:t>
            </w:r>
            <w:r w:rsidR="00092332" w:rsidRPr="00092332">
              <w:rPr>
                <w:b/>
                <w:i/>
                <w:sz w:val="28"/>
                <w:szCs w:val="28"/>
                <w:u w:val="single"/>
                <w:vertAlign w:val="superscript"/>
              </w:rPr>
              <w:t>сущ</w:t>
            </w:r>
            <w:proofErr w:type="spellEnd"/>
            <w:r w:rsidRPr="0009233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39B7">
              <w:rPr>
                <w:b/>
                <w:i/>
                <w:sz w:val="28"/>
                <w:szCs w:val="28"/>
                <w:u w:val="dash"/>
              </w:rPr>
              <w:t>грома</w:t>
            </w:r>
            <w:r w:rsidR="00092332" w:rsidRPr="008839B7">
              <w:rPr>
                <w:b/>
                <w:i/>
                <w:sz w:val="28"/>
                <w:szCs w:val="28"/>
                <w:u w:val="dash"/>
                <w:vertAlign w:val="superscript"/>
              </w:rPr>
              <w:t>су</w:t>
            </w:r>
            <w:r w:rsidR="00092332" w:rsidRPr="00092332">
              <w:rPr>
                <w:b/>
                <w:i/>
                <w:sz w:val="28"/>
                <w:szCs w:val="28"/>
                <w:vertAlign w:val="superscript"/>
              </w:rPr>
              <w:t>щ</w:t>
            </w:r>
            <w:proofErr w:type="spellEnd"/>
            <w:r w:rsidRPr="00092332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:rsidR="00A3208C" w:rsidRPr="00092332" w:rsidRDefault="00A3208C" w:rsidP="00135E9B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135E9B" w:rsidRDefault="00A3208C" w:rsidP="00135E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35E9B" w:rsidRPr="00B257D9">
              <w:rPr>
                <w:color w:val="000000"/>
              </w:rPr>
              <w:t xml:space="preserve">Слово </w:t>
            </w:r>
            <w:r w:rsidR="00135E9B" w:rsidRPr="00135E9B">
              <w:rPr>
                <w:i/>
                <w:color w:val="000000"/>
              </w:rPr>
              <w:t>«издалека»</w:t>
            </w:r>
            <w:r w:rsidR="00135E9B" w:rsidRPr="00B257D9">
              <w:rPr>
                <w:color w:val="000000"/>
              </w:rPr>
              <w:t xml:space="preserve"> вызывает затруднение</w:t>
            </w:r>
            <w:r>
              <w:rPr>
                <w:color w:val="000000"/>
              </w:rPr>
              <w:t>)</w:t>
            </w:r>
          </w:p>
          <w:p w:rsidR="00A3208C" w:rsidRPr="00B257D9" w:rsidRDefault="00A3208C" w:rsidP="00135E9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022" w:type="dxa"/>
          </w:tcPr>
          <w:p w:rsidR="00963C99" w:rsidRDefault="0059347D" w:rsidP="00BD34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D342E">
              <w:rPr>
                <w:b/>
                <w:i/>
                <w:color w:val="000000"/>
              </w:rPr>
              <w:lastRenderedPageBreak/>
              <w:t>Регулятивн</w:t>
            </w:r>
            <w:r w:rsidR="00BD342E" w:rsidRPr="00BD342E">
              <w:rPr>
                <w:b/>
                <w:i/>
                <w:color w:val="000000"/>
              </w:rPr>
              <w:t>ые УУД</w:t>
            </w:r>
            <w:r w:rsidR="00BD342E">
              <w:rPr>
                <w:color w:val="000000"/>
              </w:rPr>
              <w:t>:</w:t>
            </w:r>
          </w:p>
          <w:p w:rsidR="00135E9B" w:rsidRPr="00BD342E" w:rsidRDefault="0059347D" w:rsidP="00BD34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D342E">
              <w:rPr>
                <w:color w:val="000000"/>
              </w:rPr>
              <w:t xml:space="preserve"> </w:t>
            </w:r>
            <w:r w:rsidR="00963C99">
              <w:rPr>
                <w:color w:val="000000"/>
              </w:rPr>
              <w:t xml:space="preserve">- </w:t>
            </w:r>
            <w:r w:rsidR="00BD342E">
              <w:rPr>
                <w:color w:val="000000"/>
              </w:rPr>
              <w:t xml:space="preserve">принимать и </w:t>
            </w:r>
            <w:r w:rsidR="00963C99">
              <w:rPr>
                <w:color w:val="000000"/>
              </w:rPr>
              <w:t xml:space="preserve"> </w:t>
            </w:r>
            <w:r w:rsidR="00BD342E">
              <w:rPr>
                <w:color w:val="000000"/>
              </w:rPr>
              <w:t>сохранять учебную задачу</w:t>
            </w:r>
          </w:p>
          <w:p w:rsidR="00BD342E" w:rsidRDefault="00BD342E" w:rsidP="00BD342E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D342E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 xml:space="preserve"> УУ</w:t>
            </w:r>
            <w:r w:rsidRPr="00BD342E">
              <w:rPr>
                <w:b/>
                <w:i/>
                <w:color w:val="000000"/>
              </w:rPr>
              <w:t>Д: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59347D" w:rsidRPr="00A32F18" w:rsidRDefault="00963C99" w:rsidP="00BD34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32F18">
              <w:rPr>
                <w:color w:val="000000"/>
              </w:rPr>
              <w:t xml:space="preserve">- </w:t>
            </w:r>
            <w:r w:rsidR="00BD342E" w:rsidRPr="00A32F18">
              <w:rPr>
                <w:color w:val="000000"/>
              </w:rPr>
              <w:t>использовать речь для регуляции своего действия, строить монологическое высказывание</w:t>
            </w:r>
            <w:r w:rsidR="005B5B11" w:rsidRPr="00A32F18">
              <w:rPr>
                <w:color w:val="000000"/>
              </w:rPr>
              <w:t>;</w:t>
            </w:r>
          </w:p>
          <w:p w:rsidR="005B5B11" w:rsidRDefault="005B5B11" w:rsidP="005B5B11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921F3">
              <w:rPr>
                <w:b/>
                <w:i/>
                <w:color w:val="000000"/>
              </w:rPr>
              <w:t>Познавательные</w:t>
            </w:r>
            <w:r>
              <w:rPr>
                <w:b/>
                <w:i/>
                <w:color w:val="000000"/>
              </w:rPr>
              <w:t xml:space="preserve"> </w:t>
            </w:r>
            <w:r w:rsidRPr="001921F3">
              <w:rPr>
                <w:b/>
                <w:i/>
                <w:color w:val="000000"/>
              </w:rPr>
              <w:t>УУД:</w:t>
            </w:r>
          </w:p>
          <w:p w:rsidR="005B5B11" w:rsidRPr="005B5B11" w:rsidRDefault="00963C99" w:rsidP="00BD342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5B5B11">
              <w:rPr>
                <w:color w:val="000000"/>
              </w:rPr>
              <w:t>о</w:t>
            </w:r>
            <w:r w:rsidR="005B5B11" w:rsidRPr="005B5B11">
              <w:rPr>
                <w:color w:val="000000"/>
              </w:rPr>
              <w:t>существлять анализ объектов с выделением существенных признаков;</w:t>
            </w:r>
            <w:r w:rsidR="005B5B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5B5B11">
              <w:rPr>
                <w:color w:val="000000"/>
              </w:rPr>
              <w:t>устанавливать причинно- следственные связи</w:t>
            </w:r>
          </w:p>
        </w:tc>
      </w:tr>
      <w:tr w:rsidR="00CF2059" w:rsidTr="00CC52C9">
        <w:tc>
          <w:tcPr>
            <w:tcW w:w="2261" w:type="dxa"/>
          </w:tcPr>
          <w:p w:rsidR="006B30D4" w:rsidRPr="00AA30DE" w:rsidRDefault="006B30D4" w:rsidP="006B30D4">
            <w:pPr>
              <w:pStyle w:val="a3"/>
              <w:spacing w:before="0" w:beforeAutospacing="0" w:after="0" w:afterAutospacing="0"/>
              <w:rPr>
                <w:color w:val="767171" w:themeColor="background2" w:themeShade="80"/>
                <w:sz w:val="32"/>
                <w:szCs w:val="32"/>
              </w:rPr>
            </w:pPr>
            <w:r w:rsidRPr="00AA30DE">
              <w:rPr>
                <w:color w:val="767171" w:themeColor="background2" w:themeShade="80"/>
              </w:rPr>
              <w:lastRenderedPageBreak/>
              <w:t>(Осознание противоречия)</w:t>
            </w:r>
          </w:p>
          <w:p w:rsidR="00A70839" w:rsidRDefault="00A70839" w:rsidP="00135E9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:rsidR="00A70839" w:rsidRPr="00DA0784" w:rsidRDefault="00A70839" w:rsidP="00135E9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A30DE">
              <w:rPr>
                <w:color w:val="767171" w:themeColor="background2" w:themeShade="80"/>
              </w:rPr>
              <w:t>(Возникает проблемная ситуация с разбросом мнений)</w:t>
            </w:r>
          </w:p>
        </w:tc>
        <w:tc>
          <w:tcPr>
            <w:tcW w:w="3771" w:type="dxa"/>
          </w:tcPr>
          <w:p w:rsidR="002A5D0A" w:rsidRPr="00D10A0E" w:rsidRDefault="006B30D4" w:rsidP="006B30D4">
            <w:pPr>
              <w:pStyle w:val="a3"/>
              <w:spacing w:before="0" w:beforeAutospacing="0" w:after="0" w:afterAutospacing="0"/>
              <w:rPr>
                <w:b/>
              </w:rPr>
            </w:pPr>
            <w:r w:rsidRPr="00D10A0E">
              <w:rPr>
                <w:b/>
              </w:rPr>
              <w:t>(Сталкиваю мнения)</w:t>
            </w:r>
          </w:p>
          <w:p w:rsidR="006B30D4" w:rsidRPr="002A5D0A" w:rsidRDefault="002A5D0A" w:rsidP="006B30D4">
            <w:pPr>
              <w:pStyle w:val="a3"/>
              <w:spacing w:before="0" w:beforeAutospacing="0" w:after="0" w:afterAutospacing="0"/>
            </w:pPr>
            <w:r w:rsidRPr="002A5D0A">
              <w:t>- У кого иначе?</w:t>
            </w:r>
          </w:p>
          <w:p w:rsidR="003C6832" w:rsidRDefault="006B30D4" w:rsidP="006B30D4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- </w:t>
            </w:r>
            <w:r w:rsidR="00135E9B" w:rsidRPr="00B6720D">
              <w:rPr>
                <w:color w:val="000000"/>
              </w:rPr>
              <w:t>Какой же частью речи является слово</w:t>
            </w:r>
            <w:r w:rsidR="00135E9B">
              <w:rPr>
                <w:color w:val="000000"/>
              </w:rPr>
              <w:t xml:space="preserve"> </w:t>
            </w:r>
            <w:r w:rsidR="00135E9B" w:rsidRPr="00B6720D">
              <w:rPr>
                <w:i/>
                <w:color w:val="000000"/>
              </w:rPr>
              <w:t>«издалека»</w:t>
            </w:r>
            <w:r w:rsidR="00135E9B">
              <w:rPr>
                <w:color w:val="000000"/>
              </w:rPr>
              <w:t xml:space="preserve"> </w:t>
            </w:r>
            <w:r w:rsidR="00135E9B" w:rsidRPr="00303B82">
              <w:rPr>
                <w:b/>
                <w:color w:val="000000"/>
              </w:rPr>
              <w:t>в</w:t>
            </w:r>
            <w:r w:rsidR="00135E9B">
              <w:rPr>
                <w:color w:val="000000"/>
              </w:rPr>
              <w:t xml:space="preserve"> </w:t>
            </w:r>
            <w:r w:rsidR="00135E9B" w:rsidRPr="00303B82">
              <w:rPr>
                <w:b/>
                <w:color w:val="000000"/>
              </w:rPr>
              <w:t>предложении</w:t>
            </w:r>
            <w:r w:rsidR="00135E9B">
              <w:rPr>
                <w:color w:val="000000"/>
                <w:sz w:val="32"/>
                <w:szCs w:val="32"/>
              </w:rPr>
              <w:t>?</w:t>
            </w:r>
          </w:p>
          <w:p w:rsidR="00135E9B" w:rsidRPr="003C6832" w:rsidRDefault="00135E9B" w:rsidP="006B30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06" w:type="dxa"/>
          </w:tcPr>
          <w:p w:rsidR="00135E9B" w:rsidRPr="00135E9B" w:rsidRDefault="006B30D4" w:rsidP="006B30D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E9B" w:rsidRPr="00135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имена существительные.</w:t>
            </w:r>
          </w:p>
          <w:p w:rsidR="00135E9B" w:rsidRPr="00135E9B" w:rsidRDefault="00135E9B" w:rsidP="00135E9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35E9B">
              <w:rPr>
                <w:color w:val="000000"/>
              </w:rPr>
              <w:t>- Это прилагательные.</w:t>
            </w:r>
          </w:p>
          <w:p w:rsidR="00135E9B" w:rsidRDefault="00135E9B" w:rsidP="00135E9B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135E9B">
              <w:rPr>
                <w:color w:val="000000"/>
              </w:rPr>
              <w:t>- Нет, это новая часть речи</w:t>
            </w:r>
          </w:p>
          <w:p w:rsidR="00A70839" w:rsidRPr="00D10A0E" w:rsidRDefault="00A70839" w:rsidP="00A70839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D10A0E">
              <w:rPr>
                <w:b/>
              </w:rPr>
              <w:t>(Осознание противоречия)</w:t>
            </w:r>
          </w:p>
          <w:p w:rsidR="00A70839" w:rsidRDefault="00A70839" w:rsidP="00135E9B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</w:p>
        </w:tc>
        <w:tc>
          <w:tcPr>
            <w:tcW w:w="4022" w:type="dxa"/>
          </w:tcPr>
          <w:p w:rsidR="005B5B11" w:rsidRDefault="005B5B11" w:rsidP="0008539C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D342E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 xml:space="preserve"> УУ</w:t>
            </w:r>
            <w:r w:rsidRPr="00BD342E">
              <w:rPr>
                <w:b/>
                <w:i/>
                <w:color w:val="000000"/>
              </w:rPr>
              <w:t>Д: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08539C" w:rsidRDefault="00963C99" w:rsidP="0008539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8539C">
              <w:rPr>
                <w:color w:val="000000"/>
              </w:rPr>
              <w:t>д</w:t>
            </w:r>
            <w:r w:rsidR="005B5B11">
              <w:rPr>
                <w:color w:val="000000"/>
              </w:rPr>
              <w:t>опускать возможность осуществления у людей различных точек зрения</w:t>
            </w:r>
            <w:r w:rsidR="0008539C">
              <w:rPr>
                <w:color w:val="000000"/>
              </w:rPr>
              <w:t>, в том числе не совпадающих с его собственной;</w:t>
            </w:r>
          </w:p>
          <w:p w:rsidR="00135E9B" w:rsidRPr="005B5B11" w:rsidRDefault="00963C99" w:rsidP="0008539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8539C" w:rsidRPr="00D540CA">
              <w:t>у</w:t>
            </w:r>
            <w:r w:rsidR="00AB2B4E" w:rsidRPr="00D540CA">
              <w:t>мение разграничивать знания и незнание</w:t>
            </w:r>
          </w:p>
        </w:tc>
      </w:tr>
      <w:tr w:rsidR="00963C99" w:rsidTr="00CC52C9">
        <w:trPr>
          <w:trHeight w:val="1183"/>
        </w:trPr>
        <w:tc>
          <w:tcPr>
            <w:tcW w:w="2261" w:type="dxa"/>
          </w:tcPr>
          <w:p w:rsidR="00963C99" w:rsidRDefault="00963C99" w:rsidP="00A70839">
            <w:pPr>
              <w:rPr>
                <w:color w:val="000000"/>
                <w:sz w:val="32"/>
                <w:szCs w:val="32"/>
              </w:rPr>
            </w:pPr>
            <w:r w:rsidRPr="00AA30DE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>(По</w:t>
            </w:r>
            <w:r w:rsidR="00A70839" w:rsidRPr="00AA30DE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буждающий </w:t>
            </w:r>
            <w:r w:rsidRPr="00AA30DE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>диалог)</w:t>
            </w:r>
          </w:p>
        </w:tc>
        <w:tc>
          <w:tcPr>
            <w:tcW w:w="3771" w:type="dxa"/>
          </w:tcPr>
          <w:p w:rsidR="00963C99" w:rsidRPr="00D10A0E" w:rsidRDefault="00963C99" w:rsidP="00135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Вопрос был один?</w:t>
            </w:r>
          </w:p>
          <w:p w:rsidR="00963C99" w:rsidRPr="00D10A0E" w:rsidRDefault="00963C99" w:rsidP="00135E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А мнений сколько? </w:t>
            </w:r>
          </w:p>
          <w:p w:rsidR="00963C99" w:rsidRPr="00D10A0E" w:rsidRDefault="00963C99" w:rsidP="002A5D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10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Почему так вышло? Чего нам не хватает?</w:t>
            </w:r>
          </w:p>
          <w:p w:rsidR="00D02B4F" w:rsidRPr="00B223BC" w:rsidRDefault="00D02B4F" w:rsidP="002A5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6" w:type="dxa"/>
          </w:tcPr>
          <w:p w:rsidR="00963C99" w:rsidRDefault="00963C99" w:rsidP="00135E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963C99" w:rsidRDefault="00963C99" w:rsidP="00135E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99" w:rsidRDefault="00963C99" w:rsidP="00135E9B">
            <w:pPr>
              <w:spacing w:line="360" w:lineRule="auto"/>
              <w:jc w:val="both"/>
              <w:rPr>
                <w:color w:val="000000"/>
                <w:sz w:val="32"/>
                <w:szCs w:val="32"/>
              </w:rPr>
            </w:pPr>
            <w:r w:rsidRPr="00303B82">
              <w:rPr>
                <w:rFonts w:ascii="Times New Roman" w:hAnsi="Times New Roman" w:cs="Times New Roman"/>
                <w:sz w:val="24"/>
                <w:szCs w:val="24"/>
              </w:rPr>
              <w:t>-Знаний</w:t>
            </w:r>
          </w:p>
        </w:tc>
        <w:tc>
          <w:tcPr>
            <w:tcW w:w="4022" w:type="dxa"/>
            <w:vMerge w:val="restart"/>
          </w:tcPr>
          <w:p w:rsidR="00963C99" w:rsidRPr="008C6546" w:rsidRDefault="00963C99" w:rsidP="0008539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8C6546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Личностные УУД:</w:t>
            </w:r>
          </w:p>
          <w:p w:rsidR="00963C99" w:rsidRPr="008C6546" w:rsidRDefault="00963C99" w:rsidP="008C6546">
            <w:pPr>
              <w:autoSpaceDE w:val="0"/>
              <w:autoSpaceDN w:val="0"/>
              <w:adjustRightInd w:val="0"/>
              <w:ind w:left="34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8C654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учебно-познавательный интерес к новому материалу и способам решения</w:t>
            </w:r>
          </w:p>
          <w:p w:rsidR="00372E60" w:rsidRDefault="00372E60" w:rsidP="008C6546">
            <w:pPr>
              <w:autoSpaceDE w:val="0"/>
              <w:autoSpaceDN w:val="0"/>
              <w:adjustRightInd w:val="0"/>
              <w:ind w:left="34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963C99" w:rsidRPr="005955F9" w:rsidRDefault="00963C99" w:rsidP="008C6546">
            <w:pPr>
              <w:autoSpaceDE w:val="0"/>
              <w:autoSpaceDN w:val="0"/>
              <w:adjustRightInd w:val="0"/>
              <w:ind w:left="34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5955F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Познавательные УУД:</w:t>
            </w:r>
          </w:p>
          <w:p w:rsidR="00963C99" w:rsidRDefault="00963C99" w:rsidP="005955F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5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логические операции; строить цепь рассуждений; </w:t>
            </w:r>
          </w:p>
          <w:p w:rsidR="00036CD2" w:rsidRDefault="00036CD2" w:rsidP="005955F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понимать, объяснять и осознанно воспроизводить учебные алгоритмы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372E60" w:rsidRDefault="00372E60" w:rsidP="00372E6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6D6E7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Регулятивные УУД: </w:t>
            </w:r>
          </w:p>
          <w:p w:rsidR="00372E60" w:rsidRPr="00372E60" w:rsidRDefault="00372E60" w:rsidP="00372E6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72E6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- учитывать выделенные ориентиры действия в новом учебном материале; </w:t>
            </w:r>
          </w:p>
          <w:p w:rsidR="00372E60" w:rsidRPr="00372E60" w:rsidRDefault="00372E60" w:rsidP="00372E6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72E6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- постановка учебной задачи</w:t>
            </w:r>
          </w:p>
          <w:p w:rsidR="00DF3F3F" w:rsidRPr="005955F9" w:rsidRDefault="00372E60" w:rsidP="00372E60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9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Познавательные УУД:</w:t>
            </w:r>
          </w:p>
          <w:p w:rsidR="00963C99" w:rsidRPr="005955F9" w:rsidRDefault="00963C99" w:rsidP="005955F9">
            <w:pPr>
              <w:pStyle w:val="ab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формулирование познавательных целей;</w:t>
            </w:r>
          </w:p>
          <w:p w:rsidR="00B85C31" w:rsidRPr="005B5B11" w:rsidRDefault="00963C99" w:rsidP="00836056">
            <w:pPr>
              <w:pStyle w:val="ab"/>
              <w:spacing w:after="0" w:line="240" w:lineRule="auto"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59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-установление причинно-следственных связей</w:t>
            </w:r>
          </w:p>
        </w:tc>
      </w:tr>
      <w:tr w:rsidR="00963C99" w:rsidTr="00CC52C9">
        <w:tc>
          <w:tcPr>
            <w:tcW w:w="2261" w:type="dxa"/>
          </w:tcPr>
          <w:p w:rsidR="00963C99" w:rsidRPr="007B36B2" w:rsidRDefault="00963C99" w:rsidP="006B30D4">
            <w:pPr>
              <w:rPr>
                <w:color w:val="000000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(Проблемный вопрос).</w:t>
            </w:r>
          </w:p>
        </w:tc>
        <w:tc>
          <w:tcPr>
            <w:tcW w:w="3771" w:type="dxa"/>
          </w:tcPr>
          <w:p w:rsidR="00963C99" w:rsidRDefault="00963C99" w:rsidP="002A5D0A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проблемный вопрос мы должны ответить?</w:t>
            </w:r>
            <w:r w:rsidRPr="005756E7">
              <w:t xml:space="preserve"> </w:t>
            </w:r>
          </w:p>
        </w:tc>
        <w:tc>
          <w:tcPr>
            <w:tcW w:w="4506" w:type="dxa"/>
          </w:tcPr>
          <w:p w:rsidR="00963C99" w:rsidRDefault="00963C99" w:rsidP="00B223BC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B223BC">
              <w:rPr>
                <w:b/>
                <w:i/>
              </w:rPr>
              <w:t>Как называется новая часть речи</w:t>
            </w:r>
            <w:r>
              <w:rPr>
                <w:i/>
              </w:rPr>
              <w:t xml:space="preserve"> </w:t>
            </w:r>
            <w:r w:rsidRPr="00AB2FB6">
              <w:t>(ФИКСИРУЮ</w:t>
            </w:r>
            <w:r>
              <w:rPr>
                <w:i/>
              </w:rPr>
              <w:t>)</w:t>
            </w:r>
          </w:p>
          <w:p w:rsidR="004F0752" w:rsidRDefault="004F0752" w:rsidP="00B223B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4022" w:type="dxa"/>
            <w:vMerge/>
          </w:tcPr>
          <w:p w:rsidR="00963C99" w:rsidRDefault="00963C99" w:rsidP="006B30D4">
            <w:pPr>
              <w:pStyle w:val="a3"/>
              <w:spacing w:before="0" w:after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63C99" w:rsidTr="00CC52C9">
        <w:trPr>
          <w:trHeight w:val="1896"/>
        </w:trPr>
        <w:tc>
          <w:tcPr>
            <w:tcW w:w="2261" w:type="dxa"/>
          </w:tcPr>
          <w:p w:rsidR="00963C99" w:rsidRPr="00AA30DE" w:rsidRDefault="00963C99" w:rsidP="006B30D4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>(Целеполагание)</w:t>
            </w:r>
          </w:p>
          <w:p w:rsidR="00963C99" w:rsidRPr="00DA0784" w:rsidRDefault="00963C99" w:rsidP="006B30D4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3771" w:type="dxa"/>
          </w:tcPr>
          <w:p w:rsidR="00374D5D" w:rsidRDefault="00374D5D" w:rsidP="00462EC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что про новую часть речи, нам надо узнать?</w:t>
            </w:r>
          </w:p>
          <w:p w:rsidR="004F0752" w:rsidRDefault="00963C99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F6CB5">
              <w:rPr>
                <w:color w:val="000000"/>
              </w:rPr>
              <w:t>Давайте спланируем наши цели</w:t>
            </w:r>
          </w:p>
          <w:p w:rsidR="004F0752" w:rsidRDefault="004F0752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63C99" w:rsidRDefault="00DF6CB5" w:rsidP="00374D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. </w:t>
            </w:r>
          </w:p>
        </w:tc>
        <w:tc>
          <w:tcPr>
            <w:tcW w:w="4506" w:type="dxa"/>
          </w:tcPr>
          <w:p w:rsidR="005D7340" w:rsidRPr="00B33FDB" w:rsidRDefault="00DF6CB5" w:rsidP="00DF6CB5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6A4D7" wp14:editId="254EA41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95885</wp:posOffset>
                      </wp:positionV>
                      <wp:extent cx="2771775" cy="1104900"/>
                      <wp:effectExtent l="95250" t="76200" r="123825" b="952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0DE" w:rsidRPr="00B33FDB" w:rsidRDefault="00AA30DE" w:rsidP="00B33FD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B33FDB">
                                    <w:rPr>
                                      <w:rFonts w:ascii="Times New Roman" w:hAnsi="Times New Roman" w:cs="Times New Roman"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1) 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Как 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называ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тся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 эта часть речи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:rsidR="00AA30DE" w:rsidRPr="00B33FDB" w:rsidRDefault="00AA30DE" w:rsidP="00B33FDB">
                                  <w:pPr>
                                    <w:pStyle w:val="a3"/>
                                    <w:spacing w:before="0" w:beforeAutospacing="0" w:after="0" w:afterAutospacing="0"/>
                                    <w:contextualSpacing/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B33FDB"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2) Что </w:t>
                                  </w:r>
                                  <w:r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она </w:t>
                                  </w:r>
                                  <w:r w:rsidRPr="00B33FDB"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обознача</w:t>
                                  </w:r>
                                  <w:r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 w:rsidRPr="00B33FDB">
                                    <w:rPr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т?</w:t>
                                  </w:r>
                                </w:p>
                                <w:p w:rsidR="00AA30DE" w:rsidRPr="00B33FDB" w:rsidRDefault="00AA30DE" w:rsidP="00B33FD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3) На какие вопросы отв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ечае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т?</w:t>
                                  </w:r>
                                </w:p>
                                <w:p w:rsidR="00AA30DE" w:rsidRDefault="00AA30DE" w:rsidP="00B33FD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Чем явля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тся в предл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ожен</w:t>
                                  </w:r>
                                  <w:r w:rsidRPr="00B33FD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323E4F" w:themeColor="text2" w:themeShade="BF"/>
                                      <w:sz w:val="28"/>
                                      <w:szCs w:val="28"/>
                                    </w:rPr>
                                    <w:t>ии</w:t>
                                  </w:r>
                                </w:p>
                                <w:p w:rsidR="004F0752" w:rsidRPr="00B33FDB" w:rsidRDefault="004F0752" w:rsidP="00B33FD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contextualSpacing/>
                                    <w:rPr>
                                      <w:rFonts w:ascii="Times New Roman" w:eastAsia="Batang" w:hAnsi="Times New Roman" w:cs="Times New Roman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</w:p>
                                <w:p w:rsidR="00AA30DE" w:rsidRPr="00B33FDB" w:rsidRDefault="00AA30DE" w:rsidP="00B33FD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A4D7" id="Прямоугольник 11" o:spid="_x0000_s1026" style="position:absolute;left:0;text-align:left;margin-left:-6.45pt;margin-top:7.55pt;width:218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" fillcolor="#fbe4d5 [661]" strokecolor="#1f4d78 [1604]" strokeweight="1pt">
                      <v:shadow on="t" type="perspective" color="black" opacity="26214f" offset="0,0" matrix="66847f,,,66847f"/>
                      <v:textbox>
                        <w:txbxContent>
                          <w:p w:rsidR="00AA30DE" w:rsidRPr="00B33FDB" w:rsidRDefault="00AA30DE" w:rsidP="00B33FD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B33FDB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Как 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называ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е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тся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эта часть речи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AA30DE" w:rsidRPr="00B33FDB" w:rsidRDefault="00AA30DE" w:rsidP="00B33FDB">
                            <w:pPr>
                              <w:pStyle w:val="a3"/>
                              <w:spacing w:before="0" w:beforeAutospacing="0" w:after="0" w:afterAutospacing="0"/>
                              <w:contextualSpacing/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B33FDB"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2) Что </w:t>
                            </w: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она </w:t>
                            </w:r>
                            <w:r w:rsidRPr="00B33FDB"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обознача</w:t>
                            </w: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е</w:t>
                            </w:r>
                            <w:r w:rsidRPr="00B33FDB">
                              <w:rPr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т?</w:t>
                            </w:r>
                          </w:p>
                          <w:p w:rsidR="00AA30DE" w:rsidRPr="00B33FDB" w:rsidRDefault="00AA30DE" w:rsidP="00B33FDB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3) На какие вопросы отв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ечае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т?</w:t>
                            </w:r>
                          </w:p>
                          <w:p w:rsidR="00AA30DE" w:rsidRDefault="00AA30DE" w:rsidP="00B33F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4)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Чем явля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е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тся в предл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ожен</w:t>
                            </w:r>
                            <w:r w:rsidRPr="00B33FD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23E4F" w:themeColor="text2" w:themeShade="BF"/>
                                <w:sz w:val="28"/>
                                <w:szCs w:val="28"/>
                              </w:rPr>
                              <w:t>ии</w:t>
                            </w:r>
                          </w:p>
                          <w:p w:rsidR="004F0752" w:rsidRPr="00B33FDB" w:rsidRDefault="004F0752" w:rsidP="00B33F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" w:eastAsia="Batang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  <w:p w:rsidR="00AA30DE" w:rsidRPr="00B33FDB" w:rsidRDefault="00AA30DE" w:rsidP="00B33F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22" w:type="dxa"/>
            <w:vMerge/>
          </w:tcPr>
          <w:p w:rsidR="00963C99" w:rsidRDefault="00963C99" w:rsidP="006B30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963C99" w:rsidTr="00CC52C9">
        <w:tc>
          <w:tcPr>
            <w:tcW w:w="2261" w:type="dxa"/>
          </w:tcPr>
          <w:p w:rsidR="00963C99" w:rsidRPr="001F69EB" w:rsidRDefault="00963C99" w:rsidP="00DA79D7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(Средства обучения)</w:t>
            </w:r>
          </w:p>
        </w:tc>
        <w:tc>
          <w:tcPr>
            <w:tcW w:w="3771" w:type="dxa"/>
          </w:tcPr>
          <w:p w:rsidR="00963C99" w:rsidRDefault="00963C99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какие же средства нам в этом помогут?</w:t>
            </w:r>
          </w:p>
        </w:tc>
        <w:tc>
          <w:tcPr>
            <w:tcW w:w="4506" w:type="dxa"/>
          </w:tcPr>
          <w:p w:rsidR="00963C99" w:rsidRPr="00C24A71" w:rsidRDefault="00963C99" w:rsidP="00DA79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A71">
              <w:rPr>
                <w:rFonts w:ascii="Times New Roman" w:hAnsi="Times New Roman" w:cs="Times New Roman"/>
                <w:sz w:val="24"/>
                <w:szCs w:val="24"/>
              </w:rPr>
              <w:t>- Учитель, учебник, наши знания.</w:t>
            </w:r>
          </w:p>
        </w:tc>
        <w:tc>
          <w:tcPr>
            <w:tcW w:w="4022" w:type="dxa"/>
            <w:vMerge/>
          </w:tcPr>
          <w:p w:rsidR="00963C99" w:rsidRDefault="00963C99" w:rsidP="00DA79D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2368A" w:rsidTr="00CC52C9">
        <w:trPr>
          <w:trHeight w:val="1384"/>
        </w:trPr>
        <w:tc>
          <w:tcPr>
            <w:tcW w:w="2261" w:type="dxa"/>
          </w:tcPr>
          <w:p w:rsidR="00AA30DE" w:rsidRPr="00AA30DE" w:rsidRDefault="00AA30DE" w:rsidP="00AA30DE">
            <w:pPr>
              <w:jc w:val="both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lastRenderedPageBreak/>
              <w:t>IV.</w:t>
            </w:r>
          </w:p>
          <w:p w:rsidR="0018502E" w:rsidRPr="00AA30DE" w:rsidRDefault="00C2368A" w:rsidP="00AA30DE">
            <w:pPr>
              <w:jc w:val="both"/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Поиск решения</w:t>
            </w:r>
          </w:p>
          <w:p w:rsidR="00C2368A" w:rsidRPr="00AA30DE" w:rsidRDefault="00C2368A" w:rsidP="0018502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A30DE"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  <w:t>(</w:t>
            </w:r>
            <w:r w:rsidRPr="00AA30DE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4"/>
                <w:szCs w:val="24"/>
              </w:rPr>
              <w:t>1 -</w:t>
            </w:r>
            <w:r w:rsidRPr="00AA30DE"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  <w:t xml:space="preserve"> исследование)</w:t>
            </w:r>
          </w:p>
          <w:p w:rsidR="00C2368A" w:rsidRDefault="00C2368A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Default="0061654C" w:rsidP="00C2368A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61654C" w:rsidRPr="001F69EB" w:rsidRDefault="0061654C" w:rsidP="0061654C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3771" w:type="dxa"/>
          </w:tcPr>
          <w:p w:rsidR="00DF6CB5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Посмотрите на доску (Написаны предложения в два столбика) Прочитайте </w:t>
            </w:r>
            <w:r w:rsidR="00DF6CB5">
              <w:rPr>
                <w:color w:val="000000"/>
              </w:rPr>
              <w:t xml:space="preserve">их </w:t>
            </w:r>
            <w:r>
              <w:rPr>
                <w:color w:val="000000"/>
              </w:rPr>
              <w:t xml:space="preserve">парами 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2368A">
              <w:rPr>
                <w:b/>
                <w:color w:val="000000"/>
              </w:rPr>
              <w:t>1 столбик</w:t>
            </w:r>
            <w:r w:rsidR="000E034D">
              <w:rPr>
                <w:color w:val="000000"/>
              </w:rPr>
              <w:t xml:space="preserve"> и </w:t>
            </w:r>
            <w:r w:rsidRPr="00C2368A">
              <w:rPr>
                <w:b/>
                <w:color w:val="000000"/>
              </w:rPr>
              <w:t>2- столбик</w:t>
            </w:r>
            <w:r>
              <w:rPr>
                <w:color w:val="000000"/>
              </w:rPr>
              <w:t>: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4F0752" w:rsidRDefault="004F0752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4F0752" w:rsidRDefault="004F0752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4F0752" w:rsidRDefault="004F0752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A3208C" w:rsidRDefault="00A3208C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A3208C" w:rsidRDefault="00A3208C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4F0752" w:rsidRDefault="004F0752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C2368A" w:rsidRDefault="0061654C" w:rsidP="00C2368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4F0752">
              <w:rPr>
                <w:b/>
                <w:color w:val="000000"/>
              </w:rPr>
              <w:t xml:space="preserve">- </w:t>
            </w:r>
            <w:r w:rsidR="00C2368A" w:rsidRPr="00C2368A">
              <w:rPr>
                <w:b/>
                <w:color w:val="000000"/>
              </w:rPr>
              <w:t>Что вы заметили?</w:t>
            </w:r>
          </w:p>
          <w:p w:rsidR="00C2368A" w:rsidRDefault="00DF6CB5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-Какую часть речи поясняют эти слова?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Составим словосочетания с </w:t>
            </w:r>
            <w:r w:rsidR="00DF6CB5">
              <w:rPr>
                <w:color w:val="000000"/>
              </w:rPr>
              <w:t>ними вместе с вопросом.</w:t>
            </w:r>
            <w:r>
              <w:rPr>
                <w:color w:val="000000"/>
              </w:rPr>
              <w:t xml:space="preserve"> 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2368A">
              <w:rPr>
                <w:b/>
                <w:color w:val="000000"/>
              </w:rPr>
              <w:t>Графически</w:t>
            </w:r>
            <w:r>
              <w:rPr>
                <w:color w:val="000000"/>
              </w:rPr>
              <w:t xml:space="preserve"> обозначим связь слов (главное и зависимые слова).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 чем связаны эти слова?</w:t>
            </w:r>
          </w:p>
          <w:p w:rsidR="00C2368A" w:rsidRDefault="00C2368A" w:rsidP="006D6E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D6E7B">
              <w:rPr>
                <w:color w:val="000000"/>
              </w:rPr>
              <w:t>Значит они обозначают признак чего?</w:t>
            </w:r>
          </w:p>
        </w:tc>
        <w:tc>
          <w:tcPr>
            <w:tcW w:w="4506" w:type="dxa"/>
          </w:tcPr>
          <w:p w:rsidR="00C2368A" w:rsidRDefault="00A3208C" w:rsidP="00C2368A">
            <w:pPr>
              <w:pStyle w:val="a3"/>
              <w:spacing w:before="0" w:beforeAutospacing="0" w:after="0" w:afterAutospacing="0"/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71268806" wp14:editId="6E3D53A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72390</wp:posOffset>
                  </wp:positionV>
                  <wp:extent cx="2571750" cy="1705610"/>
                  <wp:effectExtent l="76200" t="38100" r="38100" b="104140"/>
                  <wp:wrapThrough wrapText="bothSides">
                    <wp:wrapPolygon edited="0">
                      <wp:start x="-320" y="-483"/>
                      <wp:lineTo x="-640" y="-241"/>
                      <wp:lineTo x="-640" y="22195"/>
                      <wp:lineTo x="-320" y="22678"/>
                      <wp:lineTo x="21440" y="22678"/>
                      <wp:lineTo x="21760" y="19300"/>
                      <wp:lineTo x="21760" y="3619"/>
                      <wp:lineTo x="21440" y="0"/>
                      <wp:lineTo x="21440" y="-483"/>
                      <wp:lineTo x="-320" y="-483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0561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68A" w:rsidRDefault="004F0752" w:rsidP="00C2368A">
            <w:pPr>
              <w:pStyle w:val="a3"/>
              <w:spacing w:before="0" w:beforeAutospacing="0" w:after="0" w:afterAutospacing="0"/>
            </w:pPr>
            <w:r>
              <w:t>-</w:t>
            </w:r>
            <w:r w:rsidR="00C2368A" w:rsidRPr="008F1426">
              <w:t xml:space="preserve">Предложения второго столбика более </w:t>
            </w:r>
            <w:r w:rsidR="00C2368A">
              <w:t>точны</w:t>
            </w:r>
            <w:r w:rsidR="00C2368A" w:rsidRPr="008F1426">
              <w:t>. В них написаны наречия</w:t>
            </w:r>
            <w:r w:rsidR="00C2368A">
              <w:t>.</w:t>
            </w:r>
          </w:p>
          <w:p w:rsidR="00C2368A" w:rsidRPr="00C2368A" w:rsidRDefault="00C2368A" w:rsidP="00C236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Была </w:t>
            </w:r>
            <w:r w:rsidRPr="00C2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(когда?)</w:t>
            </w: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вечером</w:t>
            </w:r>
          </w:p>
          <w:p w:rsidR="00C2368A" w:rsidRPr="00C2368A" w:rsidRDefault="00C2368A" w:rsidP="00C236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Идем </w:t>
            </w:r>
            <w:r w:rsidRPr="00C2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(как?)</w:t>
            </w: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медленно</w:t>
            </w:r>
          </w:p>
          <w:p w:rsidR="00C2368A" w:rsidRPr="00C2368A" w:rsidRDefault="00C2368A" w:rsidP="00C236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Показалась </w:t>
            </w:r>
            <w:r w:rsidRPr="00C2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(где?)</w:t>
            </w: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вдали</w:t>
            </w:r>
          </w:p>
          <w:p w:rsidR="00C2368A" w:rsidRPr="00C2368A" w:rsidRDefault="00C2368A" w:rsidP="00C2368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Раздались </w:t>
            </w:r>
            <w:r w:rsidRPr="00C2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(откуда?)</w:t>
            </w:r>
            <w:r w:rsidRPr="00C236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оттуда.</w:t>
            </w:r>
          </w:p>
          <w:p w:rsidR="00C2368A" w:rsidRPr="008F1426" w:rsidRDefault="00C2368A" w:rsidP="00C2368A">
            <w:pPr>
              <w:pStyle w:val="a3"/>
              <w:spacing w:before="0" w:beforeAutospacing="0" w:after="0" w:afterAutospacing="0"/>
            </w:pPr>
            <w:r>
              <w:t>(Показывают главное-глагол, зависимое- наречие)</w:t>
            </w:r>
          </w:p>
          <w:p w:rsidR="00C2368A" w:rsidRDefault="00C2368A" w:rsidP="00C2368A">
            <w:pPr>
              <w:pStyle w:val="a3"/>
              <w:spacing w:before="0" w:beforeAutospacing="0" w:after="0" w:afterAutospacing="0"/>
            </w:pPr>
            <w:r>
              <w:t>- Наречие связано с глаголом. Оно поясняет глагол.</w:t>
            </w:r>
          </w:p>
          <w:p w:rsidR="00C2368A" w:rsidRDefault="00C2368A" w:rsidP="00C236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E2">
              <w:rPr>
                <w:rFonts w:ascii="Times New Roman" w:hAnsi="Times New Roman" w:cs="Times New Roman"/>
                <w:sz w:val="24"/>
                <w:szCs w:val="24"/>
              </w:rPr>
              <w:t>- Обозначает признак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08C" w:rsidRDefault="00A3208C" w:rsidP="00C2368A">
            <w:pPr>
              <w:contextualSpacing/>
              <w:jc w:val="both"/>
              <w:rPr>
                <w:i/>
                <w:color w:val="000000"/>
              </w:rPr>
            </w:pPr>
          </w:p>
        </w:tc>
        <w:tc>
          <w:tcPr>
            <w:tcW w:w="4022" w:type="dxa"/>
          </w:tcPr>
          <w:p w:rsidR="00C2368A" w:rsidRDefault="00C2368A" w:rsidP="00C2368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E7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Познавательные</w:t>
            </w:r>
            <w:r w:rsidRPr="006D6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</w:p>
          <w:p w:rsidR="00DF3F3F" w:rsidRPr="006D6E7B" w:rsidRDefault="00DF3F3F" w:rsidP="00C2368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анализ, сравнение объектов по </w:t>
            </w:r>
            <w:r w:rsidR="00D540C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заданным критериям, обобщать и делать выводы</w:t>
            </w:r>
            <w:r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C2368A" w:rsidRPr="006D6E7B" w:rsidRDefault="00C2368A" w:rsidP="00C2368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E7B">
              <w:rPr>
                <w:rFonts w:ascii="Times New Roman" w:hAnsi="Times New Roman" w:cs="Times New Roman"/>
                <w:sz w:val="24"/>
                <w:szCs w:val="24"/>
              </w:rPr>
              <w:t>- ориентироваться в задании;</w:t>
            </w:r>
          </w:p>
          <w:p w:rsidR="00C2368A" w:rsidRPr="006D6E7B" w:rsidRDefault="003812FF" w:rsidP="00C2368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368A" w:rsidRPr="006D6E7B">
              <w:rPr>
                <w:rFonts w:ascii="Times New Roman" w:hAnsi="Times New Roman" w:cs="Times New Roman"/>
                <w:sz w:val="24"/>
                <w:szCs w:val="24"/>
              </w:rPr>
              <w:t>уметь находить и выделять необходимую информацию;</w:t>
            </w:r>
          </w:p>
          <w:p w:rsidR="0023686F" w:rsidRDefault="00963C99" w:rsidP="00B85C31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="00C2368A"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понимать, объяснять и осознанно воспроизводить учебные алгоритмы</w:t>
            </w:r>
            <w:r w:rsidR="00A32F1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23686F" w:rsidRDefault="0023686F" w:rsidP="00B85C31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2368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использовать знаково- символические средства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в</w:t>
            </w:r>
            <w:r w:rsidRPr="0023686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том числе схемы</w:t>
            </w:r>
          </w:p>
          <w:p w:rsidR="00DF3F3F" w:rsidRPr="006D6E7B" w:rsidRDefault="00DF3F3F" w:rsidP="00DF3F3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6D6E7B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Регулятивные УУД: </w:t>
            </w:r>
          </w:p>
          <w:p w:rsidR="00DF3F3F" w:rsidRPr="006D6E7B" w:rsidRDefault="00DF3F3F" w:rsidP="00DF3F3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D6E7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- </w:t>
            </w:r>
            <w:r w:rsidRPr="006D6E7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выдвигать свои гипотезы на основе учебного материала;</w:t>
            </w:r>
          </w:p>
          <w:p w:rsidR="00B85C31" w:rsidRDefault="00DF3F3F" w:rsidP="0023686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32"/>
                <w:szCs w:val="32"/>
              </w:rPr>
            </w:pPr>
            <w:r w:rsidRPr="006D6E7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- отличать верно выполненное задание от неверного; осуществлять самоконтроль</w:t>
            </w:r>
          </w:p>
        </w:tc>
      </w:tr>
      <w:tr w:rsidR="006D6E7B" w:rsidTr="00CC52C9">
        <w:trPr>
          <w:trHeight w:val="1257"/>
        </w:trPr>
        <w:tc>
          <w:tcPr>
            <w:tcW w:w="2261" w:type="dxa"/>
          </w:tcPr>
          <w:p w:rsidR="0061654C" w:rsidRPr="00AA30DE" w:rsidRDefault="00E2155F" w:rsidP="0061654C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Вывод </w:t>
            </w:r>
            <w:r w:rsidR="00A32F18"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1</w:t>
            </w:r>
          </w:p>
          <w:p w:rsidR="006D6E7B" w:rsidRPr="00C24A71" w:rsidRDefault="006D6E7B" w:rsidP="006D6E7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771" w:type="dxa"/>
          </w:tcPr>
          <w:p w:rsidR="00A3208C" w:rsidRDefault="006D6E7B" w:rsidP="006D6E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Какой можно </w:t>
            </w:r>
            <w:r w:rsidRPr="001F56BD">
              <w:rPr>
                <w:b/>
                <w:color w:val="000000"/>
              </w:rPr>
              <w:t>сделать вывод</w:t>
            </w:r>
            <w:r>
              <w:rPr>
                <w:color w:val="000000"/>
              </w:rPr>
              <w:t xml:space="preserve"> нашему исследованию?</w:t>
            </w:r>
          </w:p>
          <w:p w:rsidR="006D6E7B" w:rsidRDefault="00C76C0E" w:rsidP="006D6E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D6E7B">
              <w:rPr>
                <w:color w:val="000000"/>
              </w:rPr>
              <w:t>- Какой цели мы достигли?</w:t>
            </w:r>
          </w:p>
          <w:p w:rsidR="006D6E7B" w:rsidRDefault="006D6E7B" w:rsidP="006D6E7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06" w:type="dxa"/>
          </w:tcPr>
          <w:p w:rsidR="00C76C0E" w:rsidRDefault="004C49A8" w:rsidP="006D6E7B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t>Мы ответили на второй вопрос:</w:t>
            </w:r>
          </w:p>
          <w:p w:rsidR="004C49A8" w:rsidRDefault="004C49A8" w:rsidP="006D6E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C31C4B" wp14:editId="0C2133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151765</wp:posOffset>
                      </wp:positionV>
                      <wp:extent cx="2695575" cy="361950"/>
                      <wp:effectExtent l="95250" t="76200" r="123825" b="952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A3D93" id="Прямоугольник 6" o:spid="_x0000_s1026" style="position:absolute;margin-left:-.45pt;margin-top:11.95pt;width:212.2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" fillcolor="#fbe4d5 [661]" strokecolor="#323e4f [2415]" strokeweight="1pt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</w:p>
          <w:p w:rsidR="00AA518B" w:rsidRPr="005D7340" w:rsidRDefault="004C49A8" w:rsidP="00A3208C">
            <w:pPr>
              <w:pStyle w:val="a3"/>
              <w:spacing w:before="0" w:beforeAutospacing="0" w:after="0" w:afterAutospacing="0"/>
              <w:jc w:val="center"/>
              <w:rPr>
                <w:b/>
                <w:color w:val="323E4F" w:themeColor="text2" w:themeShade="BF"/>
                <w:sz w:val="28"/>
                <w:szCs w:val="28"/>
              </w:rPr>
            </w:pPr>
            <w:r w:rsidRPr="005D7340">
              <w:rPr>
                <w:b/>
                <w:color w:val="323E4F" w:themeColor="text2" w:themeShade="BF"/>
                <w:sz w:val="28"/>
                <w:szCs w:val="28"/>
              </w:rPr>
              <w:t>Обозначают</w:t>
            </w:r>
            <w:r w:rsidR="005D7340" w:rsidRPr="005D7340">
              <w:rPr>
                <w:b/>
                <w:color w:val="323E4F" w:themeColor="text2" w:themeShade="BF"/>
                <w:sz w:val="28"/>
                <w:szCs w:val="28"/>
              </w:rPr>
              <w:t xml:space="preserve"> признак действия</w:t>
            </w:r>
          </w:p>
          <w:p w:rsidR="006D6E7B" w:rsidRDefault="006D6E7B" w:rsidP="005D734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2D54D0" w:rsidRDefault="002D54D0" w:rsidP="005D7340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C76C0E" w:rsidRDefault="00C76C0E" w:rsidP="005D7340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b/>
              </w:rPr>
              <w:t>(</w:t>
            </w:r>
            <w:r w:rsidRPr="005D7340">
              <w:t>ФИКСИРУЮ)</w:t>
            </w:r>
          </w:p>
        </w:tc>
        <w:tc>
          <w:tcPr>
            <w:tcW w:w="4022" w:type="dxa"/>
          </w:tcPr>
          <w:p w:rsidR="006D6E7B" w:rsidRPr="004D03D0" w:rsidRDefault="006D6E7B" w:rsidP="006D6E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6D6E7B" w:rsidRDefault="006D6E7B" w:rsidP="005D7340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32"/>
                <w:szCs w:val="32"/>
              </w:rPr>
            </w:pPr>
            <w:r w:rsidRPr="006D6E7B">
              <w:rPr>
                <w:i/>
              </w:rPr>
              <w:t xml:space="preserve">- </w:t>
            </w:r>
            <w:r w:rsidR="003C530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анализ, сравнение объектов по заданным критериям, обобщать и делать выводы</w:t>
            </w:r>
            <w:r w:rsidR="003C5305"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  <w:r w:rsidRPr="006D6E7B">
              <w:t xml:space="preserve"> </w:t>
            </w:r>
          </w:p>
        </w:tc>
      </w:tr>
      <w:tr w:rsidR="00CF2059" w:rsidTr="00CC52C9">
        <w:tc>
          <w:tcPr>
            <w:tcW w:w="2261" w:type="dxa"/>
          </w:tcPr>
          <w:p w:rsidR="00AA30DE" w:rsidRPr="00AA30DE" w:rsidRDefault="00AA30DE" w:rsidP="001935E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eastAsia="ru-RU"/>
              </w:rPr>
            </w:pPr>
            <w:r w:rsidRPr="00AA30DE"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 w:eastAsia="ru-RU"/>
              </w:rPr>
              <w:t>V</w:t>
            </w:r>
            <w:r w:rsidRPr="00AA30DE"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eastAsia="ru-RU"/>
              </w:rPr>
              <w:t>.</w:t>
            </w:r>
          </w:p>
          <w:p w:rsidR="001935EC" w:rsidRPr="00AA30DE" w:rsidRDefault="001935EC" w:rsidP="001935E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eastAsia="ru-RU"/>
              </w:rPr>
            </w:pPr>
            <w:proofErr w:type="spellStart"/>
            <w:r w:rsidRPr="00AA30DE"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AA30DE">
              <w:rPr>
                <w:rFonts w:ascii="Times New Roman" w:eastAsia="Times New Roman" w:hAnsi="Times New Roman" w:cs="Times New Roman"/>
                <w:b/>
                <w:color w:val="767171" w:themeColor="background2" w:themeShade="80"/>
                <w:sz w:val="28"/>
                <w:szCs w:val="28"/>
                <w:lang w:eastAsia="ru-RU"/>
              </w:rPr>
              <w:t>-минутка</w:t>
            </w:r>
          </w:p>
          <w:p w:rsidR="001935EC" w:rsidRPr="00AA30DE" w:rsidRDefault="001935EC" w:rsidP="00DA79D7">
            <w:pPr>
              <w:rPr>
                <w:rFonts w:ascii="Times New Roman" w:hAnsi="Times New Roman" w:cs="Times New Roman"/>
                <w:b/>
                <w:i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3771" w:type="dxa"/>
          </w:tcPr>
          <w:p w:rsidR="001935EC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Руки вверх мы поднимаем,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потом их опускаем,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 потом их разведем 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 опять к себе прижмем!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потом скорей-скорей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Хлопай, хлопай веселей!</w:t>
            </w:r>
          </w:p>
          <w:p w:rsidR="006D6E7B" w:rsidRDefault="006D6E7B" w:rsidP="00DA79D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06" w:type="dxa"/>
          </w:tcPr>
          <w:p w:rsidR="001935EC" w:rsidRDefault="001935EC" w:rsidP="00DA79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1935EC" w:rsidRPr="004D03D0" w:rsidRDefault="001935EC" w:rsidP="001935E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4D03D0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  <w:t>Личностные УУД:</w:t>
            </w:r>
          </w:p>
          <w:p w:rsidR="001935EC" w:rsidRDefault="001935EC" w:rsidP="001935E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6D6E7B">
              <w:rPr>
                <w:rFonts w:eastAsia="Batang"/>
                <w:lang w:eastAsia="ko-KR"/>
              </w:rPr>
              <w:t>- установка на здоровый образ жизни</w:t>
            </w:r>
          </w:p>
        </w:tc>
      </w:tr>
      <w:tr w:rsidR="001F56BD" w:rsidTr="00CC52C9">
        <w:trPr>
          <w:trHeight w:val="3818"/>
        </w:trPr>
        <w:tc>
          <w:tcPr>
            <w:tcW w:w="2261" w:type="dxa"/>
          </w:tcPr>
          <w:p w:rsidR="001F56BD" w:rsidRDefault="001F56BD" w:rsidP="00A6581D">
            <w:pP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4"/>
                <w:szCs w:val="24"/>
              </w:rPr>
              <w:lastRenderedPageBreak/>
              <w:t>(2 -</w:t>
            </w:r>
            <w:r w:rsidRPr="00AA30DE">
              <w:rPr>
                <w:rFonts w:ascii="Times New Roman" w:hAnsi="Times New Roman" w:cs="Times New Roman"/>
                <w:bCs/>
                <w:color w:val="767171" w:themeColor="background2" w:themeShade="80"/>
                <w:sz w:val="24"/>
                <w:szCs w:val="24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Default="001F56BD" w:rsidP="00DA79D7">
            <w:pPr>
              <w:rPr>
                <w:color w:val="000000"/>
              </w:rPr>
            </w:pPr>
          </w:p>
          <w:p w:rsidR="001F56BD" w:rsidRPr="00DA0784" w:rsidRDefault="00E2155F" w:rsidP="00E717DF">
            <w:pPr>
              <w:rPr>
                <w:color w:val="000000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Вывод 2</w:t>
            </w:r>
          </w:p>
        </w:tc>
        <w:tc>
          <w:tcPr>
            <w:tcW w:w="3771" w:type="dxa"/>
          </w:tcPr>
          <w:p w:rsidR="001F56BD" w:rsidRDefault="001F56BD" w:rsidP="00CD50E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-А еще на какой вопрос мы ответили посмотрите на пункты нашего плана?</w:t>
            </w:r>
          </w:p>
          <w:p w:rsidR="001F56BD" w:rsidRPr="00A519D7" w:rsidRDefault="001F56BD" w:rsidP="0061654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519D7">
              <w:rPr>
                <w:i/>
                <w:color w:val="000000"/>
              </w:rPr>
              <w:t>Семь вопросов просто чудо</w:t>
            </w:r>
          </w:p>
          <w:p w:rsidR="001F56BD" w:rsidRDefault="001F56BD" w:rsidP="0061654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A519D7">
              <w:rPr>
                <w:i/>
                <w:color w:val="000000"/>
              </w:rPr>
              <w:t>Их запомнить можно так: Где? Когда? Куда? Откуда? Почему? Зачем? Как?</w:t>
            </w:r>
          </w:p>
          <w:p w:rsidR="00A3208C" w:rsidRPr="00A519D7" w:rsidRDefault="00A3208C" w:rsidP="0061654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DF6CB5" w:rsidRDefault="001F56BD" w:rsidP="001F56BD">
            <w:pPr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</w:t>
            </w:r>
            <w:r w:rsidRPr="0002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какие вопросы отвечают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 слова</w:t>
            </w:r>
            <w:r w:rsidRPr="0002146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1F56BD" w:rsidRDefault="00DF6CB5" w:rsidP="001F56B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F56BD" w:rsidRPr="0061654C">
              <w:rPr>
                <w:rFonts w:ascii="Times New Roman" w:hAnsi="Times New Roman" w:cs="Times New Roman"/>
                <w:b/>
                <w:sz w:val="24"/>
                <w:szCs w:val="24"/>
              </w:rPr>
              <w:t>Какой вывод можно сделать</w:t>
            </w:r>
            <w:r w:rsidR="00FF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нашего исследования</w:t>
            </w:r>
            <w:r w:rsidR="001F56BD" w:rsidRPr="006165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F56BD">
              <w:t xml:space="preserve"> </w:t>
            </w:r>
          </w:p>
        </w:tc>
        <w:tc>
          <w:tcPr>
            <w:tcW w:w="4506" w:type="dxa"/>
          </w:tcPr>
          <w:p w:rsidR="001F56BD" w:rsidRDefault="001F56BD" w:rsidP="00DA79D7">
            <w:pPr>
              <w:pStyle w:val="a3"/>
              <w:spacing w:before="0" w:beforeAutospacing="0" w:after="0" w:afterAutospacing="0"/>
            </w:pPr>
          </w:p>
          <w:p w:rsidR="001F56BD" w:rsidRDefault="001F56BD" w:rsidP="00DA79D7">
            <w:pPr>
              <w:pStyle w:val="a3"/>
              <w:spacing w:before="0" w:beforeAutospacing="0" w:after="0" w:afterAutospacing="0"/>
            </w:pPr>
          </w:p>
          <w:p w:rsidR="001F56BD" w:rsidRDefault="001F56BD" w:rsidP="0061654C">
            <w:pPr>
              <w:pStyle w:val="a3"/>
              <w:spacing w:before="0" w:beforeAutospacing="0" w:after="0" w:afterAutospacing="0"/>
            </w:pPr>
            <w:r>
              <w:t>- На какие вопросы отвечает наречие</w:t>
            </w:r>
          </w:p>
          <w:p w:rsidR="001F56BD" w:rsidRDefault="001F56BD" w:rsidP="00616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6BD" w:rsidRDefault="001F56BD" w:rsidP="00DA79D7">
            <w:pPr>
              <w:pStyle w:val="a3"/>
              <w:spacing w:before="0" w:beforeAutospacing="0" w:after="0" w:afterAutospacing="0"/>
            </w:pPr>
          </w:p>
          <w:p w:rsidR="001F56BD" w:rsidRDefault="001F56BD" w:rsidP="00DA79D7">
            <w:pPr>
              <w:pStyle w:val="a3"/>
              <w:spacing w:before="0" w:beforeAutospacing="0" w:after="0" w:afterAutospacing="0"/>
            </w:pPr>
            <w:r>
              <w:t>(дети повторяют стихотворный текст за Толиком</w:t>
            </w:r>
            <w:r w:rsidR="00DF6CB5">
              <w:t xml:space="preserve"> или учителем</w:t>
            </w:r>
            <w:r>
              <w:t>)</w:t>
            </w:r>
          </w:p>
          <w:p w:rsidR="00A3208C" w:rsidRDefault="00A3208C" w:rsidP="00DA79D7">
            <w:pPr>
              <w:pStyle w:val="a3"/>
              <w:spacing w:before="0" w:beforeAutospacing="0" w:after="0" w:afterAutospacing="0"/>
            </w:pPr>
          </w:p>
          <w:p w:rsidR="00AA518B" w:rsidRDefault="002D54D0" w:rsidP="001F56BD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8B9C7F9" wp14:editId="3A39836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180975</wp:posOffset>
                      </wp:positionV>
                      <wp:extent cx="2533650" cy="485775"/>
                      <wp:effectExtent l="95250" t="76200" r="114300" b="1047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A1091" id="Прямоугольник 5" o:spid="_x0000_s1026" style="position:absolute;margin-left:4.05pt;margin-top:14.25pt;width:199.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" fillcolor="#fbe4d5 [661]" strokecolor="#323e4f [2415]" strokeweight="1pt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  <w:r w:rsidR="001F56BD">
              <w:t>- Слова</w:t>
            </w:r>
            <w:r w:rsidR="001F56BD" w:rsidRPr="00AB2FB6">
              <w:t xml:space="preserve"> отвечают на вопросы: </w:t>
            </w:r>
          </w:p>
          <w:p w:rsidR="00AA518B" w:rsidRPr="005D7340" w:rsidRDefault="002D54D0" w:rsidP="001F56BD">
            <w:pPr>
              <w:pStyle w:val="a3"/>
              <w:spacing w:before="0" w:beforeAutospacing="0" w:after="0" w:afterAutospacing="0"/>
              <w:rPr>
                <w:b/>
                <w:color w:val="323E4F" w:themeColor="text2" w:themeShade="BF"/>
                <w:sz w:val="28"/>
                <w:szCs w:val="28"/>
              </w:rPr>
            </w:pPr>
            <w:r>
              <w:rPr>
                <w:b/>
                <w:color w:val="323E4F" w:themeColor="text2" w:themeShade="BF"/>
                <w:sz w:val="28"/>
                <w:szCs w:val="28"/>
              </w:rPr>
              <w:t xml:space="preserve">     </w:t>
            </w:r>
            <w:r w:rsidR="001F56BD" w:rsidRPr="005D7340">
              <w:rPr>
                <w:b/>
                <w:color w:val="323E4F" w:themeColor="text2" w:themeShade="BF"/>
                <w:sz w:val="28"/>
                <w:szCs w:val="28"/>
              </w:rPr>
              <w:t>Где? Когда? Куда? Откуда?</w:t>
            </w:r>
          </w:p>
          <w:p w:rsidR="00AA518B" w:rsidRPr="005D7340" w:rsidRDefault="001F56BD" w:rsidP="001F56BD">
            <w:pPr>
              <w:pStyle w:val="a3"/>
              <w:spacing w:before="0" w:beforeAutospacing="0" w:after="0" w:afterAutospacing="0"/>
              <w:rPr>
                <w:b/>
                <w:color w:val="323E4F" w:themeColor="text2" w:themeShade="BF"/>
                <w:sz w:val="28"/>
                <w:szCs w:val="28"/>
              </w:rPr>
            </w:pPr>
            <w:r w:rsidRPr="005D7340">
              <w:rPr>
                <w:b/>
                <w:color w:val="323E4F" w:themeColor="text2" w:themeShade="BF"/>
                <w:sz w:val="28"/>
                <w:szCs w:val="28"/>
              </w:rPr>
              <w:t xml:space="preserve"> </w:t>
            </w:r>
            <w:r w:rsidR="002D54D0">
              <w:rPr>
                <w:b/>
                <w:color w:val="323E4F" w:themeColor="text2" w:themeShade="BF"/>
                <w:sz w:val="28"/>
                <w:szCs w:val="28"/>
              </w:rPr>
              <w:t xml:space="preserve">    </w:t>
            </w:r>
            <w:r w:rsidRPr="005D7340">
              <w:rPr>
                <w:b/>
                <w:color w:val="323E4F" w:themeColor="text2" w:themeShade="BF"/>
                <w:sz w:val="28"/>
                <w:szCs w:val="28"/>
              </w:rPr>
              <w:t>Почему? Зачем? Как?</w:t>
            </w:r>
          </w:p>
          <w:p w:rsidR="00AA518B" w:rsidRDefault="00AA518B" w:rsidP="001F56BD">
            <w:pPr>
              <w:pStyle w:val="a3"/>
              <w:spacing w:before="0" w:beforeAutospacing="0" w:after="0" w:afterAutospacing="0"/>
            </w:pPr>
          </w:p>
          <w:p w:rsidR="001F56BD" w:rsidRDefault="001F56BD" w:rsidP="001F56BD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AB2FB6">
              <w:t xml:space="preserve"> </w:t>
            </w:r>
            <w:r w:rsidRPr="00AB2FB6">
              <w:rPr>
                <w:color w:val="C00000"/>
              </w:rPr>
              <w:t>(</w:t>
            </w:r>
            <w:r>
              <w:t xml:space="preserve">ФИКСИРУЮ) </w:t>
            </w:r>
          </w:p>
        </w:tc>
        <w:tc>
          <w:tcPr>
            <w:tcW w:w="4022" w:type="dxa"/>
          </w:tcPr>
          <w:p w:rsidR="001F56BD" w:rsidRPr="004D03D0" w:rsidRDefault="001F56BD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4D03D0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 xml:space="preserve">Регулятивные УУД: </w:t>
            </w:r>
          </w:p>
          <w:p w:rsidR="001F56BD" w:rsidRPr="004D03D0" w:rsidRDefault="001F56BD" w:rsidP="001A46DD">
            <w:pP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D03D0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- </w:t>
            </w:r>
            <w:r w:rsidR="001A4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6DD" w:rsidRPr="00932CD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</w:t>
            </w:r>
            <w:r w:rsidR="001A46DD" w:rsidRPr="00932CDE">
              <w:rPr>
                <w:rFonts w:ascii="Times New Roman" w:hAnsi="Times New Roman"/>
                <w:sz w:val="24"/>
                <w:szCs w:val="24"/>
              </w:rPr>
              <w:t>цию</w:t>
            </w:r>
            <w:r w:rsidR="001A46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6BD" w:rsidRPr="004D03D0" w:rsidRDefault="001F56BD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4D03D0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-  осуществлять самоконтроль</w:t>
            </w:r>
          </w:p>
          <w:p w:rsidR="001F56BD" w:rsidRDefault="001F56BD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3D0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Познавательные</w:t>
            </w:r>
            <w:r w:rsidRPr="004D0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</w:p>
          <w:p w:rsidR="003D121D" w:rsidRPr="004D03D0" w:rsidRDefault="003C5305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="003D121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анализ, сравнение объектов по заданным критериям, обобщать и делать выводы</w:t>
            </w:r>
            <w:r w:rsidR="003D121D"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1F56BD" w:rsidRPr="004D03D0" w:rsidRDefault="001F56BD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D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задании;</w:t>
            </w:r>
          </w:p>
          <w:p w:rsidR="001F56BD" w:rsidRPr="004D03D0" w:rsidRDefault="001F56BD" w:rsidP="00462EC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3D0">
              <w:rPr>
                <w:rFonts w:ascii="Times New Roman" w:hAnsi="Times New Roman" w:cs="Times New Roman"/>
                <w:sz w:val="24"/>
                <w:szCs w:val="24"/>
              </w:rPr>
              <w:t>уметь находить и выделять необходимую информацию;</w:t>
            </w:r>
          </w:p>
          <w:p w:rsidR="001F56BD" w:rsidRDefault="00963C99" w:rsidP="00A3208C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="001F56BD" w:rsidRPr="004D03D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самостоятельно объяснять информацию;</w:t>
            </w:r>
          </w:p>
        </w:tc>
      </w:tr>
      <w:tr w:rsidR="00FF2DB6" w:rsidTr="00CC52C9">
        <w:tc>
          <w:tcPr>
            <w:tcW w:w="2261" w:type="dxa"/>
          </w:tcPr>
          <w:p w:rsidR="00FF2DB6" w:rsidRPr="00AA30DE" w:rsidRDefault="00FF2DB6" w:rsidP="009C002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</w:t>
            </w: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  <w:t>3</w:t>
            </w: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 исследование)</w:t>
            </w:r>
          </w:p>
          <w:p w:rsidR="00FF2DB6" w:rsidRPr="00B459E2" w:rsidRDefault="00FF2DB6" w:rsidP="009C002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71" w:type="dxa"/>
          </w:tcPr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Сравн</w:t>
            </w:r>
            <w:r w:rsidR="004F0752">
              <w:rPr>
                <w:color w:val="000000"/>
              </w:rPr>
              <w:t>ите словосочетания в столбиках</w:t>
            </w: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F0752" w:rsidRDefault="004F0752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Какие здесь части речи?</w:t>
            </w:r>
          </w:p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-Что происходит со словом печальные?</w:t>
            </w:r>
          </w:p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-Какие грамматические признаки у прилагательного?</w:t>
            </w:r>
          </w:p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Почему?</w:t>
            </w:r>
          </w:p>
          <w:p w:rsidR="00FF2DB6" w:rsidRDefault="00FF2DB6" w:rsidP="009C002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-Изменяется ли главное слово во 2 столбике?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-Что происходит со словом печально? </w:t>
            </w:r>
          </w:p>
        </w:tc>
        <w:tc>
          <w:tcPr>
            <w:tcW w:w="4506" w:type="dxa"/>
          </w:tcPr>
          <w:p w:rsidR="00FF2DB6" w:rsidRDefault="004F0752" w:rsidP="009C0024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30A69D2E" wp14:editId="02E8C6F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38100</wp:posOffset>
                  </wp:positionV>
                  <wp:extent cx="2581275" cy="1850390"/>
                  <wp:effectExtent l="76200" t="38100" r="47625" b="92710"/>
                  <wp:wrapThrough wrapText="bothSides">
                    <wp:wrapPolygon edited="0">
                      <wp:start x="-319" y="-445"/>
                      <wp:lineTo x="-638" y="-222"/>
                      <wp:lineTo x="-638" y="21126"/>
                      <wp:lineTo x="-319" y="22460"/>
                      <wp:lineTo x="21520" y="22460"/>
                      <wp:lineTo x="21839" y="21348"/>
                      <wp:lineTo x="21839" y="3336"/>
                      <wp:lineTo x="21520" y="0"/>
                      <wp:lineTo x="21520" y="-445"/>
                      <wp:lineTo x="-319" y="-445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85039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A62">
              <w:rPr>
                <w:rFonts w:ascii="Times New Roman" w:hAnsi="Times New Roman" w:cs="Times New Roman"/>
                <w:sz w:val="24"/>
                <w:szCs w:val="24"/>
              </w:rPr>
              <w:t>зменяется главное слово, поэтому меняется и зависимое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Род, число, падеж.</w:t>
            </w: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-Изменяется по числам и временам.</w:t>
            </w:r>
          </w:p>
          <w:p w:rsidR="00FF2DB6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Pr="001F69EB" w:rsidRDefault="00FF2DB6" w:rsidP="009C0024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Оно не изменяется.</w:t>
            </w:r>
          </w:p>
        </w:tc>
        <w:tc>
          <w:tcPr>
            <w:tcW w:w="4022" w:type="dxa"/>
          </w:tcPr>
          <w:p w:rsidR="00FF2DB6" w:rsidRPr="00932CDE" w:rsidRDefault="00FF2DB6" w:rsidP="009C002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FF2DB6" w:rsidRDefault="00FF2DB6" w:rsidP="009C00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2DB6" w:rsidRPr="00932CDE" w:rsidRDefault="00FF2DB6" w:rsidP="009C00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932CD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</w:t>
            </w:r>
            <w:r w:rsidRPr="00932CDE">
              <w:rPr>
                <w:rFonts w:ascii="Times New Roman" w:hAnsi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2DB6" w:rsidRPr="00932CDE" w:rsidRDefault="00FF2DB6" w:rsidP="009C0024">
            <w:pPr>
              <w:pStyle w:val="a9"/>
              <w:rPr>
                <w:rStyle w:val="aa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932CDE">
              <w:rPr>
                <w:rStyle w:val="aa"/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 УУД:</w:t>
            </w:r>
          </w:p>
          <w:p w:rsidR="00FF2DB6" w:rsidRPr="00932CDE" w:rsidRDefault="00FF2DB6" w:rsidP="009C0024">
            <w:pPr>
              <w:pStyle w:val="a9"/>
              <w:rPr>
                <w:rStyle w:val="aa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CDE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932CDE">
              <w:rPr>
                <w:rFonts w:ascii="Times New Roman" w:hAnsi="Times New Roman"/>
                <w:color w:val="000000"/>
                <w:sz w:val="24"/>
                <w:szCs w:val="24"/>
              </w:rPr>
              <w:t>формлять свои мысли в устной и письменной форме;</w:t>
            </w:r>
          </w:p>
          <w:p w:rsidR="00FF2DB6" w:rsidRPr="00932CDE" w:rsidRDefault="00FF2DB6" w:rsidP="009C0024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F2DB6" w:rsidRPr="00932CDE" w:rsidRDefault="00FF2DB6" w:rsidP="009C0024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F2DB6" w:rsidRPr="00932CDE" w:rsidRDefault="00FF2DB6" w:rsidP="009C002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FF2DB6" w:rsidRDefault="00FF2DB6" w:rsidP="009C0024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932CDE">
              <w:rPr>
                <w:rFonts w:eastAsia="Calibri"/>
                <w:lang w:eastAsia="en-US"/>
              </w:rPr>
              <w:t>- учебно-познавательный интерес к учебному материалу и способам решения поставленной задачи</w:t>
            </w:r>
            <w:r>
              <w:rPr>
                <w:rFonts w:eastAsia="Calibri"/>
                <w:lang w:eastAsia="en-US"/>
              </w:rPr>
              <w:t>;</w:t>
            </w:r>
          </w:p>
          <w:p w:rsidR="00FF2DB6" w:rsidRDefault="00FF2DB6" w:rsidP="009C0024">
            <w:pPr>
              <w:rPr>
                <w:color w:val="000000"/>
                <w:sz w:val="32"/>
                <w:szCs w:val="32"/>
              </w:rPr>
            </w:pPr>
          </w:p>
        </w:tc>
      </w:tr>
      <w:tr w:rsidR="00FF2DB6" w:rsidTr="00CC52C9">
        <w:trPr>
          <w:trHeight w:val="858"/>
        </w:trPr>
        <w:tc>
          <w:tcPr>
            <w:tcW w:w="2261" w:type="dxa"/>
          </w:tcPr>
          <w:p w:rsidR="00FF2DB6" w:rsidRPr="00F27EDA" w:rsidRDefault="00FF2DB6" w:rsidP="00FF2DB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lastRenderedPageBreak/>
              <w:t>Вывод 3</w:t>
            </w: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-Какой вывод можно сделать?</w:t>
            </w:r>
          </w:p>
        </w:tc>
        <w:tc>
          <w:tcPr>
            <w:tcW w:w="4506" w:type="dxa"/>
          </w:tcPr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BAF387A" wp14:editId="6C16889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61595</wp:posOffset>
                      </wp:positionV>
                      <wp:extent cx="2686050" cy="457200"/>
                      <wp:effectExtent l="95250" t="76200" r="114300" b="952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F7D0" id="Прямоугольник 10" o:spid="_x0000_s1026" style="position:absolute;margin-left:-4.2pt;margin-top:4.85pt;width:211.5pt;height:3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" fillcolor="#fbe4d5 [661]" strokecolor="#1f4d78 [1604]" strokeweight="1pt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</w:p>
          <w:p w:rsidR="00FF2DB6" w:rsidRPr="00916B9B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НАРЕЧИЯ НЕ ИЗМЕНЯЮТСЯ</w:t>
            </w:r>
            <w:r w:rsidRPr="00916B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2" w:type="dxa"/>
          </w:tcPr>
          <w:p w:rsidR="00FF2DB6" w:rsidRPr="00932CDE" w:rsidRDefault="00FF2DB6" w:rsidP="00FF2D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F2DB6" w:rsidRDefault="00FF2DB6" w:rsidP="00FF2D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анализ, сравнение объектов по заданным критериям, обобщать и делать выводы</w:t>
            </w:r>
            <w:r w:rsidRPr="006D6E7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</w:tc>
      </w:tr>
      <w:tr w:rsidR="00FF2DB6" w:rsidTr="00CC52C9">
        <w:tc>
          <w:tcPr>
            <w:tcW w:w="2261" w:type="dxa"/>
          </w:tcPr>
          <w:p w:rsidR="00FF2DB6" w:rsidRPr="00AA30DE" w:rsidRDefault="00FF2DB6" w:rsidP="00FF2DB6">
            <w:pPr>
              <w:rPr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8"/>
                <w:szCs w:val="28"/>
              </w:rPr>
              <w:t>(4 -</w:t>
            </w:r>
            <w:r w:rsidRPr="00AA30DE">
              <w:rPr>
                <w:rFonts w:ascii="Times New Roman" w:hAnsi="Times New Roman" w:cs="Times New Roman"/>
                <w:bCs/>
                <w:color w:val="767171" w:themeColor="background2" w:themeShade="80"/>
                <w:sz w:val="28"/>
                <w:szCs w:val="28"/>
              </w:rPr>
              <w:t xml:space="preserve"> исследование)</w:t>
            </w:r>
          </w:p>
          <w:p w:rsidR="00FF2DB6" w:rsidRPr="00AA30DE" w:rsidRDefault="00FF2DB6" w:rsidP="00FF2DB6">
            <w:pPr>
              <w:rPr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Тема урока</w:t>
            </w: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2155F">
              <w:rPr>
                <w:color w:val="C00000"/>
              </w:rPr>
              <w:t>Словарная работа</w:t>
            </w:r>
            <w:r w:rsidRPr="00E2155F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Запишем слова в тетрадь:</w:t>
            </w:r>
          </w:p>
          <w:p w:rsidR="00FF2DB6" w:rsidRPr="00E717DF" w:rsidRDefault="00FF2DB6" w:rsidP="00FF2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Слушаем объяснение их написаний.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Обведите первые буквы в словах</w:t>
            </w:r>
            <w:r w:rsidRPr="00E21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напишите рядом</w:t>
            </w:r>
            <w:r>
              <w:rPr>
                <w:color w:val="000000"/>
              </w:rPr>
              <w:t xml:space="preserve">. </w:t>
            </w:r>
            <w:r w:rsidRPr="00E7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слово у вас получилось?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-Вы догадались? Что такое наречие?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2155F">
              <w:rPr>
                <w:color w:val="000000"/>
              </w:rPr>
              <w:t>- Так как называ</w:t>
            </w:r>
            <w:r>
              <w:rPr>
                <w:color w:val="000000"/>
              </w:rPr>
              <w:t>е</w:t>
            </w:r>
            <w:r w:rsidRPr="00E2155F">
              <w:rPr>
                <w:color w:val="000000"/>
              </w:rPr>
              <w:t>тся незнаком</w:t>
            </w:r>
            <w:r>
              <w:rPr>
                <w:color w:val="000000"/>
              </w:rPr>
              <w:t>ая нам часть речи</w:t>
            </w:r>
            <w:r w:rsidRPr="00E2155F">
              <w:rPr>
                <w:color w:val="000000"/>
              </w:rPr>
              <w:t>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- </w:t>
            </w:r>
            <w:r w:rsidRPr="00021466">
              <w:rPr>
                <w:b/>
              </w:rPr>
              <w:t>Так какая тема урока?</w:t>
            </w:r>
          </w:p>
          <w:p w:rsidR="00FF2DB6" w:rsidRPr="00E2155F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2155F">
              <w:rPr>
                <w:color w:val="000000"/>
              </w:rPr>
              <w:t>Вернемся к первому предложению.</w:t>
            </w:r>
          </w:p>
          <w:p w:rsidR="00FF2DB6" w:rsidRPr="00E2155F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2155F">
              <w:rPr>
                <w:color w:val="000000"/>
              </w:rPr>
              <w:t xml:space="preserve">Ещё раз обратимся к слову </w:t>
            </w:r>
            <w:r>
              <w:rPr>
                <w:color w:val="000000"/>
              </w:rPr>
              <w:t>в предложени</w:t>
            </w:r>
            <w:r w:rsidRPr="00E2155F">
              <w:rPr>
                <w:color w:val="000000"/>
              </w:rPr>
              <w:t>и надпишем над ним-</w:t>
            </w:r>
            <w:r w:rsidR="00D10A0E">
              <w:rPr>
                <w:color w:val="000000"/>
              </w:rPr>
              <w:t>«</w:t>
            </w:r>
            <w:r w:rsidRPr="00D10A0E">
              <w:rPr>
                <w:i/>
                <w:color w:val="000000"/>
              </w:rPr>
              <w:t>наречие</w:t>
            </w:r>
            <w:r w:rsidR="00D10A0E" w:rsidRPr="00D10A0E">
              <w:rPr>
                <w:i/>
                <w:color w:val="000000"/>
              </w:rPr>
              <w:t>»</w:t>
            </w:r>
            <w:r w:rsidRPr="00D10A0E">
              <w:rPr>
                <w:i/>
                <w:color w:val="000000"/>
              </w:rPr>
              <w:t>.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2155F">
              <w:rPr>
                <w:color w:val="000000"/>
              </w:rPr>
              <w:t>Так чем является наречие в предложении</w:t>
            </w:r>
            <w:r>
              <w:rPr>
                <w:color w:val="000000"/>
              </w:rPr>
              <w:t>?</w:t>
            </w:r>
          </w:p>
        </w:tc>
        <w:tc>
          <w:tcPr>
            <w:tcW w:w="4506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Pr="001F56BD">
              <w:rPr>
                <w:b/>
                <w:color w:val="000000"/>
              </w:rPr>
              <w:t>Н</w:t>
            </w:r>
            <w:r w:rsidRPr="0072225D">
              <w:rPr>
                <w:color w:val="C00000"/>
              </w:rPr>
              <w:t>а</w:t>
            </w:r>
            <w:r>
              <w:rPr>
                <w:color w:val="000000"/>
              </w:rPr>
              <w:t>ро</w:t>
            </w:r>
            <w:r w:rsidRPr="0072225D">
              <w:rPr>
                <w:color w:val="000000"/>
                <w:u w:val="single"/>
              </w:rPr>
              <w:t>д</w:t>
            </w:r>
            <w:r>
              <w:rPr>
                <w:color w:val="000000"/>
              </w:rPr>
              <w:t xml:space="preserve">, </w:t>
            </w:r>
            <w:r w:rsidRPr="001F56BD">
              <w:rPr>
                <w:b/>
                <w:color w:val="000000"/>
              </w:rPr>
              <w:t>а</w:t>
            </w:r>
            <w:r w:rsidRPr="0072225D">
              <w:rPr>
                <w:color w:val="000000"/>
                <w:u w:val="single"/>
              </w:rPr>
              <w:t>кк</w:t>
            </w:r>
            <w:r>
              <w:rPr>
                <w:color w:val="000000"/>
              </w:rPr>
              <w:t>уратно</w:t>
            </w:r>
            <w:r w:rsidRPr="001F56BD">
              <w:rPr>
                <w:b/>
                <w:color w:val="000000"/>
              </w:rPr>
              <w:t>, р</w:t>
            </w:r>
            <w:r w:rsidRPr="0072225D">
              <w:rPr>
                <w:color w:val="000000"/>
                <w:u w:val="single"/>
              </w:rPr>
              <w:t>а</w:t>
            </w:r>
            <w:r>
              <w:rPr>
                <w:color w:val="000000"/>
              </w:rPr>
              <w:t xml:space="preserve">стение, </w:t>
            </w:r>
            <w:r w:rsidRPr="001F56BD"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>сл</w:t>
            </w:r>
            <w:r w:rsidRPr="0072225D">
              <w:rPr>
                <w:color w:val="C00000"/>
              </w:rPr>
              <w:t>и</w:t>
            </w:r>
            <w:r>
              <w:rPr>
                <w:color w:val="000000"/>
              </w:rPr>
              <w:t xml:space="preserve">, </w:t>
            </w:r>
            <w:r w:rsidRPr="001F56BD">
              <w:rPr>
                <w:b/>
                <w:color w:val="000000"/>
              </w:rPr>
              <w:t>ч</w:t>
            </w:r>
            <w:r w:rsidRPr="0072225D">
              <w:rPr>
                <w:color w:val="C00000"/>
              </w:rPr>
              <w:t>е</w:t>
            </w:r>
            <w:r>
              <w:rPr>
                <w:color w:val="000000"/>
              </w:rPr>
              <w:t>л</w:t>
            </w:r>
            <w:r w:rsidRPr="0072225D">
              <w:rPr>
                <w:color w:val="C00000"/>
              </w:rPr>
              <w:t>о</w:t>
            </w:r>
            <w:r>
              <w:rPr>
                <w:color w:val="000000"/>
              </w:rPr>
              <w:t xml:space="preserve">век, </w:t>
            </w:r>
            <w:r w:rsidRPr="001F56BD">
              <w:rPr>
                <w:b/>
                <w:color w:val="000000"/>
              </w:rPr>
              <w:t>и</w:t>
            </w:r>
            <w:r>
              <w:rPr>
                <w:color w:val="000000"/>
              </w:rPr>
              <w:t>зв</w:t>
            </w:r>
            <w:r w:rsidRPr="0072225D">
              <w:rPr>
                <w:color w:val="C00000"/>
              </w:rPr>
              <w:t>и</w:t>
            </w:r>
            <w:r>
              <w:rPr>
                <w:color w:val="000000"/>
              </w:rPr>
              <w:t xml:space="preserve">ните, </w:t>
            </w:r>
            <w:r w:rsidRPr="001F56BD">
              <w:rPr>
                <w:b/>
                <w:color w:val="C00000"/>
              </w:rPr>
              <w:t>е</w:t>
            </w:r>
            <w:r>
              <w:rPr>
                <w:color w:val="000000"/>
              </w:rPr>
              <w:t>щ</w:t>
            </w:r>
            <w:r w:rsidRPr="0072225D">
              <w:rPr>
                <w:color w:val="C00000"/>
              </w:rPr>
              <w:t>ё</w:t>
            </w:r>
            <w:r>
              <w:rPr>
                <w:color w:val="000000"/>
              </w:rPr>
              <w:t>.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B663A">
              <w:rPr>
                <w:rFonts w:ascii="Times New Roman" w:hAnsi="Times New Roman" w:cs="Times New Roman"/>
                <w:b/>
                <w:sz w:val="24"/>
                <w:szCs w:val="24"/>
              </w:rPr>
              <w:t>Наречие.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AD9DBEE" wp14:editId="72D70E4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168275</wp:posOffset>
                      </wp:positionV>
                      <wp:extent cx="933450" cy="3333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EED86" id="Прямоугольник 4" o:spid="_x0000_s1026" style="position:absolute;margin-left:28.05pt;margin-top:13.25pt;width:73.5pt;height:2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" fillcolor="#fbe4d5 [661]" strokecolor="#323e4f [2415]" strokeweight="1pt"/>
                  </w:pict>
                </mc:Fallback>
              </mc:AlternateContent>
            </w:r>
          </w:p>
          <w:p w:rsidR="00FF2DB6" w:rsidRDefault="00CA55E2" w:rsidP="00970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      </w:t>
            </w:r>
            <w:r w:rsidR="00FF2DB6" w:rsidRPr="005D7340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НАРЕЧИЕ</w:t>
            </w:r>
            <w:r w:rsidR="00FF2DB6" w:rsidRPr="008B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DB6" w:rsidRPr="002D5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2DB6">
              <w:rPr>
                <w:rFonts w:ascii="Times New Roman" w:hAnsi="Times New Roman" w:cs="Times New Roman"/>
                <w:sz w:val="24"/>
                <w:szCs w:val="24"/>
              </w:rPr>
              <w:t>ФИКСИРУЮ)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Pr="00E2155F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155F">
              <w:rPr>
                <w:rFonts w:ascii="Times New Roman" w:hAnsi="Times New Roman" w:cs="Times New Roman"/>
                <w:sz w:val="24"/>
                <w:szCs w:val="24"/>
              </w:rPr>
              <w:t>Наречие является в предложении второстепенным членом.</w:t>
            </w:r>
          </w:p>
        </w:tc>
        <w:tc>
          <w:tcPr>
            <w:tcW w:w="4022" w:type="dxa"/>
          </w:tcPr>
          <w:p w:rsidR="00FF2DB6" w:rsidRPr="00932CDE" w:rsidRDefault="00FF2DB6" w:rsidP="00FF2D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D342E">
              <w:rPr>
                <w:b/>
                <w:i/>
                <w:color w:val="000000"/>
              </w:rPr>
              <w:t>Коммуникативные</w:t>
            </w:r>
            <w:r>
              <w:rPr>
                <w:b/>
                <w:i/>
                <w:color w:val="000000"/>
              </w:rPr>
              <w:t xml:space="preserve"> УУ</w:t>
            </w:r>
            <w:r w:rsidRPr="00BD342E">
              <w:rPr>
                <w:b/>
                <w:i/>
                <w:color w:val="000000"/>
              </w:rPr>
              <w:t>Д: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</w:pPr>
            <w:r w:rsidRPr="003812FF">
              <w:t>уме</w:t>
            </w:r>
            <w:r>
              <w:t>ть</w:t>
            </w:r>
            <w:r w:rsidRPr="003812FF">
              <w:t xml:space="preserve"> с достаточной полнотой и точностью выражать свои мысли в соответствии с задачами</w:t>
            </w:r>
            <w:r>
              <w:t>;</w:t>
            </w:r>
          </w:p>
          <w:p w:rsidR="00FF2DB6" w:rsidRPr="003812FF" w:rsidRDefault="00FF2DB6" w:rsidP="00FF2DB6">
            <w:pPr>
              <w:pStyle w:val="a3"/>
              <w:spacing w:before="0" w:beforeAutospacing="0" w:after="0" w:afterAutospacing="0"/>
            </w:pPr>
          </w:p>
          <w:p w:rsidR="00FF2DB6" w:rsidRPr="004D03D0" w:rsidRDefault="00FF2DB6" w:rsidP="00FF2D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03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 w:rsidRPr="006D6E7B">
              <w:t>уметь находить и выделять необходимую информацию</w:t>
            </w:r>
            <w:r w:rsidRPr="00261502">
              <w:rPr>
                <w:color w:val="C00000"/>
              </w:rPr>
              <w:t xml:space="preserve"> 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jc w:val="center"/>
              <w:rPr>
                <w:color w:val="C00000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jc w:val="center"/>
              <w:rPr>
                <w:color w:val="C00000"/>
              </w:rPr>
            </w:pPr>
          </w:p>
          <w:p w:rsidR="00FF2DB6" w:rsidRPr="00932CDE" w:rsidRDefault="00FF2DB6" w:rsidP="00FF2DB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</w:pPr>
            <w:r w:rsidRPr="00932CDE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Регулятивные</w:t>
            </w:r>
            <w:r w:rsidRPr="0093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932CDE">
              <w:rPr>
                <w:rFonts w:eastAsia="Batang"/>
                <w:lang w:eastAsia="ko-KR"/>
              </w:rPr>
              <w:t>- принимать участие в «открытии» и формулировании нового знания или умения</w:t>
            </w:r>
          </w:p>
        </w:tc>
      </w:tr>
      <w:tr w:rsidR="00FF2DB6" w:rsidTr="00CC52C9">
        <w:trPr>
          <w:trHeight w:val="1380"/>
        </w:trPr>
        <w:tc>
          <w:tcPr>
            <w:tcW w:w="2261" w:type="dxa"/>
          </w:tcPr>
          <w:p w:rsidR="00FF2DB6" w:rsidRPr="00AA30DE" w:rsidRDefault="00FF2DB6" w:rsidP="00836056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Вывод </w:t>
            </w:r>
            <w:r w:rsidR="00836056" w:rsidRPr="00AA30DE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На какой вопрос мы ответили?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Чем является наречие в предложении?</w:t>
            </w:r>
          </w:p>
        </w:tc>
        <w:tc>
          <w:tcPr>
            <w:tcW w:w="4506" w:type="dxa"/>
          </w:tcPr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F31F114" wp14:editId="39FA972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26035</wp:posOffset>
                      </wp:positionV>
                      <wp:extent cx="2657475" cy="609600"/>
                      <wp:effectExtent l="95250" t="76200" r="123825" b="952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CE17" id="Прямоугольник 8" o:spid="_x0000_s1026" style="position:absolute;margin-left:1.8pt;margin-top:2.05pt;width:209.25pt;height:4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" fillcolor="#fbe4d5 [661]" strokecolor="#1f4d78 [1604]" strokeweight="1pt">
                      <v:shadow on="t" type="perspective" color="black" opacity="26214f" offset="0,0" matrix="66847f,,,66847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36CD2">
              <w:rPr>
                <w:rFonts w:ascii="Times New Roman" w:hAnsi="Times New Roman" w:cs="Times New Roman"/>
                <w:b/>
                <w:color w:val="323E4F" w:themeColor="text2" w:themeShade="BF"/>
                <w:sz w:val="28"/>
                <w:szCs w:val="28"/>
              </w:rPr>
              <w:t>Наречие в предложении является второстепенным членом</w:t>
            </w:r>
            <w:r w:rsidRPr="00036CD2"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  <w:t xml:space="preserve"> 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Pr="008B663A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(ФИКСИРУЮ)</w:t>
            </w:r>
          </w:p>
        </w:tc>
        <w:tc>
          <w:tcPr>
            <w:tcW w:w="4022" w:type="dxa"/>
          </w:tcPr>
          <w:p w:rsidR="00FF2DB6" w:rsidRPr="004D03D0" w:rsidRDefault="00FF2DB6" w:rsidP="00FF2D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03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4D03D0">
              <w:rPr>
                <w:rFonts w:eastAsia="Calibri"/>
                <w:i/>
                <w:lang w:eastAsia="en-US"/>
              </w:rPr>
              <w:t xml:space="preserve">- </w:t>
            </w:r>
            <w:r w:rsidRPr="004D03D0">
              <w:rPr>
                <w:rFonts w:eastAsia="Calibri"/>
                <w:lang w:eastAsia="en-US"/>
              </w:rPr>
              <w:t xml:space="preserve"> выделять существенную информацию из текста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FF2DB6" w:rsidTr="00CC52C9">
        <w:trPr>
          <w:trHeight w:val="2825"/>
        </w:trPr>
        <w:tc>
          <w:tcPr>
            <w:tcW w:w="2261" w:type="dxa"/>
          </w:tcPr>
          <w:p w:rsidR="00FF2DB6" w:rsidRPr="00AA30DE" w:rsidRDefault="00AA30DE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lastRenderedPageBreak/>
              <w:t>VI</w:t>
            </w:r>
            <w:r w:rsidR="00FF2DB6"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.</w:t>
            </w:r>
          </w:p>
          <w:p w:rsidR="00FF2DB6" w:rsidRPr="000A3EC6" w:rsidRDefault="00FF2DB6" w:rsidP="00FF2DB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Открытие новых знаний:</w:t>
            </w: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Так какие новые знания мы с вами открыли? Кто сделает общий вывод?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Это наши открытия, а как об этом говорят учёные стр.74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-Совпали наши предположения?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ПОХЛОПАЕМ СЕБЕ В ЛАДОШИ! Какие мы МОЛОДЦЫ! </w:t>
            </w:r>
          </w:p>
        </w:tc>
        <w:tc>
          <w:tcPr>
            <w:tcW w:w="4506" w:type="dxa"/>
          </w:tcPr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DB6" w:rsidRPr="007075AD" w:rsidRDefault="00FF2DB6" w:rsidP="00FF2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НАРЕЧИЯ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70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самостоятельная и неизменяемая часть речи, обозначает признаки действия, отвечает на вопросы Где? Когда? Куда? Откуда? Почему? Зачем? Как? В предложении</w:t>
            </w:r>
          </w:p>
          <w:p w:rsidR="00FF2DB6" w:rsidRPr="007075AD" w:rsidRDefault="00FF2DB6" w:rsidP="00FF2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второстепенным членом.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6">
              <w:rPr>
                <w:rFonts w:ascii="Times New Roman" w:hAnsi="Times New Roman" w:cs="Times New Roman"/>
                <w:sz w:val="24"/>
                <w:szCs w:val="24"/>
              </w:rPr>
              <w:t>(Дети читают)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B6" w:rsidRPr="001F69EB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-Да!</w:t>
            </w:r>
          </w:p>
        </w:tc>
        <w:tc>
          <w:tcPr>
            <w:tcW w:w="4022" w:type="dxa"/>
          </w:tcPr>
          <w:p w:rsidR="00836056" w:rsidRDefault="00FF2DB6" w:rsidP="008360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DE">
              <w:rPr>
                <w:rFonts w:ascii="Times New Roman" w:eastAsia="Batang" w:hAnsi="Times New Roman" w:cs="Times New Roman"/>
                <w:b/>
                <w:bCs/>
                <w:i/>
                <w:sz w:val="24"/>
                <w:szCs w:val="24"/>
                <w:lang w:eastAsia="ko-KR"/>
              </w:rPr>
              <w:t>Регулятивные</w:t>
            </w:r>
            <w:r w:rsidRPr="0093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8360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F2DB6" w:rsidRDefault="00FF2DB6" w:rsidP="0083605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Batang"/>
                <w:lang w:eastAsia="ko-KR"/>
              </w:rPr>
            </w:pPr>
            <w:r w:rsidRPr="00836056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участие в «открытии» и формулировании нового знания или умения</w:t>
            </w:r>
            <w:r>
              <w:rPr>
                <w:rFonts w:eastAsia="Batang"/>
                <w:lang w:eastAsia="ko-KR"/>
              </w:rPr>
              <w:t>;</w:t>
            </w:r>
          </w:p>
          <w:p w:rsidR="00FF2DB6" w:rsidRPr="00932CDE" w:rsidRDefault="00FF2DB6" w:rsidP="00FF2DB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FF2DB6" w:rsidRPr="00932CDE" w:rsidRDefault="00FF2DB6" w:rsidP="00FF2D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sz w:val="24"/>
                <w:szCs w:val="24"/>
              </w:rPr>
              <w:t>- широкая мотивационная основа учебной деятельности;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32CDE">
              <w:rPr>
                <w:rFonts w:eastAsia="Calibri"/>
                <w:lang w:eastAsia="en-US"/>
              </w:rPr>
              <w:t>- учебно-познавательный интерес к учебному материалу</w:t>
            </w:r>
            <w:r>
              <w:rPr>
                <w:rFonts w:eastAsia="Calibri"/>
                <w:lang w:eastAsia="en-US"/>
              </w:rPr>
              <w:t>;</w:t>
            </w:r>
          </w:p>
          <w:p w:rsidR="00FF2DB6" w:rsidRPr="00932CDE" w:rsidRDefault="00FF2DB6" w:rsidP="00FF2DB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i/>
                <w:iCs/>
              </w:rPr>
            </w:pPr>
            <w:r w:rsidRPr="00932CDE">
              <w:rPr>
                <w:rStyle w:val="aa"/>
                <w:i/>
                <w:iCs/>
              </w:rPr>
              <w:t>Познавательные УУД:</w:t>
            </w:r>
          </w:p>
          <w:p w:rsidR="00FF2DB6" w:rsidRPr="00932CDE" w:rsidRDefault="00FF2DB6" w:rsidP="00FF2DB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2CD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ыделять существенную информацию;</w:t>
            </w:r>
          </w:p>
          <w:p w:rsidR="00FF2DB6" w:rsidRPr="00932CDE" w:rsidRDefault="00FF2DB6" w:rsidP="00FF2DB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iCs/>
              </w:rPr>
            </w:pPr>
            <w:r w:rsidRPr="00932CDE">
              <w:rPr>
                <w:iCs/>
                <w:color w:val="000000"/>
              </w:rPr>
              <w:t>- на основе анализа объектов делать выводы;</w:t>
            </w:r>
          </w:p>
          <w:p w:rsidR="00FF2DB6" w:rsidRDefault="00FF2DB6" w:rsidP="00FF678B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932CDE">
              <w:rPr>
                <w:rStyle w:val="apple-converted-space"/>
                <w:iCs/>
                <w:color w:val="000000"/>
              </w:rPr>
              <w:t> -</w:t>
            </w:r>
            <w:r w:rsidRPr="00932CDE">
              <w:rPr>
                <w:iCs/>
                <w:color w:val="000000"/>
              </w:rPr>
              <w:t>обобщать и классифицировать по признакам; находить ответы на вопросы</w:t>
            </w:r>
            <w:r>
              <w:rPr>
                <w:iCs/>
                <w:color w:val="000000"/>
              </w:rPr>
              <w:t>;</w:t>
            </w:r>
          </w:p>
        </w:tc>
      </w:tr>
      <w:tr w:rsidR="00FF2DB6" w:rsidTr="00CC52C9">
        <w:tc>
          <w:tcPr>
            <w:tcW w:w="2261" w:type="dxa"/>
          </w:tcPr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V</w:t>
            </w:r>
            <w:r w:rsid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II</w:t>
            </w: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.</w:t>
            </w: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</w:pPr>
            <w:proofErr w:type="spellStart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Первичное</w:t>
            </w:r>
            <w:proofErr w:type="spellEnd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закрепление</w:t>
            </w:r>
            <w:proofErr w:type="spellEnd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:</w:t>
            </w:r>
          </w:p>
          <w:p w:rsidR="00FF2DB6" w:rsidRPr="000A3EC6" w:rsidRDefault="00FF2DB6" w:rsidP="00FF2DB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26C0">
              <w:rPr>
                <w:b/>
                <w:color w:val="000000"/>
              </w:rPr>
              <w:t>ЭОР</w:t>
            </w:r>
            <w:r>
              <w:rPr>
                <w:color w:val="000000"/>
              </w:rPr>
              <w:t>, Сейчас я прочитаю вам фразеологические сочетания, а вы будете записывать одним словом: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Идти черепашьим я шагом</w:t>
            </w:r>
            <w:r w:rsidRPr="009D26C0">
              <w:rPr>
                <w:b/>
                <w:color w:val="000000"/>
              </w:rPr>
              <w:t xml:space="preserve">- </w:t>
            </w:r>
          </w:p>
          <w:p w:rsidR="00FF2DB6" w:rsidRPr="009D26C0" w:rsidRDefault="00FF2DB6" w:rsidP="00FF2DB6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Все идет как по маслу- (</w:t>
            </w:r>
            <w:r w:rsidRPr="009D26C0">
              <w:rPr>
                <w:b/>
                <w:i/>
                <w:color w:val="000000"/>
              </w:rPr>
              <w:t>хорошо</w:t>
            </w:r>
            <w:r>
              <w:rPr>
                <w:b/>
                <w:i/>
                <w:color w:val="000000"/>
              </w:rPr>
              <w:t>)</w:t>
            </w:r>
          </w:p>
          <w:p w:rsidR="00FF2DB6" w:rsidRPr="00B6301B" w:rsidRDefault="00FF2DB6" w:rsidP="00FF2DB6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Встать чуть свет-(</w:t>
            </w:r>
            <w:r w:rsidRPr="009D26C0">
              <w:rPr>
                <w:b/>
                <w:i/>
                <w:color w:val="000000"/>
              </w:rPr>
              <w:t>рано</w:t>
            </w:r>
            <w:r>
              <w:rPr>
                <w:b/>
                <w:i/>
                <w:color w:val="000000"/>
              </w:rPr>
              <w:t>)</w:t>
            </w:r>
          </w:p>
          <w:p w:rsidR="00FF2DB6" w:rsidRPr="009D26C0" w:rsidRDefault="00FF2DB6" w:rsidP="00FF2DB6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Рукой подать-(</w:t>
            </w:r>
            <w:r w:rsidRPr="009D26C0">
              <w:rPr>
                <w:b/>
                <w:i/>
                <w:color w:val="000000"/>
              </w:rPr>
              <w:t>близко</w:t>
            </w:r>
            <w:r>
              <w:rPr>
                <w:b/>
                <w:i/>
                <w:color w:val="000000"/>
              </w:rPr>
              <w:t>)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Яблоку негде упасть- (</w:t>
            </w:r>
            <w:r w:rsidRPr="009D26C0">
              <w:rPr>
                <w:b/>
                <w:i/>
                <w:color w:val="000000"/>
              </w:rPr>
              <w:t>тесно</w:t>
            </w:r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4506" w:type="dxa"/>
          </w:tcPr>
          <w:p w:rsidR="00FF2DB6" w:rsidRPr="001F69EB" w:rsidRDefault="00521ED3" w:rsidP="00E8439B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1ED3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47625</wp:posOffset>
                  </wp:positionV>
                  <wp:extent cx="2527300" cy="1866675"/>
                  <wp:effectExtent l="95250" t="95250" r="101600" b="95885"/>
                  <wp:wrapThrough wrapText="bothSides">
                    <wp:wrapPolygon edited="0">
                      <wp:start x="-488" y="-1102"/>
                      <wp:lineTo x="-814" y="-661"/>
                      <wp:lineTo x="-814" y="20505"/>
                      <wp:lineTo x="-488" y="22489"/>
                      <wp:lineTo x="22306" y="22489"/>
                      <wp:lineTo x="22306" y="-1102"/>
                      <wp:lineTo x="-488" y="-1102"/>
                    </wp:wrapPolygon>
                  </wp:wrapThrough>
                  <wp:docPr id="13" name="Рисунок 13" descr="C:\Users\Acer\Pictures\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8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39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4022" w:type="dxa"/>
          </w:tcPr>
          <w:p w:rsidR="00FF2DB6" w:rsidRPr="00A51C31" w:rsidRDefault="00FF2DB6" w:rsidP="00FF2DB6">
            <w:pPr>
              <w:pStyle w:val="ParagraphStyle"/>
              <w:rPr>
                <w:rFonts w:ascii="Times New Roman" w:hAnsi="Times New Roman"/>
                <w:b/>
              </w:rPr>
            </w:pPr>
            <w:r w:rsidRPr="00A51C31">
              <w:rPr>
                <w:rFonts w:ascii="Times New Roman" w:hAnsi="Times New Roman"/>
                <w:b/>
                <w:bCs/>
                <w:i/>
              </w:rPr>
              <w:t>Познавательные УУД:</w:t>
            </w:r>
            <w:r w:rsidRPr="00A51C31">
              <w:rPr>
                <w:rFonts w:ascii="Times New Roman" w:hAnsi="Times New Roman"/>
                <w:b/>
              </w:rPr>
              <w:t xml:space="preserve"> </w:t>
            </w:r>
          </w:p>
          <w:p w:rsidR="00FF2DB6" w:rsidRPr="00A51C31" w:rsidRDefault="00FF2DB6" w:rsidP="00FF2DB6">
            <w:pPr>
              <w:pStyle w:val="ParagraphStyle"/>
              <w:rPr>
                <w:rFonts w:ascii="Times New Roman" w:hAnsi="Times New Roman"/>
              </w:rPr>
            </w:pPr>
            <w:r w:rsidRPr="00A51C31">
              <w:rPr>
                <w:rFonts w:ascii="Times New Roman" w:hAnsi="Times New Roman"/>
              </w:rPr>
              <w:t xml:space="preserve">- ориентируются в своей системе знаний; </w:t>
            </w:r>
          </w:p>
          <w:p w:rsidR="00FF2DB6" w:rsidRPr="00A51C31" w:rsidRDefault="00FF2DB6" w:rsidP="00FF2DB6">
            <w:pPr>
              <w:pStyle w:val="ParagraphStyle"/>
              <w:rPr>
                <w:rFonts w:ascii="Times New Roman" w:hAnsi="Times New Roman"/>
              </w:rPr>
            </w:pPr>
            <w:r w:rsidRPr="00A51C31">
              <w:rPr>
                <w:rFonts w:ascii="Times New Roman" w:hAnsi="Times New Roman"/>
              </w:rPr>
              <w:t>- преобразуют информацию, анализируют ее для получения необходимых результатов</w:t>
            </w:r>
          </w:p>
          <w:p w:rsidR="00FF2DB6" w:rsidRPr="00A51C31" w:rsidRDefault="00FF2DB6" w:rsidP="00FF2DB6">
            <w:pPr>
              <w:pStyle w:val="ParagraphStyle"/>
              <w:rPr>
                <w:rFonts w:ascii="Times New Roman" w:hAnsi="Times New Roman"/>
                <w:b/>
                <w:bCs/>
                <w:i/>
              </w:rPr>
            </w:pPr>
            <w:r w:rsidRPr="00A51C31">
              <w:rPr>
                <w:rFonts w:ascii="Times New Roman" w:hAnsi="Times New Roman"/>
                <w:b/>
                <w:bCs/>
                <w:i/>
              </w:rPr>
              <w:t xml:space="preserve">Регулятивные УУД: </w:t>
            </w:r>
          </w:p>
          <w:p w:rsidR="00FF2DB6" w:rsidRDefault="00FF2DB6" w:rsidP="00FF2DB6">
            <w:pPr>
              <w:pStyle w:val="ParagraphStyle"/>
              <w:rPr>
                <w:rFonts w:ascii="Times New Roman" w:hAnsi="Times New Roman"/>
              </w:rPr>
            </w:pPr>
            <w:r w:rsidRPr="004B368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</w:t>
            </w:r>
            <w:r w:rsidRPr="00A51C31">
              <w:rPr>
                <w:rFonts w:ascii="Times New Roman" w:hAnsi="Times New Roman"/>
              </w:rPr>
              <w:t>умеют соотнести результат своей деятельности с целью</w:t>
            </w:r>
            <w:r>
              <w:rPr>
                <w:rFonts w:ascii="Times New Roman" w:hAnsi="Times New Roman"/>
              </w:rPr>
              <w:t>;</w:t>
            </w:r>
          </w:p>
          <w:p w:rsidR="00FF2DB6" w:rsidRPr="00A51C31" w:rsidRDefault="00FF2DB6" w:rsidP="00FF2D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1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FF2DB6" w:rsidRDefault="00FF2DB6" w:rsidP="00836056">
            <w:pPr>
              <w:rPr>
                <w:color w:val="000000"/>
                <w:sz w:val="32"/>
                <w:szCs w:val="32"/>
              </w:rPr>
            </w:pP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>-  высказыват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</w:t>
            </w:r>
          </w:p>
        </w:tc>
      </w:tr>
      <w:tr w:rsidR="00FF2DB6" w:rsidTr="00CC52C9">
        <w:trPr>
          <w:trHeight w:val="2969"/>
        </w:trPr>
        <w:tc>
          <w:tcPr>
            <w:tcW w:w="2261" w:type="dxa"/>
          </w:tcPr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lastRenderedPageBreak/>
              <w:t>V</w:t>
            </w:r>
            <w:r w:rsid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III</w:t>
            </w: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proofErr w:type="spellStart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Самостоятель</w:t>
            </w:r>
            <w:r w:rsidR="00AA30DE" w:rsidRPr="00E614B9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-</w:t>
            </w: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ная</w:t>
            </w:r>
            <w:proofErr w:type="spellEnd"/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 xml:space="preserve"> работа:</w:t>
            </w:r>
          </w:p>
          <w:p w:rsidR="00FF2DB6" w:rsidRPr="00AA30DE" w:rsidRDefault="00FF2DB6" w:rsidP="00FF2DB6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(</w:t>
            </w:r>
            <w:proofErr w:type="spellStart"/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</w:rPr>
              <w:t>Разноуровневые</w:t>
            </w:r>
            <w:proofErr w:type="spellEnd"/>
            <w:r w:rsidRPr="00AA30DE"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</w:rPr>
              <w:t xml:space="preserve"> задания)</w:t>
            </w:r>
          </w:p>
        </w:tc>
        <w:tc>
          <w:tcPr>
            <w:tcW w:w="3771" w:type="dxa"/>
          </w:tcPr>
          <w:p w:rsidR="00FF678B" w:rsidRDefault="002C5FD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314102A" wp14:editId="43BCF7DF">
                      <wp:simplePos x="0" y="0"/>
                      <wp:positionH relativeFrom="column">
                        <wp:posOffset>-36829</wp:posOffset>
                      </wp:positionH>
                      <wp:positionV relativeFrom="paragraph">
                        <wp:posOffset>5715</wp:posOffset>
                      </wp:positionV>
                      <wp:extent cx="2324100" cy="13144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FCF3C" id="Прямоугольник 2" o:spid="_x0000_s1026" style="position:absolute;margin-left:-2.9pt;margin-top:.45pt;width:183pt;height:10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" fillcolor="#fbe4d5 [661]" strokecolor="#2e74b5 [2404]" strokeweight="1pt"/>
                  </w:pict>
                </mc:Fallback>
              </mc:AlternateContent>
            </w:r>
            <w:r w:rsidR="00FF2DB6">
              <w:rPr>
                <w:b/>
                <w:color w:val="000000"/>
                <w:u w:val="single"/>
              </w:rPr>
              <w:t>К</w:t>
            </w:r>
            <w:r w:rsidR="00FF2DB6" w:rsidRPr="009D26C0">
              <w:rPr>
                <w:b/>
                <w:color w:val="000000"/>
                <w:u w:val="single"/>
              </w:rPr>
              <w:t>арточк</w:t>
            </w:r>
            <w:r w:rsidR="00FF2DB6">
              <w:rPr>
                <w:b/>
                <w:color w:val="000000"/>
                <w:u w:val="single"/>
              </w:rPr>
              <w:t>а №1</w:t>
            </w:r>
            <w:r w:rsidR="00FF2DB6">
              <w:rPr>
                <w:color w:val="000000"/>
              </w:rPr>
              <w:t xml:space="preserve"> 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2059">
              <w:rPr>
                <w:b/>
                <w:color w:val="000000"/>
              </w:rPr>
              <w:t>Базовый уровень</w:t>
            </w:r>
            <w:r>
              <w:rPr>
                <w:color w:val="000000"/>
              </w:rPr>
              <w:t>: Подчеркните в предложениях наречия.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9D26C0">
              <w:rPr>
                <w:i/>
                <w:color w:val="000000"/>
              </w:rPr>
              <w:t>Овце с волком плохо жить. Сказать легко – сделать трудно. Сначала думай, а потом делай. Выше себя не прыгнешь</w:t>
            </w:r>
          </w:p>
          <w:p w:rsidR="002C5FD6" w:rsidRDefault="002C5FD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374AD3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К</w:t>
            </w:r>
            <w:r w:rsidRPr="009D26C0">
              <w:rPr>
                <w:b/>
                <w:color w:val="000000"/>
                <w:u w:val="single"/>
              </w:rPr>
              <w:t>арточк</w:t>
            </w:r>
            <w:r>
              <w:rPr>
                <w:b/>
                <w:color w:val="000000"/>
                <w:u w:val="single"/>
              </w:rPr>
              <w:t>а №2</w:t>
            </w:r>
            <w:r>
              <w:rPr>
                <w:color w:val="000000"/>
              </w:rPr>
              <w:t xml:space="preserve"> </w:t>
            </w:r>
            <w:r w:rsidR="00374AD3">
              <w:rPr>
                <w:rFonts w:ascii="Times New Roman Bold Italic" w:eastAsia="ヒラギノ角ゴ Pro W3" w:hAnsi="Times New Roman Bold Ital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6156C8A" wp14:editId="6EF1B6D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154305</wp:posOffset>
                      </wp:positionV>
                      <wp:extent cx="2371725" cy="14573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3482" id="Прямоугольник 3" o:spid="_x0000_s1026" style="position:absolute;margin-left:-2.95pt;margin-top:12.15pt;width:186.75pt;height:114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" fillcolor="#fbe4d5 [661]" strokecolor="#1f4d78 [1604]" strokeweight="1pt"/>
                  </w:pict>
                </mc:Fallback>
              </mc:AlternateContent>
            </w:r>
          </w:p>
          <w:p w:rsidR="00FF2DB6" w:rsidRPr="008A5FC7" w:rsidRDefault="00FF2DB6" w:rsidP="00FF2DB6">
            <w:pPr>
              <w:pStyle w:val="a3"/>
              <w:spacing w:before="0" w:beforeAutospacing="0" w:after="0" w:afterAutospacing="0"/>
              <w:rPr>
                <w:rFonts w:ascii="Times New Roman Bold Italic" w:eastAsia="ヒラギノ角ゴ Pro W3" w:hAnsi="Times New Roman Bold Italic"/>
              </w:rPr>
            </w:pPr>
            <w:r>
              <w:rPr>
                <w:b/>
                <w:color w:val="000000"/>
              </w:rPr>
              <w:t>Высокий</w:t>
            </w:r>
            <w:r w:rsidRPr="00CF2059">
              <w:rPr>
                <w:b/>
                <w:color w:val="000000"/>
              </w:rPr>
              <w:t xml:space="preserve"> уровень</w:t>
            </w:r>
            <w:r>
              <w:rPr>
                <w:color w:val="000000"/>
              </w:rPr>
              <w:t>:</w:t>
            </w:r>
            <w:r w:rsidRPr="00E045BB">
              <w:rPr>
                <w:rFonts w:ascii="Times New Roman Bold Italic" w:eastAsia="ヒラギノ角ゴ Pro W3" w:hAnsi="Times New Roman Bold Italic"/>
              </w:rPr>
              <w:t xml:space="preserve"> Заменит</w:t>
            </w:r>
            <w:r w:rsidRPr="00E045BB">
              <w:rPr>
                <w:rFonts w:ascii="Times New Roman Bold Italic" w:eastAsia="ヒラギノ角ゴ Pro W3" w:hAnsi="Times New Roman Bold Italic" w:hint="cs"/>
              </w:rPr>
              <w:t>ь</w:t>
            </w:r>
            <w:r w:rsidRPr="00E045BB">
              <w:rPr>
                <w:rFonts w:ascii="Times New Roman Bold Italic" w:eastAsia="ヒラギノ角ゴ Pro W3" w:hAnsi="Times New Roman Bold Italic"/>
              </w:rPr>
              <w:t xml:space="preserve"> слова в скобках </w:t>
            </w:r>
            <w:r>
              <w:rPr>
                <w:rFonts w:ascii="Times New Roman Bold Italic" w:eastAsia="ヒラギノ角ゴ Pro W3" w:hAnsi="Times New Roman Bold Italic"/>
              </w:rPr>
              <w:t>наречиями:</w:t>
            </w:r>
          </w:p>
          <w:p w:rsidR="00FF2DB6" w:rsidRPr="001F51C4" w:rsidRDefault="00FF2DB6" w:rsidP="00FF2D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ヒラギノ角ゴ Pro W3" w:hAnsi="Times New Roman"/>
                <w:i/>
                <w:sz w:val="24"/>
                <w:szCs w:val="24"/>
              </w:rPr>
            </w:pP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>Солнце (яркий) освещало лесную лужайку.</w:t>
            </w:r>
            <w:r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(Громкий) пели птицы.</w:t>
            </w:r>
          </w:p>
          <w:p w:rsidR="00FF2DB6" w:rsidRPr="001F51C4" w:rsidRDefault="00FF2DB6" w:rsidP="00FF2D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ヒラギノ角ゴ Pro W3" w:hAnsi="Times New Roman"/>
                <w:i/>
                <w:color w:val="000000"/>
                <w:sz w:val="24"/>
                <w:szCs w:val="24"/>
              </w:rPr>
            </w:pP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>Малыши (быстрый) сложили</w:t>
            </w:r>
          </w:p>
          <w:p w:rsidR="00FF2DB6" w:rsidRPr="001F51C4" w:rsidRDefault="00FF2DB6" w:rsidP="00FF2D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ヒラギノ角ゴ Pro W3" w:hAnsi="Times New Roman"/>
                <w:i/>
                <w:color w:val="000000"/>
                <w:sz w:val="24"/>
                <w:szCs w:val="24"/>
              </w:rPr>
            </w:pP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>игрушки и (дружный) побежали на улицу. (Веселый) было детворе.</w:t>
            </w:r>
          </w:p>
          <w:p w:rsidR="00FF2DB6" w:rsidRPr="00E045BB" w:rsidRDefault="00FF2DB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  <w:p w:rsidR="00FF2DB6" w:rsidRPr="00CF2059" w:rsidRDefault="00FF2DB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4506" w:type="dxa"/>
          </w:tcPr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(С обратной стороны ответы.</w:t>
            </w:r>
          </w:p>
          <w:p w:rsidR="00FF2DB6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Коллективная проверка)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К</w:t>
            </w:r>
            <w:r w:rsidRPr="009D26C0">
              <w:rPr>
                <w:b/>
                <w:color w:val="000000"/>
                <w:u w:val="single"/>
              </w:rPr>
              <w:t>арточк</w:t>
            </w:r>
            <w:r>
              <w:rPr>
                <w:b/>
                <w:color w:val="000000"/>
                <w:u w:val="single"/>
              </w:rPr>
              <w:t>а №1</w:t>
            </w:r>
            <w:r>
              <w:rPr>
                <w:color w:val="000000"/>
              </w:rPr>
              <w:t xml:space="preserve"> 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F2059">
              <w:rPr>
                <w:b/>
                <w:color w:val="000000"/>
              </w:rPr>
              <w:t>Базовый уровень</w:t>
            </w:r>
            <w:r>
              <w:rPr>
                <w:color w:val="000000"/>
              </w:rPr>
              <w:t>: Подчеркните в предложениях наречия.</w:t>
            </w:r>
          </w:p>
          <w:p w:rsidR="00FF678B" w:rsidRDefault="00FF2DB6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9D26C0">
              <w:rPr>
                <w:i/>
                <w:color w:val="000000"/>
              </w:rPr>
              <w:t xml:space="preserve">Овце с волком </w:t>
            </w:r>
            <w:r w:rsidRPr="00C76C0E">
              <w:rPr>
                <w:i/>
                <w:color w:val="000000"/>
                <w:u w:val="single"/>
              </w:rPr>
              <w:t>плохо</w:t>
            </w:r>
            <w:r w:rsidRPr="009D26C0">
              <w:rPr>
                <w:i/>
                <w:color w:val="000000"/>
              </w:rPr>
              <w:t xml:space="preserve"> жить. Сказать </w:t>
            </w:r>
            <w:r w:rsidRPr="00C76C0E">
              <w:rPr>
                <w:i/>
                <w:color w:val="000000"/>
                <w:u w:val="single"/>
              </w:rPr>
              <w:t>легко</w:t>
            </w:r>
            <w:r w:rsidRPr="009D26C0">
              <w:rPr>
                <w:i/>
                <w:color w:val="000000"/>
              </w:rPr>
              <w:t xml:space="preserve"> – сделать </w:t>
            </w:r>
            <w:r w:rsidRPr="00C76C0E">
              <w:rPr>
                <w:i/>
                <w:color w:val="000000"/>
                <w:u w:val="single"/>
              </w:rPr>
              <w:t>трудно</w:t>
            </w:r>
            <w:r w:rsidRPr="009D26C0">
              <w:rPr>
                <w:i/>
                <w:color w:val="000000"/>
              </w:rPr>
              <w:t xml:space="preserve">. </w:t>
            </w:r>
            <w:r w:rsidRPr="00C76C0E">
              <w:rPr>
                <w:i/>
                <w:color w:val="000000"/>
                <w:u w:val="single"/>
              </w:rPr>
              <w:t>Сначала</w:t>
            </w:r>
            <w:r w:rsidRPr="009D26C0">
              <w:rPr>
                <w:i/>
                <w:color w:val="000000"/>
              </w:rPr>
              <w:t xml:space="preserve"> думай, а </w:t>
            </w:r>
            <w:r w:rsidRPr="00C76C0E">
              <w:rPr>
                <w:i/>
                <w:color w:val="000000"/>
                <w:u w:val="single"/>
              </w:rPr>
              <w:t>пото</w:t>
            </w:r>
            <w:r w:rsidRPr="009D26C0">
              <w:rPr>
                <w:i/>
                <w:color w:val="000000"/>
              </w:rPr>
              <w:t xml:space="preserve">м делай. </w:t>
            </w:r>
            <w:r w:rsidRPr="00C76C0E">
              <w:rPr>
                <w:i/>
                <w:color w:val="000000"/>
                <w:u w:val="single"/>
              </w:rPr>
              <w:t>Выше</w:t>
            </w:r>
            <w:r w:rsidRPr="009D26C0">
              <w:rPr>
                <w:i/>
                <w:color w:val="000000"/>
              </w:rPr>
              <w:t xml:space="preserve"> себя не прыгнешь</w:t>
            </w:r>
          </w:p>
          <w:p w:rsidR="00FF678B" w:rsidRDefault="00FF678B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FF678B" w:rsidRDefault="00FF678B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FF678B" w:rsidRDefault="00FF678B" w:rsidP="00FF2DB6">
            <w:pPr>
              <w:pStyle w:val="a3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К</w:t>
            </w:r>
            <w:r w:rsidRPr="009D26C0">
              <w:rPr>
                <w:b/>
                <w:color w:val="000000"/>
                <w:u w:val="single"/>
              </w:rPr>
              <w:t>арточк</w:t>
            </w:r>
            <w:r>
              <w:rPr>
                <w:b/>
                <w:color w:val="000000"/>
                <w:u w:val="single"/>
              </w:rPr>
              <w:t>а №2</w:t>
            </w:r>
            <w:r>
              <w:rPr>
                <w:color w:val="000000"/>
              </w:rPr>
              <w:t xml:space="preserve"> </w:t>
            </w:r>
          </w:p>
          <w:p w:rsidR="00FF2DB6" w:rsidRPr="008A5FC7" w:rsidRDefault="00FF2DB6" w:rsidP="00FF2DB6">
            <w:pPr>
              <w:pStyle w:val="a3"/>
              <w:spacing w:before="0" w:beforeAutospacing="0" w:after="0" w:afterAutospacing="0"/>
              <w:rPr>
                <w:rFonts w:ascii="Times New Roman Bold Italic" w:eastAsia="ヒラギノ角ゴ Pro W3" w:hAnsi="Times New Roman Bold Italic"/>
              </w:rPr>
            </w:pPr>
            <w:r>
              <w:rPr>
                <w:b/>
                <w:color w:val="000000"/>
              </w:rPr>
              <w:t>Высокий</w:t>
            </w:r>
            <w:r w:rsidRPr="00CF2059">
              <w:rPr>
                <w:b/>
                <w:color w:val="000000"/>
              </w:rPr>
              <w:t xml:space="preserve"> уровень</w:t>
            </w:r>
            <w:r>
              <w:rPr>
                <w:color w:val="000000"/>
              </w:rPr>
              <w:t>:</w:t>
            </w:r>
            <w:r w:rsidRPr="00E045BB">
              <w:rPr>
                <w:rFonts w:ascii="Times New Roman Bold Italic" w:eastAsia="ヒラギノ角ゴ Pro W3" w:hAnsi="Times New Roman Bold Italic"/>
              </w:rPr>
              <w:t xml:space="preserve"> Заменит</w:t>
            </w:r>
            <w:r w:rsidRPr="00E045BB">
              <w:rPr>
                <w:rFonts w:ascii="Times New Roman Bold Italic" w:eastAsia="ヒラギノ角ゴ Pro W3" w:hAnsi="Times New Roman Bold Italic" w:hint="cs"/>
              </w:rPr>
              <w:t>ь</w:t>
            </w:r>
            <w:r w:rsidRPr="00E045BB">
              <w:rPr>
                <w:rFonts w:ascii="Times New Roman Bold Italic" w:eastAsia="ヒラギノ角ゴ Pro W3" w:hAnsi="Times New Roman Bold Italic"/>
              </w:rPr>
              <w:t xml:space="preserve"> слова в скобках </w:t>
            </w:r>
            <w:r>
              <w:rPr>
                <w:rFonts w:ascii="Times New Roman Bold Italic" w:eastAsia="ヒラギノ角ゴ Pro W3" w:hAnsi="Times New Roman Bold Italic"/>
              </w:rPr>
              <w:t>наречиями:</w:t>
            </w:r>
          </w:p>
          <w:p w:rsidR="00FF2DB6" w:rsidRPr="001F51C4" w:rsidRDefault="00FF2DB6" w:rsidP="00FF2D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ヒラギノ角ゴ Pro W3" w:hAnsi="Times New Roman"/>
                <w:i/>
                <w:sz w:val="24"/>
                <w:szCs w:val="24"/>
              </w:rPr>
            </w:pP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Солнце </w:t>
            </w:r>
            <w:r w:rsidRPr="00C76C0E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ярко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освещало лесную лужайку.</w:t>
            </w:r>
            <w:r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</w:t>
            </w:r>
          </w:p>
          <w:p w:rsidR="00FF2DB6" w:rsidRPr="001F69EB" w:rsidRDefault="00FF2DB6" w:rsidP="00374A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D2B19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Громко</w:t>
            </w:r>
            <w:r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пели птицы. 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Малыши </w:t>
            </w:r>
            <w:r w:rsidRPr="00C76C0E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быстро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сложили</w:t>
            </w:r>
            <w:r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игрушки и </w:t>
            </w:r>
            <w:r w:rsidRPr="00C76C0E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дружно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побежали на улицу. </w:t>
            </w:r>
            <w:r w:rsidRPr="00C76C0E">
              <w:rPr>
                <w:rFonts w:ascii="Times New Roman" w:eastAsia="ヒラギノ角ゴ Pro W3" w:hAnsi="Times New Roman"/>
                <w:b/>
                <w:i/>
                <w:sz w:val="24"/>
                <w:szCs w:val="24"/>
              </w:rPr>
              <w:t>Весело</w:t>
            </w:r>
            <w:r w:rsidRPr="001F51C4">
              <w:rPr>
                <w:rFonts w:ascii="Times New Roman" w:eastAsia="ヒラギノ角ゴ Pro W3" w:hAnsi="Times New Roman"/>
                <w:i/>
                <w:sz w:val="24"/>
                <w:szCs w:val="24"/>
              </w:rPr>
              <w:t xml:space="preserve"> было детворе.</w:t>
            </w:r>
          </w:p>
        </w:tc>
        <w:tc>
          <w:tcPr>
            <w:tcW w:w="4022" w:type="dxa"/>
          </w:tcPr>
          <w:p w:rsidR="00FF2DB6" w:rsidRPr="00932CDE" w:rsidRDefault="00FF2DB6" w:rsidP="00FF2D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FF678B" w:rsidRDefault="00FF2DB6" w:rsidP="00FF2DB6">
            <w:pPr>
              <w:pStyle w:val="a3"/>
              <w:spacing w:before="0" w:beforeAutospacing="0" w:after="0" w:afterAutospacing="0"/>
            </w:pPr>
            <w:r w:rsidRPr="000B58C5">
              <w:t>- внутренняя позиция школьника на уровне положительного отношения к школе</w:t>
            </w:r>
            <w:r>
              <w:t>;</w:t>
            </w:r>
          </w:p>
          <w:p w:rsidR="00FF2DB6" w:rsidRPr="00A51C31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Регулятивные УУД:</w:t>
            </w:r>
            <w:r w:rsidRPr="00A5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DB6" w:rsidRPr="00A51C31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контроль, планировать и контролировать процесс работы, адекватно оценивать свои </w:t>
            </w:r>
          </w:p>
          <w:p w:rsidR="00FF678B" w:rsidRPr="004B3689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DB6" w:rsidRPr="00A51C31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A5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2DB6" w:rsidRPr="004B3689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6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1C31">
              <w:rPr>
                <w:rFonts w:ascii="Times New Roman" w:hAnsi="Times New Roman" w:cs="Times New Roman"/>
                <w:sz w:val="24"/>
                <w:szCs w:val="24"/>
              </w:rPr>
              <w:t>умеют работать в паре и распределять функции в совместной деятельности</w:t>
            </w:r>
          </w:p>
          <w:p w:rsidR="00FF2DB6" w:rsidRPr="00A51C31" w:rsidRDefault="00FF2DB6" w:rsidP="00FF2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C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 УУД:</w:t>
            </w:r>
            <w:r w:rsidRPr="00A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F2DB6" w:rsidRDefault="00FF2DB6" w:rsidP="00374AD3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886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860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 и волевая </w:t>
            </w:r>
            <w:proofErr w:type="spellStart"/>
            <w:r w:rsidRPr="008860E7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860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F2DB6" w:rsidTr="00CC52C9">
        <w:tc>
          <w:tcPr>
            <w:tcW w:w="2261" w:type="dxa"/>
          </w:tcPr>
          <w:p w:rsidR="00FF2DB6" w:rsidRPr="00AA30DE" w:rsidRDefault="002528D1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IX</w:t>
            </w:r>
            <w:r w:rsidR="00FF2DB6"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:rsidR="00FF2DB6" w:rsidRPr="00AA30D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 w:rsidRPr="00AA30D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Рефлексия:</w:t>
            </w:r>
          </w:p>
          <w:p w:rsidR="00FF2DB6" w:rsidRPr="00AA1B6A" w:rsidRDefault="00FF2DB6" w:rsidP="00FF2DB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Какая тема урока была?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Какие цели ставили?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Добились ли мы целей?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Так что такое наречие?</w:t>
            </w:r>
          </w:p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Оцените свою работу на уроке </w:t>
            </w:r>
            <w:r w:rsidR="00836056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тетради на шкале успехов.</w:t>
            </w:r>
          </w:p>
          <w:p w:rsidR="00DC604B" w:rsidRDefault="00DC604B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(ЭОР.  Используем слова: хорошо, тепло, уютно, весело, интересно, здорово. Дети анализируют работу на уроке)</w:t>
            </w:r>
          </w:p>
          <w:p w:rsidR="00FF2DB6" w:rsidRDefault="00FF2DB6" w:rsidP="0083605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Кто желает дать анализ своей работ</w:t>
            </w:r>
            <w:r w:rsidR="00836056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на уроке?</w:t>
            </w:r>
          </w:p>
        </w:tc>
        <w:tc>
          <w:tcPr>
            <w:tcW w:w="4506" w:type="dxa"/>
          </w:tcPr>
          <w:p w:rsidR="00FF2DB6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0B08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F7D1CAE" wp14:editId="6DC205D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133350</wp:posOffset>
                  </wp:positionV>
                  <wp:extent cx="2457957" cy="1552575"/>
                  <wp:effectExtent l="95250" t="95250" r="95250" b="85725"/>
                  <wp:wrapNone/>
                  <wp:docPr id="17" name="Рисунок 17" descr="C:\Users\Acer\Pictures\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957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04B" w:rsidRDefault="00DC604B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A30DE" w:rsidRDefault="00AA30DE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C604B" w:rsidRPr="001F69EB" w:rsidRDefault="00DC604B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10A0E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4022" w:type="dxa"/>
          </w:tcPr>
          <w:p w:rsidR="00FF2DB6" w:rsidRPr="00932CDE" w:rsidRDefault="00FF2DB6" w:rsidP="00FF2DB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FF2DB6" w:rsidRPr="00F704E6" w:rsidRDefault="00FF2DB6" w:rsidP="00FF2D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E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FF2DB6" w:rsidRPr="000B58C5" w:rsidRDefault="00FF2DB6" w:rsidP="00FF2DB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4E6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устанавливать причинно-следственные связи</w:t>
            </w:r>
            <w:r w:rsidRPr="000B58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2DB6" w:rsidRPr="00932CDE" w:rsidRDefault="00FF2DB6" w:rsidP="00FF2D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УУД:</w:t>
            </w:r>
          </w:p>
          <w:p w:rsidR="00FF2DB6" w:rsidRDefault="00FF2DB6" w:rsidP="00FF2D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 способность к самооценке</w:t>
            </w:r>
          </w:p>
          <w:p w:rsidR="00FF2DB6" w:rsidRPr="00932CDE" w:rsidRDefault="00FF2DB6" w:rsidP="00FF2DB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D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F2DB6" w:rsidRDefault="00FF2DB6" w:rsidP="00FF2DB6">
            <w:pPr>
              <w:contextualSpacing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свою работу</w:t>
            </w:r>
          </w:p>
        </w:tc>
      </w:tr>
      <w:tr w:rsidR="00FF2DB6" w:rsidTr="00CC52C9">
        <w:tc>
          <w:tcPr>
            <w:tcW w:w="2261" w:type="dxa"/>
          </w:tcPr>
          <w:p w:rsidR="00FF2DB6" w:rsidRPr="00D10A0E" w:rsidRDefault="00D10A0E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X</w:t>
            </w:r>
            <w:r w:rsidR="00FF2DB6"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:rsidR="00FF2DB6" w:rsidRPr="00D10A0E" w:rsidRDefault="00FF2DB6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Оценки</w:t>
            </w:r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06" w:type="dxa"/>
          </w:tcPr>
          <w:p w:rsidR="00FF2DB6" w:rsidRPr="001F69EB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F2DB6" w:rsidRPr="00F704E6" w:rsidRDefault="00FF2DB6" w:rsidP="00FF2DB6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F2DB6" w:rsidTr="00CC52C9">
        <w:tc>
          <w:tcPr>
            <w:tcW w:w="2261" w:type="dxa"/>
          </w:tcPr>
          <w:p w:rsidR="00FF2DB6" w:rsidRPr="00D10A0E" w:rsidRDefault="00D10A0E" w:rsidP="00FF2DB6">
            <w:pP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X</w:t>
            </w:r>
            <w:r w:rsidR="00FF2DB6"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I</w:t>
            </w:r>
            <w:r w:rsidR="00FF2DB6"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:rsidR="00FF2DB6" w:rsidRPr="00D10A0E" w:rsidRDefault="00FF2DB6" w:rsidP="00FF2DB6">
            <w:pPr>
              <w:rPr>
                <w:rFonts w:ascii="Times New Roman" w:hAnsi="Times New Roman" w:cs="Times New Roman"/>
                <w:color w:val="767171" w:themeColor="background2" w:themeShade="80"/>
                <w:sz w:val="28"/>
                <w:szCs w:val="28"/>
              </w:rPr>
            </w:pPr>
            <w:proofErr w:type="spellStart"/>
            <w:r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Домашнее</w:t>
            </w:r>
            <w:proofErr w:type="spellEnd"/>
            <w:r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0A0E">
              <w:rPr>
                <w:rFonts w:ascii="Times New Roman" w:hAnsi="Times New Roman" w:cs="Times New Roman"/>
                <w:b/>
                <w:color w:val="767171" w:themeColor="background2" w:themeShade="80"/>
                <w:sz w:val="28"/>
                <w:szCs w:val="28"/>
                <w:lang w:val="en-US"/>
              </w:rPr>
              <w:t>задание</w:t>
            </w:r>
            <w:proofErr w:type="spellEnd"/>
          </w:p>
        </w:tc>
        <w:tc>
          <w:tcPr>
            <w:tcW w:w="3771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каждую букву темы урока «Наречие» подобрать и записать в тетрадь по одному наречию</w:t>
            </w:r>
          </w:p>
        </w:tc>
        <w:tc>
          <w:tcPr>
            <w:tcW w:w="4506" w:type="dxa"/>
          </w:tcPr>
          <w:p w:rsidR="00FF2DB6" w:rsidRPr="001F69EB" w:rsidRDefault="00FF2DB6" w:rsidP="00FF2DB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022" w:type="dxa"/>
          </w:tcPr>
          <w:p w:rsidR="00FF2DB6" w:rsidRDefault="00FF2DB6" w:rsidP="00FF2DB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CC52C9" w:rsidRDefault="00CC52C9" w:rsidP="00CC52C9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КАРТОЧКА №2.</w:t>
      </w:r>
    </w:p>
    <w:p w:rsidR="00CC52C9" w:rsidRPr="00AD16DE" w:rsidRDefault="00CC52C9" w:rsidP="00CC52C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16DE">
        <w:rPr>
          <w:b/>
          <w:color w:val="000000"/>
        </w:rPr>
        <w:t>Базовый уровень</w:t>
      </w:r>
      <w:r w:rsidRPr="00AD16DE">
        <w:rPr>
          <w:color w:val="000000"/>
          <w:sz w:val="28"/>
          <w:szCs w:val="28"/>
        </w:rPr>
        <w:t>: Подчеркните в предложениях наречия.</w:t>
      </w:r>
    </w:p>
    <w:p w:rsidR="00CC52C9" w:rsidRPr="00AD16DE" w:rsidRDefault="00CC52C9" w:rsidP="00CC52C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AD16DE">
        <w:rPr>
          <w:b/>
          <w:i/>
          <w:color w:val="000000"/>
          <w:sz w:val="28"/>
          <w:szCs w:val="28"/>
        </w:rPr>
        <w:t xml:space="preserve">Овце с волком </w:t>
      </w:r>
      <w:r w:rsidRPr="00AD16DE">
        <w:rPr>
          <w:b/>
          <w:i/>
          <w:color w:val="000000"/>
          <w:sz w:val="28"/>
          <w:szCs w:val="28"/>
          <w:u w:val="single"/>
        </w:rPr>
        <w:t>плохо</w:t>
      </w:r>
      <w:r w:rsidRPr="00AD16DE">
        <w:rPr>
          <w:b/>
          <w:i/>
          <w:color w:val="000000"/>
          <w:sz w:val="28"/>
          <w:szCs w:val="28"/>
        </w:rPr>
        <w:t xml:space="preserve"> жить. Сказать </w:t>
      </w:r>
      <w:r w:rsidRPr="00AD16DE">
        <w:rPr>
          <w:b/>
          <w:i/>
          <w:color w:val="000000"/>
          <w:sz w:val="28"/>
          <w:szCs w:val="28"/>
          <w:u w:val="single"/>
        </w:rPr>
        <w:t>легко</w:t>
      </w:r>
      <w:r w:rsidRPr="00AD16DE">
        <w:rPr>
          <w:b/>
          <w:i/>
          <w:color w:val="000000"/>
          <w:sz w:val="28"/>
          <w:szCs w:val="28"/>
        </w:rPr>
        <w:t xml:space="preserve"> – сделать </w:t>
      </w:r>
      <w:r w:rsidRPr="00AD16DE">
        <w:rPr>
          <w:b/>
          <w:i/>
          <w:color w:val="000000"/>
          <w:sz w:val="28"/>
          <w:szCs w:val="28"/>
          <w:u w:val="single"/>
        </w:rPr>
        <w:t>трудно</w:t>
      </w:r>
      <w:r w:rsidRPr="00AD16DE">
        <w:rPr>
          <w:b/>
          <w:i/>
          <w:color w:val="000000"/>
          <w:sz w:val="28"/>
          <w:szCs w:val="28"/>
        </w:rPr>
        <w:t xml:space="preserve">. </w:t>
      </w:r>
      <w:r w:rsidRPr="00AD16DE">
        <w:rPr>
          <w:b/>
          <w:i/>
          <w:color w:val="000000"/>
          <w:sz w:val="28"/>
          <w:szCs w:val="28"/>
          <w:u w:val="single"/>
        </w:rPr>
        <w:t>Сначала</w:t>
      </w:r>
      <w:r w:rsidRPr="00AD16DE">
        <w:rPr>
          <w:b/>
          <w:i/>
          <w:color w:val="000000"/>
          <w:sz w:val="28"/>
          <w:szCs w:val="28"/>
        </w:rPr>
        <w:t xml:space="preserve"> думай, а </w:t>
      </w:r>
      <w:r w:rsidRPr="00AD16DE">
        <w:rPr>
          <w:b/>
          <w:i/>
          <w:color w:val="000000"/>
          <w:sz w:val="28"/>
          <w:szCs w:val="28"/>
          <w:u w:val="single"/>
        </w:rPr>
        <w:t>пото</w:t>
      </w:r>
      <w:r w:rsidRPr="00AD16DE">
        <w:rPr>
          <w:b/>
          <w:i/>
          <w:color w:val="000000"/>
          <w:sz w:val="28"/>
          <w:szCs w:val="28"/>
        </w:rPr>
        <w:t xml:space="preserve">м делай. </w:t>
      </w:r>
      <w:r w:rsidRPr="00AD16DE">
        <w:rPr>
          <w:b/>
          <w:i/>
          <w:color w:val="000000"/>
          <w:sz w:val="28"/>
          <w:szCs w:val="28"/>
          <w:u w:val="single"/>
        </w:rPr>
        <w:t>Выше</w:t>
      </w:r>
      <w:r w:rsidRPr="00AD16DE">
        <w:rPr>
          <w:b/>
          <w:i/>
          <w:color w:val="000000"/>
          <w:sz w:val="28"/>
          <w:szCs w:val="28"/>
        </w:rPr>
        <w:t xml:space="preserve"> себя не прыгнешь</w:t>
      </w:r>
    </w:p>
    <w:p w:rsidR="00CC52C9" w:rsidRPr="00AD16DE" w:rsidRDefault="00CC52C9" w:rsidP="00CC52C9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</w:p>
    <w:p w:rsidR="00CC52C9" w:rsidRPr="00AD16DE" w:rsidRDefault="00CC52C9" w:rsidP="00CC52C9">
      <w:pPr>
        <w:pStyle w:val="a3"/>
        <w:spacing w:before="0" w:beforeAutospacing="0" w:after="0" w:afterAutospacing="0" w:line="360" w:lineRule="auto"/>
        <w:rPr>
          <w:rFonts w:ascii="Times New Roman Bold Italic" w:eastAsia="ヒラギノ角ゴ Pro W3" w:hAnsi="Times New Roman Bold Italic"/>
          <w:sz w:val="28"/>
          <w:szCs w:val="28"/>
        </w:rPr>
      </w:pPr>
      <w:r w:rsidRPr="00AD16DE">
        <w:rPr>
          <w:b/>
          <w:color w:val="000000"/>
        </w:rPr>
        <w:t>Высокий уровень</w:t>
      </w:r>
      <w:r w:rsidRPr="00AD16DE">
        <w:rPr>
          <w:color w:val="000000"/>
          <w:sz w:val="28"/>
          <w:szCs w:val="28"/>
        </w:rPr>
        <w:t>:</w:t>
      </w:r>
      <w:r w:rsidRPr="00AD16DE">
        <w:rPr>
          <w:rFonts w:ascii="Times New Roman Bold Italic" w:eastAsia="ヒラギノ角ゴ Pro W3" w:hAnsi="Times New Roman Bold Italic"/>
          <w:sz w:val="28"/>
          <w:szCs w:val="28"/>
        </w:rPr>
        <w:t xml:space="preserve"> Заменит</w:t>
      </w:r>
      <w:r w:rsidRPr="00AD16DE">
        <w:rPr>
          <w:rFonts w:ascii="Times New Roman Bold Italic" w:eastAsia="ヒラギノ角ゴ Pro W3" w:hAnsi="Times New Roman Bold Italic" w:hint="cs"/>
          <w:sz w:val="28"/>
          <w:szCs w:val="28"/>
        </w:rPr>
        <w:t>ь</w:t>
      </w:r>
      <w:r w:rsidRPr="00AD16DE">
        <w:rPr>
          <w:rFonts w:ascii="Times New Roman Bold Italic" w:eastAsia="ヒラギノ角ゴ Pro W3" w:hAnsi="Times New Roman Bold Italic"/>
          <w:sz w:val="28"/>
          <w:szCs w:val="28"/>
        </w:rPr>
        <w:t xml:space="preserve"> слова в скобках наречиями:</w:t>
      </w:r>
    </w:p>
    <w:p w:rsidR="00CC52C9" w:rsidRDefault="00CC52C9" w:rsidP="00CC5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ヒラギノ角ゴ Pro W3" w:hAnsi="Times New Roman"/>
          <w:b/>
          <w:i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B89FF" wp14:editId="49B9A5F9">
                <wp:simplePos x="0" y="0"/>
                <wp:positionH relativeFrom="column">
                  <wp:posOffset>-746760</wp:posOffset>
                </wp:positionH>
                <wp:positionV relativeFrom="paragraph">
                  <wp:posOffset>935355</wp:posOffset>
                </wp:positionV>
                <wp:extent cx="6934200" cy="571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FD6A8" id="Прямая соединительная линия 1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73.65pt" to="487.2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Солнце 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  <w:u w:val="single"/>
        </w:rPr>
        <w:t>ярко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 освещало лесную лужайку. 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  <w:u w:val="single"/>
        </w:rPr>
        <w:t>Громко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 пели птицы. Малыши 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  <w:u w:val="single"/>
        </w:rPr>
        <w:t>быстро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 сложили игрушки и 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  <w:u w:val="single"/>
        </w:rPr>
        <w:t>дружно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 побежали на улицу. 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  <w:u w:val="single"/>
        </w:rPr>
        <w:t>Весело</w:t>
      </w:r>
      <w:r w:rsidRPr="00AD16DE">
        <w:rPr>
          <w:rFonts w:ascii="Times New Roman" w:eastAsia="ヒラギノ角ゴ Pro W3" w:hAnsi="Times New Roman"/>
          <w:b/>
          <w:i/>
          <w:sz w:val="28"/>
          <w:szCs w:val="28"/>
        </w:rPr>
        <w:t xml:space="preserve"> было детворе.</w:t>
      </w:r>
    </w:p>
    <w:p w:rsidR="00CC52C9" w:rsidRPr="00AD16DE" w:rsidRDefault="00E00656" w:rsidP="00CC52C9">
      <w:pPr>
        <w:shd w:val="clear" w:color="auto" w:fill="FFCCC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C52C9" w:rsidRPr="00491A6A" w:rsidRDefault="00CC52C9" w:rsidP="00CC52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A6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51680" wp14:editId="07DD2D4E">
                <wp:simplePos x="0" y="0"/>
                <wp:positionH relativeFrom="column">
                  <wp:posOffset>-556260</wp:posOffset>
                </wp:positionH>
                <wp:positionV relativeFrom="paragraph">
                  <wp:posOffset>194310</wp:posOffset>
                </wp:positionV>
                <wp:extent cx="152400" cy="114300"/>
                <wp:effectExtent l="0" t="0" r="0" b="19050"/>
                <wp:wrapNone/>
                <wp:docPr id="12" name="Умнож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mathMultiply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C0BB" id="Умножение 12" o:spid="_x0000_s1026" style="position:absolute;margin-left:-43.8pt;margin-top:15.3pt;width:1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" path="m28538,38205l44668,16699,76200,40348,107732,16699r16130,21506l98603,57150r25259,18945l107732,97601,76200,73952,44668,97601,28538,76095,53797,57150,28538,38205xe" fillcolor="#fcc" strokecolor="#1f4d78 [1604]" strokeweight="1pt">
                <v:stroke joinstyle="miter"/>
                <v:path arrowok="t" o:connecttype="custom" o:connectlocs="28538,38205;44668,16699;76200,40348;107732,16699;123862,38205;98603,57150;123862,76095;107732,97601;76200,73952;44668,97601;28538,76095;53797,57150;28538,38205" o:connectangles="0,0,0,0,0,0,0,0,0,0,0,0,0"/>
              </v:shape>
            </w:pict>
          </mc:Fallback>
        </mc:AlternateContent>
      </w:r>
      <w:r w:rsidRPr="00491A6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1FC61A" wp14:editId="1CFFB933">
                <wp:simplePos x="0" y="0"/>
                <wp:positionH relativeFrom="column">
                  <wp:posOffset>-489585</wp:posOffset>
                </wp:positionH>
                <wp:positionV relativeFrom="paragraph">
                  <wp:posOffset>194310</wp:posOffset>
                </wp:positionV>
                <wp:extent cx="0" cy="1447800"/>
                <wp:effectExtent l="19050" t="57150" r="114300" b="762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E8E25" id="Прямая соединительная линия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55pt,15.3pt" to="-38.5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" strokecolor="black [3200]" strokeweight="1.5pt">
                <v:stroke joinstyle="miter"/>
                <v:shadow on="t" color="black" opacity="26214f" origin="-.5" offset="3pt,0"/>
              </v:line>
            </w:pict>
          </mc:Fallback>
        </mc:AlternateContent>
      </w:r>
      <w:r w:rsidRPr="00491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КАРТОЧКА№1 </w:t>
      </w:r>
    </w:p>
    <w:p w:rsidR="00CC52C9" w:rsidRDefault="00CC52C9" w:rsidP="00CC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  <w:r w:rsidRPr="000B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Подчеркните в предложениях наречия.</w:t>
      </w:r>
    </w:p>
    <w:p w:rsidR="00CC52C9" w:rsidRPr="000B1EC2" w:rsidRDefault="00CC52C9" w:rsidP="00CC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2C9" w:rsidRPr="000B1EC2" w:rsidRDefault="00CC52C9" w:rsidP="00CC52C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D7643" wp14:editId="6F4EE9F7">
                <wp:simplePos x="0" y="0"/>
                <wp:positionH relativeFrom="column">
                  <wp:posOffset>-556260</wp:posOffset>
                </wp:positionH>
                <wp:positionV relativeFrom="paragraph">
                  <wp:posOffset>287655</wp:posOffset>
                </wp:positionV>
                <wp:extent cx="152400" cy="114300"/>
                <wp:effectExtent l="0" t="0" r="0" b="19050"/>
                <wp:wrapNone/>
                <wp:docPr id="16" name="Умножени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mathMultiply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2190" id="Умножение 16" o:spid="_x0000_s1026" style="position:absolute;margin-left:-43.8pt;margin-top:22.65pt;width:12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" path="m28538,38205l44668,16699,76200,40348,107732,16699r16130,21506l98603,57150r25259,18945l107732,97601,76200,73952,44668,97601,28538,76095,53797,57150,28538,38205xe" fillcolor="#fcc" strokecolor="#41719c" strokeweight="1pt">
                <v:stroke joinstyle="miter"/>
                <v:path arrowok="t" o:connecttype="custom" o:connectlocs="28538,38205;44668,16699;76200,40348;107732,16699;123862,38205;98603,57150;123862,76095;107732,97601;76200,73952;44668,97601;28538,76095;53797,57150;28538,38205" o:connectangles="0,0,0,0,0,0,0,0,0,0,0,0,0"/>
              </v:shape>
            </w:pict>
          </mc:Fallback>
        </mc:AlternateContent>
      </w:r>
      <w:r w:rsidRPr="000B1E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Овце с волком плохо жить. Сказать легко – сделать трудно. Сначала думай, а потом делай. Выше себя не прыгнешь</w:t>
      </w:r>
    </w:p>
    <w:p w:rsidR="00CC52C9" w:rsidRPr="000B1EC2" w:rsidRDefault="00CC52C9" w:rsidP="00CC52C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C52C9" w:rsidRDefault="00CC52C9" w:rsidP="00CC52C9">
      <w:pPr>
        <w:spacing w:after="0" w:line="240" w:lineRule="auto"/>
        <w:rPr>
          <w:rFonts w:ascii="Times New Roman Bold Italic" w:eastAsia="ヒラギノ角ゴ Pro W3" w:hAnsi="Times New Roman Bold Italic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28BDC" wp14:editId="626C5CBF">
                <wp:simplePos x="0" y="0"/>
                <wp:positionH relativeFrom="column">
                  <wp:posOffset>-556260</wp:posOffset>
                </wp:positionH>
                <wp:positionV relativeFrom="paragraph">
                  <wp:posOffset>106681</wp:posOffset>
                </wp:positionV>
                <wp:extent cx="152400" cy="133350"/>
                <wp:effectExtent l="0" t="0" r="0" b="19050"/>
                <wp:wrapNone/>
                <wp:docPr id="19" name="Умножени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mathMultiply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57A" id="Умножение 19" o:spid="_x0000_s1026" style="position:absolute;margin-left:-43.8pt;margin-top:8.4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" path="m26276,43829l46929,20225,76200,45837,105471,20225r20653,23604l100015,66675r26109,22846l105471,113125,76200,87513,46929,113125,26276,89521,52385,66675,26276,43829xe" fillcolor="#fcc" strokecolor="#41719c" strokeweight="1pt">
                <v:stroke joinstyle="miter"/>
                <v:path arrowok="t" o:connecttype="custom" o:connectlocs="26276,43829;46929,20225;76200,45837;105471,20225;126124,43829;100015,66675;126124,89521;105471,113125;76200,87513;46929,113125;26276,89521;52385,66675;26276,43829" o:connectangles="0,0,0,0,0,0,0,0,0,0,0,0,0"/>
              </v:shape>
            </w:pict>
          </mc:Fallback>
        </mc:AlternateContent>
      </w:r>
      <w:r w:rsidRPr="000B1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</w:t>
      </w:r>
      <w:r w:rsidRPr="000B1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B1EC2">
        <w:rPr>
          <w:rFonts w:ascii="Times New Roman Bold Italic" w:eastAsia="ヒラギノ角ゴ Pro W3" w:hAnsi="Times New Roman Bold Italic" w:cs="Times New Roman"/>
          <w:sz w:val="24"/>
          <w:szCs w:val="24"/>
          <w:lang w:eastAsia="ru-RU"/>
        </w:rPr>
        <w:t xml:space="preserve"> Заменит</w:t>
      </w:r>
      <w:r w:rsidRPr="000B1EC2">
        <w:rPr>
          <w:rFonts w:ascii="Times New Roman Bold Italic" w:eastAsia="ヒラギノ角ゴ Pro W3" w:hAnsi="Times New Roman Bold Italic" w:cs="Times New Roman" w:hint="cs"/>
          <w:sz w:val="24"/>
          <w:szCs w:val="24"/>
          <w:lang w:eastAsia="ru-RU"/>
        </w:rPr>
        <w:t>ь</w:t>
      </w:r>
      <w:r w:rsidRPr="000B1EC2">
        <w:rPr>
          <w:rFonts w:ascii="Times New Roman Bold Italic" w:eastAsia="ヒラギノ角ゴ Pro W3" w:hAnsi="Times New Roman Bold Italic" w:cs="Times New Roman"/>
          <w:sz w:val="24"/>
          <w:szCs w:val="24"/>
          <w:lang w:eastAsia="ru-RU"/>
        </w:rPr>
        <w:t xml:space="preserve"> слова в скобках наречиями:</w:t>
      </w:r>
    </w:p>
    <w:p w:rsidR="00CC52C9" w:rsidRPr="000B1EC2" w:rsidRDefault="00CC52C9" w:rsidP="00CC52C9">
      <w:pPr>
        <w:spacing w:after="0" w:line="240" w:lineRule="auto"/>
        <w:rPr>
          <w:rFonts w:ascii="Times New Roman Bold Italic" w:eastAsia="ヒラギノ角ゴ Pro W3" w:hAnsi="Times New Roman Bold Italic" w:cs="Times New Roman"/>
          <w:sz w:val="24"/>
          <w:szCs w:val="24"/>
          <w:lang w:eastAsia="ru-RU"/>
        </w:rPr>
      </w:pPr>
    </w:p>
    <w:p w:rsidR="00CC52C9" w:rsidRPr="000B1EC2" w:rsidRDefault="00CC52C9" w:rsidP="00CC5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contextualSpacing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</w:rPr>
      </w:pP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Солнце 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(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>ярк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ий)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 освещало лесную лужайку. 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(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>Громк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ий)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 пели птицы. Малыши 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(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>быстр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ый)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 сложили игрушки и </w:t>
      </w:r>
      <w:bookmarkStart w:id="0" w:name="_GoBack"/>
      <w:bookmarkEnd w:id="0"/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(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>дружн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ый)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 побежали на улицу. 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(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>Весел</w:t>
      </w:r>
      <w:r w:rsidRPr="000D1928">
        <w:rPr>
          <w:rFonts w:ascii="Times New Roman" w:eastAsia="ヒラギノ角ゴ Pro W3" w:hAnsi="Times New Roman"/>
          <w:b/>
          <w:i/>
          <w:sz w:val="28"/>
          <w:szCs w:val="28"/>
        </w:rPr>
        <w:t>ый)</w:t>
      </w:r>
      <w:r w:rsidRPr="000B1EC2">
        <w:rPr>
          <w:rFonts w:ascii="Times New Roman" w:eastAsia="ヒラギノ角ゴ Pro W3" w:hAnsi="Times New Roman"/>
          <w:b/>
          <w:i/>
          <w:sz w:val="28"/>
          <w:szCs w:val="28"/>
        </w:rPr>
        <w:t xml:space="preserve"> было детворе.</w:t>
      </w:r>
    </w:p>
    <w:p w:rsidR="00CC52C9" w:rsidRPr="000B1EC2" w:rsidRDefault="00CC52C9" w:rsidP="00CC52C9">
      <w:pPr>
        <w:shd w:val="clear" w:color="auto" w:fill="FFCCCC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C52C9" w:rsidRDefault="00E00656" w:rsidP="00CC52C9">
      <w:r>
        <w:pict>
          <v:rect id="_x0000_i1026" style="width:0;height:1.5pt" o:hralign="center" o:hrstd="t" o:hr="t" fillcolor="#a0a0a0" stroked="f"/>
        </w:pict>
      </w:r>
    </w:p>
    <w:p w:rsidR="000E034D" w:rsidRDefault="000E034D" w:rsidP="002C5FD6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sectPr w:rsidR="000E034D" w:rsidSect="009C0024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 Italic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EEB"/>
    <w:multiLevelType w:val="hybridMultilevel"/>
    <w:tmpl w:val="4E2C53F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757C48"/>
    <w:multiLevelType w:val="hybridMultilevel"/>
    <w:tmpl w:val="977AB470"/>
    <w:lvl w:ilvl="0" w:tplc="DED06D5E">
      <w:start w:val="1"/>
      <w:numFmt w:val="decimal"/>
      <w:lvlText w:val="%1."/>
      <w:lvlJc w:val="left"/>
      <w:pPr>
        <w:ind w:left="35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>
    <w:nsid w:val="384440CB"/>
    <w:multiLevelType w:val="hybridMultilevel"/>
    <w:tmpl w:val="72023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43BB"/>
    <w:multiLevelType w:val="hybridMultilevel"/>
    <w:tmpl w:val="2CB0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213C6"/>
    <w:multiLevelType w:val="hybridMultilevel"/>
    <w:tmpl w:val="6DCEE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F5D0B"/>
    <w:multiLevelType w:val="hybridMultilevel"/>
    <w:tmpl w:val="4E4897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4F477A7"/>
    <w:multiLevelType w:val="hybridMultilevel"/>
    <w:tmpl w:val="B578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09B7"/>
    <w:multiLevelType w:val="multilevel"/>
    <w:tmpl w:val="C5DA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CF549C"/>
    <w:multiLevelType w:val="hybridMultilevel"/>
    <w:tmpl w:val="59C41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6"/>
    <w:rsid w:val="00005C69"/>
    <w:rsid w:val="00006A3A"/>
    <w:rsid w:val="00021466"/>
    <w:rsid w:val="000235D4"/>
    <w:rsid w:val="00036CD2"/>
    <w:rsid w:val="00075810"/>
    <w:rsid w:val="0008539C"/>
    <w:rsid w:val="00092332"/>
    <w:rsid w:val="000A3EC6"/>
    <w:rsid w:val="000B58C5"/>
    <w:rsid w:val="000C2007"/>
    <w:rsid w:val="000E034D"/>
    <w:rsid w:val="00115F1D"/>
    <w:rsid w:val="00125414"/>
    <w:rsid w:val="00127A81"/>
    <w:rsid w:val="00135E9B"/>
    <w:rsid w:val="00152CDB"/>
    <w:rsid w:val="00157292"/>
    <w:rsid w:val="0018502E"/>
    <w:rsid w:val="001921F3"/>
    <w:rsid w:val="001935EC"/>
    <w:rsid w:val="001A46DD"/>
    <w:rsid w:val="001E35B9"/>
    <w:rsid w:val="001F51C4"/>
    <w:rsid w:val="001F56BD"/>
    <w:rsid w:val="001F69EB"/>
    <w:rsid w:val="00201EED"/>
    <w:rsid w:val="0020484E"/>
    <w:rsid w:val="0023686F"/>
    <w:rsid w:val="00236A53"/>
    <w:rsid w:val="002528D1"/>
    <w:rsid w:val="00255FF1"/>
    <w:rsid w:val="00256AE1"/>
    <w:rsid w:val="00256F77"/>
    <w:rsid w:val="00261502"/>
    <w:rsid w:val="002A5D0A"/>
    <w:rsid w:val="002C071C"/>
    <w:rsid w:val="002C3072"/>
    <w:rsid w:val="002C5FD6"/>
    <w:rsid w:val="002D54D0"/>
    <w:rsid w:val="002D6E1A"/>
    <w:rsid w:val="002F24F1"/>
    <w:rsid w:val="00303B82"/>
    <w:rsid w:val="00325598"/>
    <w:rsid w:val="00327703"/>
    <w:rsid w:val="00372E60"/>
    <w:rsid w:val="00374AD3"/>
    <w:rsid w:val="00374D5D"/>
    <w:rsid w:val="003812FF"/>
    <w:rsid w:val="00387677"/>
    <w:rsid w:val="003A0502"/>
    <w:rsid w:val="003C5305"/>
    <w:rsid w:val="003C6832"/>
    <w:rsid w:val="003D121D"/>
    <w:rsid w:val="00413E9D"/>
    <w:rsid w:val="00451883"/>
    <w:rsid w:val="00462EC8"/>
    <w:rsid w:val="00466194"/>
    <w:rsid w:val="00497A02"/>
    <w:rsid w:val="004B1855"/>
    <w:rsid w:val="004B22EC"/>
    <w:rsid w:val="004B54F7"/>
    <w:rsid w:val="004C49A8"/>
    <w:rsid w:val="004D03D0"/>
    <w:rsid w:val="004E3407"/>
    <w:rsid w:val="004F0752"/>
    <w:rsid w:val="00521ED3"/>
    <w:rsid w:val="0059347D"/>
    <w:rsid w:val="005955F9"/>
    <w:rsid w:val="005A156A"/>
    <w:rsid w:val="005B5B11"/>
    <w:rsid w:val="005D405F"/>
    <w:rsid w:val="005D5A86"/>
    <w:rsid w:val="005D7340"/>
    <w:rsid w:val="005E0A95"/>
    <w:rsid w:val="005E612F"/>
    <w:rsid w:val="005F60E6"/>
    <w:rsid w:val="00613272"/>
    <w:rsid w:val="0061395D"/>
    <w:rsid w:val="0061654C"/>
    <w:rsid w:val="006A0DA5"/>
    <w:rsid w:val="006B1744"/>
    <w:rsid w:val="006B30D4"/>
    <w:rsid w:val="006D6E7B"/>
    <w:rsid w:val="006E78A1"/>
    <w:rsid w:val="006F0E77"/>
    <w:rsid w:val="007075AD"/>
    <w:rsid w:val="0072225D"/>
    <w:rsid w:val="0077009E"/>
    <w:rsid w:val="007A3A45"/>
    <w:rsid w:val="007B36B2"/>
    <w:rsid w:val="007C5465"/>
    <w:rsid w:val="007E2887"/>
    <w:rsid w:val="00836056"/>
    <w:rsid w:val="008673A9"/>
    <w:rsid w:val="008839B7"/>
    <w:rsid w:val="008860E7"/>
    <w:rsid w:val="008907F6"/>
    <w:rsid w:val="008A5FC7"/>
    <w:rsid w:val="008B5EF9"/>
    <w:rsid w:val="008B663A"/>
    <w:rsid w:val="008C6546"/>
    <w:rsid w:val="008F1426"/>
    <w:rsid w:val="008F5D75"/>
    <w:rsid w:val="009071E7"/>
    <w:rsid w:val="00916B9B"/>
    <w:rsid w:val="009306CD"/>
    <w:rsid w:val="00932CDE"/>
    <w:rsid w:val="009341FB"/>
    <w:rsid w:val="00963C99"/>
    <w:rsid w:val="00970B08"/>
    <w:rsid w:val="00981213"/>
    <w:rsid w:val="00991A7B"/>
    <w:rsid w:val="00992372"/>
    <w:rsid w:val="0099246E"/>
    <w:rsid w:val="009C0024"/>
    <w:rsid w:val="009D26C0"/>
    <w:rsid w:val="009D751F"/>
    <w:rsid w:val="00A2631F"/>
    <w:rsid w:val="00A3208C"/>
    <w:rsid w:val="00A32F18"/>
    <w:rsid w:val="00A42DFF"/>
    <w:rsid w:val="00A519D7"/>
    <w:rsid w:val="00A51C31"/>
    <w:rsid w:val="00A623E3"/>
    <w:rsid w:val="00A6347D"/>
    <w:rsid w:val="00A6581D"/>
    <w:rsid w:val="00A70839"/>
    <w:rsid w:val="00AA1B6A"/>
    <w:rsid w:val="00AA30DE"/>
    <w:rsid w:val="00AA518B"/>
    <w:rsid w:val="00AB2B4E"/>
    <w:rsid w:val="00AB2FB6"/>
    <w:rsid w:val="00AE40E1"/>
    <w:rsid w:val="00B223BC"/>
    <w:rsid w:val="00B257D9"/>
    <w:rsid w:val="00B33FDB"/>
    <w:rsid w:val="00B44B10"/>
    <w:rsid w:val="00B459E2"/>
    <w:rsid w:val="00B6301B"/>
    <w:rsid w:val="00B6720D"/>
    <w:rsid w:val="00B74DFC"/>
    <w:rsid w:val="00B85C31"/>
    <w:rsid w:val="00BB7370"/>
    <w:rsid w:val="00BD342E"/>
    <w:rsid w:val="00BD6DDD"/>
    <w:rsid w:val="00C01040"/>
    <w:rsid w:val="00C2368A"/>
    <w:rsid w:val="00C24A71"/>
    <w:rsid w:val="00C3657C"/>
    <w:rsid w:val="00C47D04"/>
    <w:rsid w:val="00C61815"/>
    <w:rsid w:val="00C61A62"/>
    <w:rsid w:val="00C707F3"/>
    <w:rsid w:val="00C76C0E"/>
    <w:rsid w:val="00CA2C1E"/>
    <w:rsid w:val="00CA55E2"/>
    <w:rsid w:val="00CC52C9"/>
    <w:rsid w:val="00CC7B2E"/>
    <w:rsid w:val="00CD3C20"/>
    <w:rsid w:val="00CD50E2"/>
    <w:rsid w:val="00CF2059"/>
    <w:rsid w:val="00D02B4F"/>
    <w:rsid w:val="00D10A0E"/>
    <w:rsid w:val="00D540CA"/>
    <w:rsid w:val="00D82A5B"/>
    <w:rsid w:val="00D85784"/>
    <w:rsid w:val="00D97902"/>
    <w:rsid w:val="00DA0784"/>
    <w:rsid w:val="00DA79D7"/>
    <w:rsid w:val="00DB296A"/>
    <w:rsid w:val="00DC1307"/>
    <w:rsid w:val="00DC604B"/>
    <w:rsid w:val="00DE69A4"/>
    <w:rsid w:val="00DF3F3F"/>
    <w:rsid w:val="00DF65B0"/>
    <w:rsid w:val="00DF6CB5"/>
    <w:rsid w:val="00E00656"/>
    <w:rsid w:val="00E045BB"/>
    <w:rsid w:val="00E2155F"/>
    <w:rsid w:val="00E54FF6"/>
    <w:rsid w:val="00E614B9"/>
    <w:rsid w:val="00E717DF"/>
    <w:rsid w:val="00E7482E"/>
    <w:rsid w:val="00E767B9"/>
    <w:rsid w:val="00E8439B"/>
    <w:rsid w:val="00E87ADA"/>
    <w:rsid w:val="00EB7F81"/>
    <w:rsid w:val="00ED2B19"/>
    <w:rsid w:val="00ED47F4"/>
    <w:rsid w:val="00F27EDA"/>
    <w:rsid w:val="00F56A38"/>
    <w:rsid w:val="00F66480"/>
    <w:rsid w:val="00F704E6"/>
    <w:rsid w:val="00F84036"/>
    <w:rsid w:val="00F926F4"/>
    <w:rsid w:val="00FC388A"/>
    <w:rsid w:val="00FF2DB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58A3-9F4F-41A9-9D0B-CF2C501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7A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A45"/>
  </w:style>
  <w:style w:type="character" w:styleId="a5">
    <w:name w:val="Hyperlink"/>
    <w:basedOn w:val="a0"/>
    <w:uiPriority w:val="99"/>
    <w:unhideWhenUsed/>
    <w:rsid w:val="001F69E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388A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58C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BB7370"/>
    <w:rPr>
      <w:b/>
      <w:bCs/>
    </w:rPr>
  </w:style>
  <w:style w:type="character" w:customStyle="1" w:styleId="apple-converted-space">
    <w:name w:val="apple-converted-space"/>
    <w:basedOn w:val="a0"/>
    <w:rsid w:val="00BB7370"/>
  </w:style>
  <w:style w:type="paragraph" w:styleId="ab">
    <w:name w:val="Body Text Indent"/>
    <w:basedOn w:val="a"/>
    <w:link w:val="ac"/>
    <w:uiPriority w:val="99"/>
    <w:unhideWhenUsed/>
    <w:rsid w:val="008C6546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C6546"/>
  </w:style>
  <w:style w:type="paragraph" w:customStyle="1" w:styleId="ParagraphStyle">
    <w:name w:val="Paragraph Style"/>
    <w:rsid w:val="00A51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83C9-FAD8-4423-9A22-8E63C107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68</cp:revision>
  <cp:lastPrinted>2016-11-21T04:23:00Z</cp:lastPrinted>
  <dcterms:created xsi:type="dcterms:W3CDTF">2016-09-13T12:08:00Z</dcterms:created>
  <dcterms:modified xsi:type="dcterms:W3CDTF">2016-11-24T10:41:00Z</dcterms:modified>
</cp:coreProperties>
</file>