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64" w:rsidRPr="006C122C" w:rsidRDefault="005A3D64" w:rsidP="005A3D64">
      <w:pPr>
        <w:jc w:val="center"/>
        <w:rPr>
          <w:sz w:val="32"/>
          <w:szCs w:val="32"/>
        </w:rPr>
      </w:pPr>
      <w:r w:rsidRPr="006C122C">
        <w:rPr>
          <w:sz w:val="32"/>
          <w:szCs w:val="32"/>
        </w:rPr>
        <w:t>Равнобедренный треугольник. Свойства равнобедренного треугольника.</w:t>
      </w:r>
    </w:p>
    <w:p w:rsidR="005A3D64" w:rsidRPr="00DD602C" w:rsidRDefault="005A3D64" w:rsidP="00DD602C">
      <w:pPr>
        <w:rPr>
          <w:rFonts w:ascii="Times New Roman" w:hAnsi="Times New Roman" w:cs="Times New Roman"/>
          <w:b/>
          <w:sz w:val="28"/>
          <w:szCs w:val="28"/>
        </w:rPr>
      </w:pPr>
      <w:r w:rsidRPr="00DD602C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5A3D64" w:rsidRPr="00DD602C" w:rsidRDefault="005A3D64" w:rsidP="00DD6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A3D64" w:rsidRPr="00DD602C" w:rsidRDefault="005A3D64" w:rsidP="00DD6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- повторить и углубить знания по теме «Первый признак равенства треугольников»;</w:t>
      </w:r>
    </w:p>
    <w:p w:rsidR="005A3D64" w:rsidRPr="00DD602C" w:rsidRDefault="005A3D64" w:rsidP="00DD6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- ввести понятие равнобедренного и равностороннего треугольников;</w:t>
      </w:r>
    </w:p>
    <w:p w:rsidR="005A3D64" w:rsidRPr="00DD602C" w:rsidRDefault="005A3D64" w:rsidP="00DD6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- сформулировать и доказать свойства равнобедренного треугольника.</w:t>
      </w:r>
    </w:p>
    <w:p w:rsidR="005A3D64" w:rsidRPr="00DD602C" w:rsidRDefault="005A3D64" w:rsidP="00DD602C">
      <w:pPr>
        <w:rPr>
          <w:rFonts w:ascii="Times New Roman" w:hAnsi="Times New Roman" w:cs="Times New Roman"/>
          <w:b/>
          <w:sz w:val="28"/>
          <w:szCs w:val="28"/>
        </w:rPr>
      </w:pPr>
      <w:r w:rsidRPr="00DD602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A3D64" w:rsidRPr="00DD602C" w:rsidRDefault="005A3D64" w:rsidP="00DD602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>развивать навыки анализа, сравнения;</w:t>
      </w:r>
    </w:p>
    <w:p w:rsidR="005A3D64" w:rsidRPr="00DD602C" w:rsidRDefault="005A3D64" w:rsidP="00DD602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>развивать навык выдвигать гипотезы и доказывать их;</w:t>
      </w:r>
    </w:p>
    <w:p w:rsidR="005A3D64" w:rsidRPr="00DD602C" w:rsidRDefault="005A3D64" w:rsidP="00DD602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 xml:space="preserve">содействовать развитию умений осуществлять самооценку учебной деятельности. </w:t>
      </w:r>
    </w:p>
    <w:p w:rsidR="005A3D64" w:rsidRPr="00DD602C" w:rsidRDefault="005A3D64" w:rsidP="00DD602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>Развивать математическую грамотность, математическую речь, чертежные навыки</w:t>
      </w:r>
    </w:p>
    <w:p w:rsidR="005A3D64" w:rsidRPr="00DD602C" w:rsidRDefault="005A3D64" w:rsidP="00DD602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DD602C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5A3D64" w:rsidRPr="00DD602C" w:rsidRDefault="005A3D64" w:rsidP="00DD602C">
      <w:pPr>
        <w:numPr>
          <w:ilvl w:val="0"/>
          <w:numId w:val="1"/>
        </w:numPr>
        <w:spacing w:after="0"/>
        <w:ind w:left="697" w:hanging="357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создать у учащихся положительную мотивацию к уроку геометрии, путем вовлечения каждого ученика в активную деятельность;</w:t>
      </w:r>
    </w:p>
    <w:p w:rsidR="005A3D64" w:rsidRPr="00DD602C" w:rsidRDefault="005A3D64" w:rsidP="00DD602C">
      <w:pPr>
        <w:numPr>
          <w:ilvl w:val="0"/>
          <w:numId w:val="1"/>
        </w:numPr>
        <w:spacing w:after="0"/>
        <w:ind w:left="697" w:hanging="357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воспитывать потребность оценивать свою деятельность и работу товарищей;</w:t>
      </w:r>
    </w:p>
    <w:p w:rsidR="005A3D64" w:rsidRPr="00DD602C" w:rsidRDefault="005A3D64" w:rsidP="00DD602C">
      <w:pPr>
        <w:numPr>
          <w:ilvl w:val="0"/>
          <w:numId w:val="1"/>
        </w:numPr>
        <w:spacing w:after="0"/>
        <w:ind w:left="697" w:hanging="357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помочь осознать ценность совместной деятельности;</w:t>
      </w:r>
    </w:p>
    <w:p w:rsidR="005A3D64" w:rsidRPr="00DD602C" w:rsidRDefault="005A3D64" w:rsidP="00DD602C">
      <w:pPr>
        <w:numPr>
          <w:ilvl w:val="0"/>
          <w:numId w:val="1"/>
        </w:numPr>
        <w:spacing w:after="0"/>
        <w:ind w:left="697" w:hanging="357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воспитывать культуру речи, умение слушать одноклассников.</w:t>
      </w:r>
    </w:p>
    <w:p w:rsidR="005A3D64" w:rsidRPr="00DD602C" w:rsidRDefault="005A3D64" w:rsidP="00DD602C">
      <w:pPr>
        <w:rPr>
          <w:rFonts w:ascii="Times New Roman" w:hAnsi="Times New Roman" w:cs="Times New Roman"/>
          <w:b/>
          <w:sz w:val="28"/>
          <w:szCs w:val="28"/>
        </w:rPr>
      </w:pPr>
      <w:r w:rsidRPr="00DD602C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учебной деятельности: </w:t>
      </w:r>
    </w:p>
    <w:p w:rsidR="005A3D64" w:rsidRPr="00DD602C" w:rsidRDefault="005A3D64" w:rsidP="00DD602C">
      <w:pPr>
        <w:numPr>
          <w:ilvl w:val="0"/>
          <w:numId w:val="1"/>
        </w:numPr>
        <w:spacing w:after="0"/>
        <w:ind w:left="697" w:hanging="357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фронтальная, индивидуальная, лабораторная работа</w:t>
      </w:r>
    </w:p>
    <w:p w:rsidR="005A3D64" w:rsidRPr="00DD602C" w:rsidRDefault="005A3D64" w:rsidP="00DD602C">
      <w:pPr>
        <w:rPr>
          <w:rFonts w:ascii="Times New Roman" w:hAnsi="Times New Roman" w:cs="Times New Roman"/>
          <w:b/>
          <w:sz w:val="28"/>
          <w:szCs w:val="28"/>
        </w:rPr>
      </w:pPr>
      <w:r w:rsidRPr="00DD602C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5A3D64" w:rsidRPr="00DD602C" w:rsidRDefault="005A3D64" w:rsidP="00DD602C">
      <w:pPr>
        <w:numPr>
          <w:ilvl w:val="0"/>
          <w:numId w:val="1"/>
        </w:numPr>
        <w:spacing w:after="0"/>
        <w:ind w:left="697" w:hanging="357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технология сотрудничества;</w:t>
      </w:r>
    </w:p>
    <w:p w:rsidR="005A3D64" w:rsidRPr="00DD602C" w:rsidRDefault="005A3D64" w:rsidP="00DD602C">
      <w:pPr>
        <w:numPr>
          <w:ilvl w:val="0"/>
          <w:numId w:val="1"/>
        </w:numPr>
        <w:spacing w:after="0"/>
        <w:ind w:left="697" w:hanging="357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технология проблемного обучения;</w:t>
      </w:r>
    </w:p>
    <w:p w:rsidR="005A3D64" w:rsidRPr="00DD602C" w:rsidRDefault="005A3D64" w:rsidP="00DD602C">
      <w:pPr>
        <w:numPr>
          <w:ilvl w:val="0"/>
          <w:numId w:val="1"/>
        </w:numPr>
        <w:spacing w:after="0"/>
        <w:ind w:left="697" w:hanging="357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информационные технологии.</w:t>
      </w:r>
    </w:p>
    <w:p w:rsidR="007A76BD" w:rsidRPr="004D2898" w:rsidRDefault="007A76BD" w:rsidP="007A7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89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A76BD" w:rsidRPr="004D2898" w:rsidRDefault="007A76BD" w:rsidP="007A76BD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4D2898">
        <w:rPr>
          <w:rFonts w:ascii="Times New Roman" w:hAnsi="Times New Roman" w:cs="Times New Roman"/>
          <w:sz w:val="24"/>
          <w:szCs w:val="24"/>
        </w:rPr>
        <w:t>компьютер;</w:t>
      </w:r>
    </w:p>
    <w:p w:rsidR="007A76BD" w:rsidRPr="004D2898" w:rsidRDefault="007A76BD" w:rsidP="007A76BD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Pr="004D2898">
        <w:rPr>
          <w:rFonts w:ascii="Times New Roman" w:hAnsi="Times New Roman" w:cs="Times New Roman"/>
          <w:sz w:val="24"/>
          <w:szCs w:val="24"/>
        </w:rPr>
        <w:t>;</w:t>
      </w:r>
    </w:p>
    <w:p w:rsidR="007A76BD" w:rsidRPr="004D2898" w:rsidRDefault="007A76BD" w:rsidP="007A76BD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4D2898">
        <w:rPr>
          <w:rFonts w:ascii="Times New Roman" w:hAnsi="Times New Roman" w:cs="Times New Roman"/>
          <w:sz w:val="24"/>
          <w:szCs w:val="24"/>
        </w:rPr>
        <w:t>проектор;</w:t>
      </w:r>
    </w:p>
    <w:p w:rsidR="007A76BD" w:rsidRPr="0028685F" w:rsidRDefault="007A76BD" w:rsidP="007A76BD">
      <w:pPr>
        <w:numPr>
          <w:ilvl w:val="0"/>
          <w:numId w:val="1"/>
        </w:numPr>
        <w:spacing w:after="0" w:line="240" w:lineRule="auto"/>
        <w:ind w:left="697" w:hanging="357"/>
        <w:rPr>
          <w:sz w:val="24"/>
          <w:szCs w:val="24"/>
        </w:rPr>
      </w:pPr>
      <w:r w:rsidRPr="004D2898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4D289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D2898">
        <w:rPr>
          <w:rFonts w:ascii="Times New Roman" w:hAnsi="Times New Roman" w:cs="Times New Roman"/>
          <w:sz w:val="24"/>
          <w:szCs w:val="24"/>
        </w:rPr>
        <w:t xml:space="preserve"> </w:t>
      </w:r>
      <w:r w:rsidRPr="004D289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D2898">
        <w:rPr>
          <w:rFonts w:ascii="Times New Roman" w:hAnsi="Times New Roman" w:cs="Times New Roman"/>
          <w:sz w:val="24"/>
          <w:szCs w:val="24"/>
        </w:rPr>
        <w:t xml:space="preserve"> </w:t>
      </w:r>
      <w:r w:rsidRPr="004D289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4D2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D64" w:rsidRPr="00DD602C" w:rsidRDefault="007A76BD" w:rsidP="007A7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конверты с треугольниками</w:t>
      </w:r>
    </w:p>
    <w:p w:rsidR="005A3D64" w:rsidRPr="00DD602C" w:rsidRDefault="005A3D64" w:rsidP="00DD6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>ХОД УРОКА</w:t>
      </w:r>
    </w:p>
    <w:p w:rsidR="003956A4" w:rsidRPr="00DD602C" w:rsidRDefault="005A3D64" w:rsidP="00DD602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момент</w:t>
      </w:r>
      <w:r w:rsidRPr="00DD6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A4" w:rsidRPr="00DD602C" w:rsidRDefault="003956A4" w:rsidP="00DD602C">
      <w:pPr>
        <w:pStyle w:val="a3"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 xml:space="preserve">Часто знает и дошкольник, </w:t>
      </w:r>
    </w:p>
    <w:p w:rsidR="003956A4" w:rsidRPr="00DD602C" w:rsidRDefault="003956A4" w:rsidP="00DD602C">
      <w:pPr>
        <w:pStyle w:val="a3"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lastRenderedPageBreak/>
        <w:t>что такое треугольник.</w:t>
      </w:r>
    </w:p>
    <w:p w:rsidR="003956A4" w:rsidRPr="007A76BD" w:rsidRDefault="003956A4" w:rsidP="007A76BD">
      <w:pPr>
        <w:pStyle w:val="a3"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 xml:space="preserve">А уж </w:t>
      </w:r>
      <w:r w:rsidR="00932966">
        <w:rPr>
          <w:rFonts w:ascii="Times New Roman" w:hAnsi="Times New Roman"/>
          <w:sz w:val="28"/>
          <w:szCs w:val="28"/>
        </w:rPr>
        <w:t>вам то  - как не знать! (Слайд 1</w:t>
      </w:r>
      <w:r w:rsidRPr="00DD602C">
        <w:rPr>
          <w:rFonts w:ascii="Times New Roman" w:hAnsi="Times New Roman"/>
          <w:sz w:val="28"/>
          <w:szCs w:val="28"/>
        </w:rPr>
        <w:t>)</w:t>
      </w:r>
    </w:p>
    <w:p w:rsidR="00932966" w:rsidRPr="007A76BD" w:rsidRDefault="003956A4" w:rsidP="00932966">
      <w:pPr>
        <w:pStyle w:val="a3"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 xml:space="preserve"> Какая фигура называется треугольником? </w:t>
      </w:r>
      <w:r w:rsidR="00932966">
        <w:rPr>
          <w:rFonts w:ascii="Times New Roman" w:hAnsi="Times New Roman"/>
          <w:sz w:val="28"/>
          <w:szCs w:val="28"/>
        </w:rPr>
        <w:t>(Слайд 2</w:t>
      </w:r>
      <w:r w:rsidR="00932966" w:rsidRPr="00DD602C">
        <w:rPr>
          <w:rFonts w:ascii="Times New Roman" w:hAnsi="Times New Roman"/>
          <w:sz w:val="28"/>
          <w:szCs w:val="28"/>
        </w:rPr>
        <w:t>)</w:t>
      </w:r>
    </w:p>
    <w:p w:rsidR="003956A4" w:rsidRPr="00DD602C" w:rsidRDefault="00932966" w:rsidP="00932966">
      <w:pPr>
        <w:pStyle w:val="a3"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 xml:space="preserve"> </w:t>
      </w:r>
      <w:r w:rsidR="003956A4" w:rsidRPr="00DD602C">
        <w:rPr>
          <w:rFonts w:ascii="Times New Roman" w:hAnsi="Times New Roman"/>
          <w:sz w:val="28"/>
          <w:szCs w:val="28"/>
        </w:rPr>
        <w:t>(Учащиеся дают определение треугольника)</w:t>
      </w:r>
    </w:p>
    <w:p w:rsidR="003956A4" w:rsidRDefault="003956A4" w:rsidP="005F51F9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 xml:space="preserve">    Знакомый всем с детства треугольник таит в себе немало интересного и загадочного, тайны которого мы и начали раскрывать на уроках геометрии. Сегодня мы продолжим изучать треугольники</w:t>
      </w:r>
      <w:r w:rsidR="005F51F9" w:rsidRPr="005F51F9">
        <w:rPr>
          <w:rFonts w:ascii="Times New Roman" w:hAnsi="Times New Roman"/>
          <w:sz w:val="28"/>
          <w:szCs w:val="28"/>
        </w:rPr>
        <w:t xml:space="preserve"> </w:t>
      </w:r>
      <w:r w:rsidR="005F51F9" w:rsidRPr="00F341B8">
        <w:rPr>
          <w:rFonts w:ascii="Times New Roman" w:hAnsi="Times New Roman"/>
          <w:sz w:val="28"/>
          <w:szCs w:val="28"/>
        </w:rPr>
        <w:t>Сегодня наш урок – урок-исследование. Вы не получите готовые утверждения, а будете с моей помощью исследовать</w:t>
      </w:r>
      <w:r w:rsidR="005F51F9">
        <w:rPr>
          <w:rFonts w:ascii="Times New Roman" w:hAnsi="Times New Roman"/>
          <w:sz w:val="28"/>
          <w:szCs w:val="28"/>
        </w:rPr>
        <w:t xml:space="preserve"> новые геометрические фигуры, выводить их</w:t>
      </w:r>
      <w:r w:rsidR="005F51F9" w:rsidRPr="00F341B8">
        <w:rPr>
          <w:rFonts w:ascii="Times New Roman" w:hAnsi="Times New Roman"/>
          <w:sz w:val="28"/>
          <w:szCs w:val="28"/>
        </w:rPr>
        <w:t xml:space="preserve"> свойства и учиться применять их при решении задач. </w:t>
      </w:r>
    </w:p>
    <w:p w:rsidR="005F51F9" w:rsidRPr="005F51F9" w:rsidRDefault="005F51F9" w:rsidP="005F51F9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A51D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2. </w:t>
      </w:r>
      <w:r w:rsidRPr="00A51D2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Ак</w:t>
      </w:r>
      <w:r w:rsidRPr="00A51D24">
        <w:rPr>
          <w:rFonts w:ascii="Times New Roman" w:hAnsi="Times New Roman"/>
          <w:b/>
          <w:i/>
          <w:sz w:val="28"/>
          <w:szCs w:val="28"/>
          <w:u w:val="single"/>
        </w:rPr>
        <w:t>туализация опорных</w:t>
      </w:r>
      <w:r w:rsidRPr="00A51D2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знаний</w:t>
      </w:r>
    </w:p>
    <w:p w:rsidR="00C412A4" w:rsidRPr="00DD602C" w:rsidRDefault="00C412A4" w:rsidP="00DD602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>Теоретическая разминка. Продолжите</w:t>
      </w:r>
      <w:r w:rsidR="00DD602C" w:rsidRPr="00DD602C">
        <w:rPr>
          <w:rFonts w:ascii="Times New Roman" w:hAnsi="Times New Roman"/>
          <w:sz w:val="28"/>
          <w:szCs w:val="28"/>
        </w:rPr>
        <w:t xml:space="preserve"> предложени</w:t>
      </w:r>
      <w:proofErr w:type="gramStart"/>
      <w:r w:rsidR="00DD602C" w:rsidRPr="00DD602C">
        <w:rPr>
          <w:rFonts w:ascii="Times New Roman" w:hAnsi="Times New Roman"/>
          <w:sz w:val="28"/>
          <w:szCs w:val="28"/>
        </w:rPr>
        <w:t>е</w:t>
      </w:r>
      <w:r w:rsidR="007E6F4E">
        <w:rPr>
          <w:rFonts w:ascii="Times New Roman" w:hAnsi="Times New Roman"/>
          <w:sz w:val="28"/>
          <w:szCs w:val="28"/>
        </w:rPr>
        <w:t>(</w:t>
      </w:r>
      <w:proofErr w:type="gramEnd"/>
      <w:r w:rsidR="007E6F4E">
        <w:rPr>
          <w:rFonts w:ascii="Times New Roman" w:hAnsi="Times New Roman"/>
          <w:sz w:val="28"/>
          <w:szCs w:val="28"/>
        </w:rPr>
        <w:t>Слайд 4</w:t>
      </w:r>
      <w:r w:rsidR="007E6F4E" w:rsidRPr="00DD602C">
        <w:rPr>
          <w:rFonts w:ascii="Times New Roman" w:hAnsi="Times New Roman"/>
          <w:sz w:val="28"/>
          <w:szCs w:val="28"/>
        </w:rPr>
        <w:t>)</w:t>
      </w:r>
    </w:p>
    <w:p w:rsidR="00C412A4" w:rsidRPr="00DD602C" w:rsidRDefault="00C412A4" w:rsidP="00DD602C">
      <w:pPr>
        <w:pStyle w:val="a3"/>
        <w:numPr>
          <w:ilvl w:val="0"/>
          <w:numId w:val="11"/>
        </w:numPr>
        <w:suppressAutoHyphens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>Если две стороны и угол между ними …</w:t>
      </w:r>
    </w:p>
    <w:p w:rsidR="00C412A4" w:rsidRPr="00DD602C" w:rsidRDefault="00C412A4" w:rsidP="00DD602C">
      <w:pPr>
        <w:pStyle w:val="a3"/>
        <w:numPr>
          <w:ilvl w:val="0"/>
          <w:numId w:val="11"/>
        </w:numPr>
        <w:suppressAutoHyphens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>Медианой треугольника называется …</w:t>
      </w:r>
    </w:p>
    <w:p w:rsidR="00C412A4" w:rsidRPr="00DD602C" w:rsidRDefault="00C412A4" w:rsidP="00DD602C">
      <w:pPr>
        <w:pStyle w:val="a3"/>
        <w:numPr>
          <w:ilvl w:val="0"/>
          <w:numId w:val="11"/>
        </w:numPr>
        <w:suppressAutoHyphens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>Биссектриса угла –…</w:t>
      </w:r>
    </w:p>
    <w:p w:rsidR="00C412A4" w:rsidRPr="00DD602C" w:rsidRDefault="00C412A4" w:rsidP="00DD602C">
      <w:pPr>
        <w:pStyle w:val="a3"/>
        <w:numPr>
          <w:ilvl w:val="0"/>
          <w:numId w:val="11"/>
        </w:numPr>
        <w:suppressAutoHyphens w:val="0"/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 xml:space="preserve">Медианы треугольника пересекаются </w:t>
      </w:r>
      <w:proofErr w:type="gramStart"/>
      <w:r w:rsidRPr="00DD602C">
        <w:rPr>
          <w:rFonts w:ascii="Times New Roman" w:hAnsi="Times New Roman"/>
          <w:sz w:val="28"/>
          <w:szCs w:val="28"/>
        </w:rPr>
        <w:t>в</w:t>
      </w:r>
      <w:proofErr w:type="gramEnd"/>
      <w:r w:rsidRPr="00DD602C">
        <w:rPr>
          <w:rFonts w:ascii="Times New Roman" w:hAnsi="Times New Roman"/>
          <w:sz w:val="28"/>
          <w:szCs w:val="28"/>
        </w:rPr>
        <w:t xml:space="preserve"> …</w:t>
      </w:r>
    </w:p>
    <w:p w:rsidR="00DD602C" w:rsidRPr="00DD602C" w:rsidRDefault="00C412A4" w:rsidP="00DD602C">
      <w:pPr>
        <w:pStyle w:val="a3"/>
        <w:numPr>
          <w:ilvl w:val="0"/>
          <w:numId w:val="11"/>
        </w:numPr>
        <w:suppressAutoHyphens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b/>
          <w:sz w:val="28"/>
          <w:szCs w:val="28"/>
        </w:rPr>
        <w:t xml:space="preserve">из точки, не лежащей </w:t>
      </w:r>
      <w:proofErr w:type="gramStart"/>
      <w:r w:rsidRPr="00DD602C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D602C">
        <w:rPr>
          <w:rFonts w:ascii="Times New Roman" w:hAnsi="Times New Roman"/>
          <w:b/>
          <w:sz w:val="28"/>
          <w:szCs w:val="28"/>
        </w:rPr>
        <w:t xml:space="preserve"> прямой, можно провести</w:t>
      </w:r>
      <w:r w:rsidR="00DD602C" w:rsidRPr="00DD602C">
        <w:rPr>
          <w:rFonts w:ascii="Times New Roman" w:hAnsi="Times New Roman"/>
          <w:b/>
          <w:sz w:val="28"/>
          <w:szCs w:val="28"/>
        </w:rPr>
        <w:t>…</w:t>
      </w:r>
    </w:p>
    <w:p w:rsidR="00DD602C" w:rsidRPr="00DD602C" w:rsidRDefault="00C412A4" w:rsidP="00DD602C">
      <w:pPr>
        <w:pStyle w:val="a3"/>
        <w:numPr>
          <w:ilvl w:val="0"/>
          <w:numId w:val="11"/>
        </w:numPr>
        <w:suppressAutoHyphens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 xml:space="preserve">Две прямые называются перпендикулярными, </w:t>
      </w:r>
      <w:r w:rsidR="00DD602C" w:rsidRPr="00DD602C">
        <w:rPr>
          <w:rFonts w:ascii="Times New Roman" w:hAnsi="Times New Roman"/>
          <w:sz w:val="28"/>
          <w:szCs w:val="28"/>
        </w:rPr>
        <w:t>…</w:t>
      </w:r>
    </w:p>
    <w:p w:rsidR="00DD602C" w:rsidRPr="00DD602C" w:rsidRDefault="00C412A4" w:rsidP="00DD602C">
      <w:pPr>
        <w:pStyle w:val="a3"/>
        <w:numPr>
          <w:ilvl w:val="0"/>
          <w:numId w:val="11"/>
        </w:numPr>
        <w:suppressAutoHyphens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 xml:space="preserve">Высота треугольника – перпендикуляр, </w:t>
      </w:r>
      <w:r w:rsidR="00DD602C" w:rsidRPr="00DD602C">
        <w:rPr>
          <w:rFonts w:ascii="Times New Roman" w:hAnsi="Times New Roman"/>
          <w:sz w:val="28"/>
          <w:szCs w:val="28"/>
        </w:rPr>
        <w:t>…</w:t>
      </w:r>
    </w:p>
    <w:p w:rsidR="00DD602C" w:rsidRPr="00DD602C" w:rsidRDefault="00DD602C" w:rsidP="005F51F9">
      <w:pPr>
        <w:pStyle w:val="a3"/>
        <w:suppressAutoHyphens w:val="0"/>
        <w:spacing w:after="0"/>
        <w:ind w:left="709"/>
        <w:contextualSpacing/>
        <w:rPr>
          <w:rFonts w:ascii="Times New Roman" w:hAnsi="Times New Roman"/>
          <w:sz w:val="28"/>
          <w:szCs w:val="28"/>
        </w:rPr>
      </w:pPr>
      <w:r w:rsidRPr="00DD602C">
        <w:rPr>
          <w:rFonts w:ascii="Times New Roman" w:hAnsi="Times New Roman"/>
          <w:sz w:val="28"/>
          <w:szCs w:val="28"/>
        </w:rPr>
        <w:t>8)</w:t>
      </w:r>
      <w:r w:rsidR="00C412A4" w:rsidRPr="00DD602C">
        <w:rPr>
          <w:rFonts w:ascii="Times New Roman" w:hAnsi="Times New Roman"/>
          <w:sz w:val="28"/>
          <w:szCs w:val="28"/>
        </w:rPr>
        <w:t xml:space="preserve">Три биссектрисы треугольника пересекаются </w:t>
      </w:r>
      <w:r w:rsidRPr="00DD602C">
        <w:rPr>
          <w:rFonts w:ascii="Times New Roman" w:hAnsi="Times New Roman"/>
          <w:sz w:val="28"/>
          <w:szCs w:val="28"/>
        </w:rPr>
        <w:t>…</w:t>
      </w:r>
      <w:r w:rsidR="007E6F4E">
        <w:rPr>
          <w:rFonts w:ascii="Times New Roman" w:hAnsi="Times New Roman"/>
          <w:sz w:val="28"/>
          <w:szCs w:val="28"/>
        </w:rPr>
        <w:t>(Слайд 5</w:t>
      </w:r>
      <w:r w:rsidR="007E6F4E" w:rsidRPr="00DD602C">
        <w:rPr>
          <w:rFonts w:ascii="Times New Roman" w:hAnsi="Times New Roman"/>
          <w:sz w:val="28"/>
          <w:szCs w:val="28"/>
        </w:rPr>
        <w:t>)</w:t>
      </w:r>
    </w:p>
    <w:p w:rsidR="003956A4" w:rsidRPr="00DD602C" w:rsidRDefault="003956A4" w:rsidP="005F51F9">
      <w:pPr>
        <w:spacing w:before="100" w:beforeAutospacing="1" w:after="100" w:afterAutospacing="1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D602C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3956A4" w:rsidRPr="00DD602C" w:rsidRDefault="003956A4" w:rsidP="00DD602C">
      <w:pPr>
        <w:pStyle w:val="a4"/>
        <w:spacing w:line="276" w:lineRule="auto"/>
        <w:rPr>
          <w:bCs/>
          <w:sz w:val="28"/>
          <w:szCs w:val="28"/>
        </w:rPr>
      </w:pPr>
      <w:r w:rsidRPr="00DD602C">
        <w:rPr>
          <w:sz w:val="28"/>
          <w:szCs w:val="28"/>
        </w:rPr>
        <w:t xml:space="preserve">На каждой парте лежат треугольники. </w:t>
      </w:r>
    </w:p>
    <w:p w:rsidR="003956A4" w:rsidRPr="00DD602C" w:rsidRDefault="003956A4" w:rsidP="00DD602C">
      <w:pPr>
        <w:pStyle w:val="a4"/>
        <w:spacing w:line="276" w:lineRule="auto"/>
        <w:rPr>
          <w:bCs/>
          <w:sz w:val="28"/>
          <w:szCs w:val="28"/>
        </w:rPr>
      </w:pPr>
      <w:r w:rsidRPr="00DD602C">
        <w:rPr>
          <w:sz w:val="28"/>
          <w:szCs w:val="28"/>
        </w:rPr>
        <w:t>Разложите треугольники по углам (</w:t>
      </w:r>
      <w:r w:rsidRPr="00DD602C">
        <w:rPr>
          <w:bCs/>
          <w:sz w:val="28"/>
          <w:szCs w:val="28"/>
        </w:rPr>
        <w:t>остроугольные, тупоугольные, прямоугольные). Заслушиваются ответы ребят.</w:t>
      </w:r>
    </w:p>
    <w:p w:rsidR="003956A4" w:rsidRPr="00DD602C" w:rsidRDefault="003956A4" w:rsidP="00DD602C">
      <w:pPr>
        <w:pStyle w:val="a4"/>
        <w:spacing w:line="276" w:lineRule="auto"/>
        <w:rPr>
          <w:bCs/>
          <w:sz w:val="28"/>
          <w:szCs w:val="28"/>
        </w:rPr>
      </w:pPr>
      <w:r w:rsidRPr="00DD602C">
        <w:rPr>
          <w:bCs/>
          <w:sz w:val="28"/>
          <w:szCs w:val="28"/>
        </w:rPr>
        <w:t>А теперь внимательно посмотрите на их стороны и постарайтесь разложить их на группы по сторонам.</w:t>
      </w:r>
    </w:p>
    <w:p w:rsidR="003956A4" w:rsidRPr="00DD602C" w:rsidRDefault="003956A4" w:rsidP="00DD602C">
      <w:pPr>
        <w:pStyle w:val="a4"/>
        <w:spacing w:line="276" w:lineRule="auto"/>
        <w:ind w:left="1440"/>
        <w:rPr>
          <w:bCs/>
          <w:sz w:val="28"/>
          <w:szCs w:val="28"/>
        </w:rPr>
      </w:pPr>
      <w:r w:rsidRPr="00DD602C">
        <w:rPr>
          <w:bCs/>
          <w:sz w:val="28"/>
          <w:szCs w:val="28"/>
        </w:rPr>
        <w:t>Проверяем, что получилось.</w:t>
      </w:r>
    </w:p>
    <w:p w:rsidR="003956A4" w:rsidRPr="00DD602C" w:rsidRDefault="003956A4" w:rsidP="00DD602C">
      <w:pPr>
        <w:pStyle w:val="a4"/>
        <w:spacing w:line="276" w:lineRule="auto"/>
        <w:rPr>
          <w:bCs/>
          <w:sz w:val="28"/>
          <w:szCs w:val="28"/>
        </w:rPr>
      </w:pPr>
      <w:r w:rsidRPr="00DD602C">
        <w:rPr>
          <w:bCs/>
          <w:sz w:val="28"/>
          <w:szCs w:val="28"/>
        </w:rPr>
        <w:t>--Треугольники, у которых все стороны разные (разносторонние).</w:t>
      </w:r>
      <w:r w:rsidR="007E6F4E" w:rsidRPr="007E6F4E">
        <w:rPr>
          <w:sz w:val="28"/>
          <w:szCs w:val="28"/>
        </w:rPr>
        <w:t xml:space="preserve"> </w:t>
      </w:r>
      <w:r w:rsidR="00735BEC">
        <w:rPr>
          <w:sz w:val="28"/>
          <w:szCs w:val="28"/>
        </w:rPr>
        <w:t>(Слайд 6</w:t>
      </w:r>
      <w:r w:rsidR="007E6F4E" w:rsidRPr="00DD602C">
        <w:rPr>
          <w:sz w:val="28"/>
          <w:szCs w:val="28"/>
        </w:rPr>
        <w:t>)</w:t>
      </w:r>
    </w:p>
    <w:p w:rsidR="003956A4" w:rsidRPr="00DD602C" w:rsidRDefault="003956A4" w:rsidP="00DD602C">
      <w:pPr>
        <w:pStyle w:val="a4"/>
        <w:spacing w:line="276" w:lineRule="auto"/>
        <w:rPr>
          <w:bCs/>
          <w:sz w:val="28"/>
          <w:szCs w:val="28"/>
        </w:rPr>
      </w:pPr>
      <w:r w:rsidRPr="00DD602C">
        <w:rPr>
          <w:bCs/>
          <w:sz w:val="28"/>
          <w:szCs w:val="28"/>
        </w:rPr>
        <w:t xml:space="preserve">--Треугольники, у которых </w:t>
      </w:r>
      <w:r w:rsidR="00735BEC" w:rsidRPr="00DD602C">
        <w:rPr>
          <w:bCs/>
          <w:sz w:val="28"/>
          <w:szCs w:val="28"/>
        </w:rPr>
        <w:t>две стороны равны (равнобедренные).</w:t>
      </w:r>
      <w:r w:rsidR="00735BEC" w:rsidRPr="007E6F4E">
        <w:rPr>
          <w:sz w:val="28"/>
          <w:szCs w:val="28"/>
        </w:rPr>
        <w:t xml:space="preserve"> </w:t>
      </w:r>
      <w:r w:rsidR="00735BEC">
        <w:rPr>
          <w:sz w:val="28"/>
          <w:szCs w:val="28"/>
        </w:rPr>
        <w:t>(Слайд 7</w:t>
      </w:r>
      <w:r w:rsidR="00735BEC" w:rsidRPr="00DD602C">
        <w:rPr>
          <w:sz w:val="28"/>
          <w:szCs w:val="28"/>
        </w:rPr>
        <w:t>)</w:t>
      </w:r>
    </w:p>
    <w:p w:rsidR="003956A4" w:rsidRPr="00DD602C" w:rsidRDefault="003956A4" w:rsidP="00DD602C">
      <w:pPr>
        <w:pStyle w:val="a4"/>
        <w:spacing w:line="276" w:lineRule="auto"/>
        <w:rPr>
          <w:bCs/>
          <w:sz w:val="28"/>
          <w:szCs w:val="28"/>
        </w:rPr>
      </w:pPr>
      <w:r w:rsidRPr="00DD602C">
        <w:rPr>
          <w:bCs/>
          <w:sz w:val="28"/>
          <w:szCs w:val="28"/>
        </w:rPr>
        <w:t xml:space="preserve">--Треугольники, у которых </w:t>
      </w:r>
      <w:r w:rsidR="00735BEC" w:rsidRPr="00DD602C">
        <w:rPr>
          <w:bCs/>
          <w:sz w:val="28"/>
          <w:szCs w:val="28"/>
        </w:rPr>
        <w:t>стороны равны (равносторонние).</w:t>
      </w:r>
      <w:r w:rsidR="00735BEC" w:rsidRPr="007E6F4E">
        <w:rPr>
          <w:sz w:val="28"/>
          <w:szCs w:val="28"/>
        </w:rPr>
        <w:t xml:space="preserve"> </w:t>
      </w:r>
      <w:r w:rsidR="00735BEC">
        <w:rPr>
          <w:sz w:val="28"/>
          <w:szCs w:val="28"/>
        </w:rPr>
        <w:t>(Слайд 8</w:t>
      </w:r>
      <w:r w:rsidR="00735BEC" w:rsidRPr="00DD602C">
        <w:rPr>
          <w:sz w:val="28"/>
          <w:szCs w:val="28"/>
        </w:rPr>
        <w:t>)</w:t>
      </w:r>
    </w:p>
    <w:p w:rsidR="003956A4" w:rsidRPr="00DD602C" w:rsidRDefault="003956A4" w:rsidP="00DD602C">
      <w:pPr>
        <w:pStyle w:val="a3"/>
        <w:ind w:left="142"/>
        <w:rPr>
          <w:rFonts w:ascii="Times New Roman" w:hAnsi="Times New Roman"/>
          <w:bCs/>
          <w:sz w:val="28"/>
          <w:szCs w:val="28"/>
        </w:rPr>
      </w:pPr>
      <w:r w:rsidRPr="00DD602C">
        <w:rPr>
          <w:rFonts w:ascii="Times New Roman" w:hAnsi="Times New Roman"/>
          <w:bCs/>
          <w:sz w:val="28"/>
          <w:szCs w:val="28"/>
        </w:rPr>
        <w:lastRenderedPageBreak/>
        <w:t>Отложите в сторону разносторонние треугольники, а о  равнобедренных треугольниках мы сегодня с вами и поговорим.</w:t>
      </w:r>
    </w:p>
    <w:p w:rsidR="003956A4" w:rsidRPr="00DD602C" w:rsidRDefault="003956A4" w:rsidP="00DD602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 xml:space="preserve"> Запишите тему урока. </w:t>
      </w:r>
      <w:r w:rsidR="00735BEC">
        <w:rPr>
          <w:sz w:val="28"/>
          <w:szCs w:val="28"/>
        </w:rPr>
        <w:t>(Слайд 9</w:t>
      </w:r>
      <w:r w:rsidR="00735BEC" w:rsidRPr="00DD602C">
        <w:rPr>
          <w:rFonts w:ascii="Times New Roman" w:hAnsi="Times New Roman"/>
          <w:sz w:val="28"/>
          <w:szCs w:val="28"/>
        </w:rPr>
        <w:t>)</w:t>
      </w:r>
    </w:p>
    <w:p w:rsidR="003956A4" w:rsidRPr="00DD602C" w:rsidRDefault="003956A4" w:rsidP="00DD602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</w:rPr>
        <w:t xml:space="preserve">Если так звучит тема, то какие </w:t>
      </w:r>
      <w:r w:rsidRPr="00DD602C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DD602C">
        <w:rPr>
          <w:rFonts w:ascii="Times New Roman" w:hAnsi="Times New Roman" w:cs="Times New Roman"/>
          <w:sz w:val="28"/>
          <w:szCs w:val="28"/>
        </w:rPr>
        <w:t>поставим перед собой?</w:t>
      </w:r>
      <w:r w:rsidR="00735BEC" w:rsidRPr="00735BEC">
        <w:rPr>
          <w:sz w:val="28"/>
          <w:szCs w:val="28"/>
        </w:rPr>
        <w:t xml:space="preserve"> </w:t>
      </w:r>
      <w:proofErr w:type="gramStart"/>
      <w:r w:rsidR="00735BEC">
        <w:rPr>
          <w:sz w:val="28"/>
          <w:szCs w:val="28"/>
        </w:rPr>
        <w:t>(Слайд 10</w:t>
      </w:r>
      <w:r w:rsidR="00735BEC" w:rsidRPr="00DD602C">
        <w:rPr>
          <w:rFonts w:ascii="Times New Roman" w:hAnsi="Times New Roman"/>
          <w:sz w:val="28"/>
          <w:szCs w:val="28"/>
        </w:rPr>
        <w:t>)</w:t>
      </w:r>
      <w:r w:rsidRPr="00DD602C">
        <w:rPr>
          <w:rFonts w:ascii="Times New Roman" w:hAnsi="Times New Roman" w:cs="Times New Roman"/>
          <w:sz w:val="28"/>
          <w:szCs w:val="28"/>
        </w:rPr>
        <w:t xml:space="preserve"> (Повторить имеющиеся знания о треугольниках, дать определение равнобедренного треугольника, рассмотреть его элементы и свойства.</w:t>
      </w:r>
      <w:proofErr w:type="gramEnd"/>
      <w:r w:rsidRPr="00DD6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02C">
        <w:rPr>
          <w:rFonts w:ascii="Times New Roman" w:hAnsi="Times New Roman" w:cs="Times New Roman"/>
          <w:sz w:val="28"/>
          <w:szCs w:val="28"/>
        </w:rPr>
        <w:t>Применение данных понятий при решении задач)</w:t>
      </w:r>
      <w:proofErr w:type="gramEnd"/>
    </w:p>
    <w:p w:rsidR="003956A4" w:rsidRPr="003956A4" w:rsidRDefault="003956A4" w:rsidP="003956A4">
      <w:pPr>
        <w:pStyle w:val="a3"/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A51D24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t>3.</w:t>
      </w:r>
      <w:r w:rsidRPr="00A51D24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</w:t>
      </w:r>
      <w:r w:rsidRPr="00A51D24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t>Лабораторная работа</w:t>
      </w:r>
      <w:r w:rsidRPr="003956A4">
        <w:rPr>
          <w:rFonts w:ascii="Times New Roman" w:hAnsi="Times New Roman"/>
          <w:sz w:val="28"/>
          <w:szCs w:val="28"/>
        </w:rPr>
        <w:t>.</w:t>
      </w:r>
      <w:r w:rsidR="00684A7E" w:rsidRPr="00684A7E">
        <w:rPr>
          <w:sz w:val="28"/>
          <w:szCs w:val="28"/>
        </w:rPr>
        <w:t xml:space="preserve"> </w:t>
      </w:r>
      <w:r w:rsidR="00684A7E">
        <w:rPr>
          <w:sz w:val="28"/>
          <w:szCs w:val="28"/>
        </w:rPr>
        <w:t>(Слайд 11</w:t>
      </w:r>
      <w:r w:rsidR="00684A7E" w:rsidRPr="00DD602C">
        <w:rPr>
          <w:rFonts w:ascii="Times New Roman" w:hAnsi="Times New Roman"/>
          <w:sz w:val="28"/>
          <w:szCs w:val="28"/>
        </w:rPr>
        <w:t>)</w:t>
      </w:r>
    </w:p>
    <w:p w:rsidR="003956A4" w:rsidRPr="0093760A" w:rsidRDefault="003956A4" w:rsidP="009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D24">
        <w:rPr>
          <w:rFonts w:ascii="Times New Roman" w:hAnsi="Times New Roman" w:cs="Times New Roman"/>
          <w:sz w:val="28"/>
          <w:szCs w:val="28"/>
        </w:rPr>
        <w:t xml:space="preserve">      </w:t>
      </w:r>
      <w:r w:rsidRPr="00A51D2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A51D24">
        <w:rPr>
          <w:rFonts w:ascii="Times New Roman" w:hAnsi="Times New Roman" w:cs="Times New Roman"/>
          <w:sz w:val="28"/>
          <w:szCs w:val="28"/>
        </w:rPr>
        <w:t xml:space="preserve"> масштабная линейка, транспортир.</w:t>
      </w:r>
    </w:p>
    <w:p w:rsidR="003956A4" w:rsidRPr="00DD602C" w:rsidRDefault="003956A4" w:rsidP="00395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02C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Pr="00DD602C">
        <w:rPr>
          <w:rFonts w:ascii="Times New Roman" w:hAnsi="Times New Roman" w:cs="Times New Roman"/>
          <w:sz w:val="28"/>
          <w:szCs w:val="28"/>
        </w:rPr>
        <w:t xml:space="preserve">. Измерьте стороны </w:t>
      </w:r>
      <w:proofErr w:type="gramStart"/>
      <w:r w:rsidRPr="00DD602C">
        <w:rPr>
          <w:rFonts w:ascii="Times New Roman" w:hAnsi="Times New Roman" w:cs="Times New Roman"/>
          <w:sz w:val="28"/>
          <w:szCs w:val="28"/>
        </w:rPr>
        <w:t>треугольника</w:t>
      </w:r>
      <w:proofErr w:type="gramEnd"/>
      <w:r w:rsidR="00690278" w:rsidRPr="00DD602C">
        <w:rPr>
          <w:rFonts w:ascii="Times New Roman" w:hAnsi="Times New Roman" w:cs="Times New Roman"/>
          <w:sz w:val="28"/>
          <w:szCs w:val="28"/>
        </w:rPr>
        <w:t xml:space="preserve"> которые лежат на партах</w:t>
      </w:r>
      <w:r w:rsidRPr="00DD602C">
        <w:rPr>
          <w:rFonts w:ascii="Times New Roman" w:hAnsi="Times New Roman" w:cs="Times New Roman"/>
          <w:sz w:val="28"/>
          <w:szCs w:val="28"/>
        </w:rPr>
        <w:t>, запишите результат измерений:</w:t>
      </w:r>
    </w:p>
    <w:p w:rsidR="00690278" w:rsidRDefault="00690278" w:rsidP="003956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956A4" w:rsidRPr="00A51D24" w:rsidRDefault="003956A4" w:rsidP="00395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62"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 w:rsidRPr="00A51D24">
        <w:rPr>
          <w:rFonts w:ascii="Times New Roman" w:hAnsi="Times New Roman" w:cs="Times New Roman"/>
          <w:sz w:val="28"/>
          <w:szCs w:val="28"/>
        </w:rPr>
        <w:t>. Сравните результаты измерений и дайте определение равнобедренного треугольника:</w:t>
      </w:r>
    </w:p>
    <w:p w:rsidR="003956A4" w:rsidRPr="00A51D24" w:rsidRDefault="003956A4" w:rsidP="00395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D24">
        <w:rPr>
          <w:rFonts w:ascii="Times New Roman" w:hAnsi="Times New Roman" w:cs="Times New Roman"/>
          <w:sz w:val="28"/>
          <w:szCs w:val="28"/>
        </w:rPr>
        <w:t xml:space="preserve">Треугольник называется </w:t>
      </w:r>
      <w:r w:rsidRPr="00A51D24">
        <w:rPr>
          <w:rFonts w:ascii="Times New Roman" w:hAnsi="Times New Roman" w:cs="Times New Roman"/>
          <w:b/>
          <w:i/>
          <w:sz w:val="28"/>
          <w:szCs w:val="28"/>
        </w:rPr>
        <w:t>равнобедренным</w:t>
      </w:r>
      <w:proofErr w:type="gramStart"/>
      <w:r w:rsidRPr="00A51D24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A51D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ли…………………………………………………… </w:t>
      </w:r>
      <w:r w:rsidR="000B502C">
        <w:rPr>
          <w:sz w:val="28"/>
          <w:szCs w:val="28"/>
        </w:rPr>
        <w:t>(Слайд14</w:t>
      </w:r>
      <w:r w:rsidR="000B502C">
        <w:rPr>
          <w:rFonts w:ascii="Times New Roman" w:hAnsi="Times New Roman" w:cs="Times New Roman"/>
          <w:sz w:val="28"/>
          <w:szCs w:val="28"/>
        </w:rPr>
        <w:t>)</w:t>
      </w:r>
    </w:p>
    <w:p w:rsidR="003956A4" w:rsidRPr="00A51D24" w:rsidRDefault="00EC09A3" w:rsidP="00395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 треугольнике синего цвета?</w:t>
      </w:r>
      <w:r w:rsidR="003956A4" w:rsidRPr="00A51D24">
        <w:rPr>
          <w:rFonts w:ascii="Times New Roman" w:hAnsi="Times New Roman" w:cs="Times New Roman"/>
          <w:sz w:val="28"/>
          <w:szCs w:val="28"/>
        </w:rPr>
        <w:t xml:space="preserve"> Посмотрите на результаты измерений, дайте определени</w:t>
      </w:r>
      <w:r w:rsidR="003956A4">
        <w:rPr>
          <w:rFonts w:ascii="Times New Roman" w:hAnsi="Times New Roman" w:cs="Times New Roman"/>
          <w:sz w:val="28"/>
          <w:szCs w:val="28"/>
        </w:rPr>
        <w:t>е равностороннего треугольника.</w:t>
      </w:r>
    </w:p>
    <w:p w:rsidR="00EC09A3" w:rsidRDefault="003956A4" w:rsidP="00395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D24">
        <w:rPr>
          <w:rFonts w:ascii="Times New Roman" w:hAnsi="Times New Roman" w:cs="Times New Roman"/>
          <w:sz w:val="28"/>
          <w:szCs w:val="28"/>
        </w:rPr>
        <w:t xml:space="preserve">Треугольник называется </w:t>
      </w:r>
      <w:r w:rsidRPr="00A51D24">
        <w:rPr>
          <w:rFonts w:ascii="Times New Roman" w:hAnsi="Times New Roman" w:cs="Times New Roman"/>
          <w:b/>
          <w:i/>
          <w:sz w:val="28"/>
          <w:szCs w:val="28"/>
        </w:rPr>
        <w:t>равносторонним</w:t>
      </w:r>
      <w:r w:rsidRPr="00A51D24">
        <w:rPr>
          <w:rFonts w:ascii="Times New Roman" w:hAnsi="Times New Roman" w:cs="Times New Roman"/>
          <w:sz w:val="28"/>
          <w:szCs w:val="28"/>
        </w:rPr>
        <w:t>, если…………………………………………………….</w:t>
      </w:r>
      <w:r w:rsidR="00EC09A3" w:rsidRPr="00EC09A3">
        <w:rPr>
          <w:rFonts w:ascii="Times New Roman" w:hAnsi="Times New Roman" w:cs="Times New Roman"/>
          <w:sz w:val="28"/>
          <w:szCs w:val="28"/>
        </w:rPr>
        <w:t xml:space="preserve"> </w:t>
      </w:r>
      <w:r w:rsidR="000B502C">
        <w:rPr>
          <w:sz w:val="28"/>
          <w:szCs w:val="28"/>
        </w:rPr>
        <w:t>(Слайд15</w:t>
      </w:r>
      <w:r w:rsidR="000B502C">
        <w:rPr>
          <w:rFonts w:ascii="Times New Roman" w:hAnsi="Times New Roman" w:cs="Times New Roman"/>
          <w:sz w:val="28"/>
          <w:szCs w:val="28"/>
        </w:rPr>
        <w:t>)</w:t>
      </w:r>
    </w:p>
    <w:p w:rsidR="003956A4" w:rsidRPr="00A51D24" w:rsidRDefault="003956A4" w:rsidP="00395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D24">
        <w:rPr>
          <w:rFonts w:ascii="Times New Roman" w:hAnsi="Times New Roman" w:cs="Times New Roman"/>
          <w:sz w:val="28"/>
          <w:szCs w:val="28"/>
        </w:rPr>
        <w:t>Можно ли равносторонний треугольник назвать равнобедренным</w:t>
      </w:r>
      <w:proofErr w:type="gramStart"/>
      <w:r w:rsidRPr="00A51D24">
        <w:rPr>
          <w:rFonts w:ascii="Times New Roman" w:hAnsi="Times New Roman" w:cs="Times New Roman"/>
          <w:sz w:val="28"/>
          <w:szCs w:val="28"/>
        </w:rPr>
        <w:t>?...........</w:t>
      </w:r>
      <w:proofErr w:type="gramEnd"/>
    </w:p>
    <w:p w:rsidR="003956A4" w:rsidRPr="00A51D24" w:rsidRDefault="003956A4" w:rsidP="00395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D24">
        <w:rPr>
          <w:rFonts w:ascii="Times New Roman" w:hAnsi="Times New Roman" w:cs="Times New Roman"/>
          <w:sz w:val="28"/>
          <w:szCs w:val="28"/>
        </w:rPr>
        <w:t>А равнобедренный – равносторонним</w:t>
      </w:r>
      <w:proofErr w:type="gramStart"/>
      <w:r w:rsidRPr="00A51D24">
        <w:rPr>
          <w:rFonts w:ascii="Times New Roman" w:hAnsi="Times New Roman" w:cs="Times New Roman"/>
          <w:sz w:val="28"/>
          <w:szCs w:val="28"/>
        </w:rPr>
        <w:t>?...........</w:t>
      </w:r>
      <w:proofErr w:type="gramEnd"/>
    </w:p>
    <w:p w:rsidR="00690278" w:rsidRPr="00EC09A3" w:rsidRDefault="003956A4" w:rsidP="00690278">
      <w:pPr>
        <w:tabs>
          <w:tab w:val="left" w:pos="2310"/>
        </w:tabs>
        <w:rPr>
          <w:i/>
          <w:sz w:val="28"/>
          <w:szCs w:val="28"/>
        </w:rPr>
      </w:pPr>
      <w:r w:rsidRPr="00A51D24">
        <w:rPr>
          <w:rFonts w:ascii="Times New Roman" w:hAnsi="Times New Roman" w:cs="Times New Roman"/>
          <w:sz w:val="28"/>
          <w:szCs w:val="28"/>
          <w:u w:val="single"/>
        </w:rPr>
        <w:t>Задание 3.</w:t>
      </w:r>
      <w:r w:rsidRPr="00A51D24">
        <w:rPr>
          <w:rFonts w:ascii="Times New Roman" w:hAnsi="Times New Roman" w:cs="Times New Roman"/>
          <w:sz w:val="28"/>
          <w:szCs w:val="28"/>
        </w:rPr>
        <w:t xml:space="preserve"> Равные стороны равнобедренного треугольника называются боковыми, а третья сторона – основанием</w:t>
      </w:r>
      <w:proofErr w:type="gramStart"/>
      <w:r w:rsidRPr="00A51D24">
        <w:rPr>
          <w:rFonts w:ascii="Times New Roman" w:hAnsi="Times New Roman" w:cs="Times New Roman"/>
          <w:sz w:val="28"/>
          <w:szCs w:val="28"/>
        </w:rPr>
        <w:t>.</w:t>
      </w:r>
      <w:r w:rsidR="00690278" w:rsidRPr="00EC09A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90278" w:rsidRPr="00EC09A3">
        <w:rPr>
          <w:rFonts w:ascii="Times New Roman" w:hAnsi="Times New Roman" w:cs="Times New Roman"/>
          <w:sz w:val="28"/>
          <w:szCs w:val="28"/>
        </w:rPr>
        <w:t>а треугольниках, которые лежат на партах подписать основания и боковые стороны.</w:t>
      </w:r>
      <w:r w:rsidR="00177835" w:rsidRPr="00177835">
        <w:rPr>
          <w:lang w:eastAsia="ru-RU"/>
        </w:rPr>
        <w:t xml:space="preserve"> </w:t>
      </w:r>
      <w:r w:rsidR="00177835" w:rsidRPr="00177835">
        <w:rPr>
          <w:rFonts w:ascii="Times New Roman" w:hAnsi="Times New Roman" w:cs="Times New Roman"/>
          <w:sz w:val="28"/>
          <w:szCs w:val="28"/>
        </w:rPr>
        <w:object w:dxaOrig="7197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50.75pt;height:187.45pt" o:ole="">
            <v:imagedata r:id="rId5" o:title=""/>
          </v:shape>
          <o:OLEObject Type="Embed" ProgID="PowerPoint.Slide.12" ShapeID="_x0000_i1039" DrawAspect="Content" ObjectID="_1541172251" r:id="rId6"/>
        </w:object>
      </w:r>
      <w:r w:rsidR="00177835">
        <w:rPr>
          <w:sz w:val="28"/>
          <w:szCs w:val="28"/>
        </w:rPr>
        <w:t>(Слайд16</w:t>
      </w:r>
      <w:r w:rsidR="00177835">
        <w:rPr>
          <w:rFonts w:ascii="Times New Roman" w:hAnsi="Times New Roman" w:cs="Times New Roman"/>
          <w:sz w:val="28"/>
          <w:szCs w:val="28"/>
        </w:rPr>
        <w:t>)</w:t>
      </w:r>
    </w:p>
    <w:p w:rsidR="003956A4" w:rsidRPr="00CC4D62" w:rsidRDefault="003956A4" w:rsidP="003956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D62">
        <w:rPr>
          <w:rFonts w:ascii="Times New Roman" w:hAnsi="Times New Roman"/>
          <w:sz w:val="28"/>
          <w:szCs w:val="28"/>
          <w:u w:val="single"/>
        </w:rPr>
        <w:t>Задание 4.</w:t>
      </w:r>
      <w:r w:rsidRPr="00CC4D62">
        <w:rPr>
          <w:rFonts w:ascii="Times New Roman" w:hAnsi="Times New Roman"/>
          <w:sz w:val="28"/>
          <w:szCs w:val="28"/>
        </w:rPr>
        <w:t xml:space="preserve"> Измерьте углы в равнобедренных треугольниках:</w:t>
      </w:r>
    </w:p>
    <w:p w:rsidR="003956A4" w:rsidRPr="00B020ED" w:rsidRDefault="00EC09A3" w:rsidP="003956A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20E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ряд</w:t>
      </w:r>
      <w:r w:rsidRPr="00B020ED">
        <w:rPr>
          <w:rFonts w:ascii="Times New Roman" w:hAnsi="Times New Roman"/>
          <w:sz w:val="28"/>
          <w:szCs w:val="28"/>
        </w:rPr>
        <w:t xml:space="preserve"> </w:t>
      </w:r>
      <w:r w:rsidR="003956A4" w:rsidRPr="00B020ED">
        <w:rPr>
          <w:rFonts w:ascii="Times New Roman" w:hAnsi="Times New Roman"/>
          <w:sz w:val="28"/>
          <w:szCs w:val="28"/>
        </w:rPr>
        <w:t>в ∆</w:t>
      </w:r>
      <w:r>
        <w:rPr>
          <w:rFonts w:ascii="Times New Roman" w:hAnsi="Times New Roman"/>
          <w:sz w:val="28"/>
          <w:szCs w:val="28"/>
        </w:rPr>
        <w:t xml:space="preserve"> красного цвета</w:t>
      </w:r>
      <w:r w:rsidR="003956A4" w:rsidRPr="00B020ED">
        <w:rPr>
          <w:rFonts w:ascii="Times New Roman" w:hAnsi="Times New Roman"/>
          <w:sz w:val="28"/>
          <w:szCs w:val="28"/>
        </w:rPr>
        <w:t xml:space="preserve">: </w:t>
      </w:r>
      <w:r w:rsidRPr="00EC09A3">
        <w:rPr>
          <w:noProof/>
          <w:position w:val="-4"/>
          <w:sz w:val="28"/>
          <w:szCs w:val="28"/>
        </w:rPr>
        <w:object w:dxaOrig="260" w:dyaOrig="240">
          <v:shape id="_x0000_i1025" type="#_x0000_t75" style="width:12.4pt;height:12.4pt" o:ole="">
            <v:imagedata r:id="rId7" o:title=""/>
          </v:shape>
          <o:OLEObject Type="Embed" ProgID="Equation.3" ShapeID="_x0000_i1025" DrawAspect="Content" ObjectID="_1541172252" r:id="rId8"/>
        </w:object>
      </w:r>
      <w:r>
        <w:rPr>
          <w:rFonts w:ascii="Times New Roman" w:hAnsi="Times New Roman"/>
          <w:noProof/>
          <w:position w:val="-4"/>
          <w:sz w:val="28"/>
          <w:szCs w:val="28"/>
          <w:lang w:eastAsia="ru-RU"/>
        </w:rPr>
        <w:t>1</w:t>
      </w:r>
      <w:r w:rsidR="003956A4" w:rsidRPr="00B020ED">
        <w:rPr>
          <w:rFonts w:ascii="Times New Roman" w:hAnsi="Times New Roman"/>
          <w:noProof/>
          <w:position w:val="-4"/>
          <w:sz w:val="28"/>
          <w:szCs w:val="28"/>
          <w:lang w:eastAsia="ru-RU"/>
        </w:rPr>
        <w:t xml:space="preserve"> = ……; </w:t>
      </w:r>
      <w:r w:rsidR="003956A4" w:rsidRPr="00B020ED">
        <w:rPr>
          <w:noProof/>
          <w:sz w:val="28"/>
          <w:szCs w:val="28"/>
        </w:rPr>
        <w:object w:dxaOrig="260" w:dyaOrig="240">
          <v:shape id="_x0000_i1026" type="#_x0000_t75" style="width:12.4pt;height:12.4pt" o:ole="">
            <v:imagedata r:id="rId9" o:title=""/>
          </v:shape>
          <o:OLEObject Type="Embed" ProgID="Equation.3" ShapeID="_x0000_i1026" DrawAspect="Content" ObjectID="_1541172253" r:id="rId10"/>
        </w:object>
      </w:r>
      <w:r>
        <w:rPr>
          <w:rFonts w:ascii="Times New Roman" w:hAnsi="Times New Roman"/>
          <w:noProof/>
          <w:position w:val="-4"/>
          <w:sz w:val="28"/>
          <w:szCs w:val="28"/>
          <w:lang w:eastAsia="ru-RU"/>
        </w:rPr>
        <w:t>2</w:t>
      </w:r>
      <w:r w:rsidR="003956A4" w:rsidRPr="00B020ED">
        <w:rPr>
          <w:rFonts w:ascii="Times New Roman" w:hAnsi="Times New Roman"/>
          <w:noProof/>
          <w:position w:val="-4"/>
          <w:sz w:val="28"/>
          <w:szCs w:val="28"/>
          <w:lang w:eastAsia="ru-RU"/>
        </w:rPr>
        <w:t xml:space="preserve"> = …….; </w:t>
      </w:r>
      <w:r w:rsidR="003956A4" w:rsidRPr="00B020ED">
        <w:rPr>
          <w:noProof/>
          <w:sz w:val="28"/>
          <w:szCs w:val="28"/>
        </w:rPr>
        <w:object w:dxaOrig="260" w:dyaOrig="240">
          <v:shape id="_x0000_i1027" type="#_x0000_t75" style="width:12.4pt;height:12.4pt" o:ole="">
            <v:imagedata r:id="rId9" o:title=""/>
          </v:shape>
          <o:OLEObject Type="Embed" ProgID="Equation.3" ShapeID="_x0000_i1027" DrawAspect="Content" ObjectID="_1541172254" r:id="rId11"/>
        </w:object>
      </w:r>
      <w:r>
        <w:rPr>
          <w:rFonts w:ascii="Times New Roman" w:hAnsi="Times New Roman"/>
          <w:noProof/>
          <w:position w:val="-4"/>
          <w:sz w:val="28"/>
          <w:szCs w:val="28"/>
          <w:lang w:eastAsia="ru-RU"/>
        </w:rPr>
        <w:t>3</w:t>
      </w:r>
      <w:r w:rsidR="003956A4" w:rsidRPr="00B020ED">
        <w:rPr>
          <w:rFonts w:ascii="Times New Roman" w:hAnsi="Times New Roman"/>
          <w:noProof/>
          <w:position w:val="-4"/>
          <w:sz w:val="28"/>
          <w:szCs w:val="28"/>
          <w:lang w:eastAsia="ru-RU"/>
        </w:rPr>
        <w:t xml:space="preserve"> = …….</w:t>
      </w:r>
    </w:p>
    <w:p w:rsidR="003956A4" w:rsidRPr="00EC09A3" w:rsidRDefault="0093760A" w:rsidP="003956A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noProof/>
          <w:position w:val="-4"/>
          <w:sz w:val="28"/>
          <w:szCs w:val="28"/>
          <w:lang w:eastAsia="ru-RU"/>
        </w:rPr>
      </w:pPr>
      <w:r w:rsidRPr="00B020ED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ряд</w:t>
      </w:r>
      <w:r w:rsidR="00EC09A3" w:rsidRPr="00B020ED">
        <w:rPr>
          <w:rFonts w:ascii="Times New Roman" w:hAnsi="Times New Roman"/>
          <w:sz w:val="28"/>
          <w:szCs w:val="28"/>
        </w:rPr>
        <w:t xml:space="preserve"> </w:t>
      </w:r>
      <w:r w:rsidR="003956A4" w:rsidRPr="00B020ED">
        <w:rPr>
          <w:rFonts w:ascii="Times New Roman" w:hAnsi="Times New Roman"/>
          <w:sz w:val="28"/>
          <w:szCs w:val="28"/>
        </w:rPr>
        <w:t>в</w:t>
      </w:r>
      <w:r w:rsidR="003956A4" w:rsidRPr="00EC09A3">
        <w:rPr>
          <w:rFonts w:ascii="Times New Roman" w:hAnsi="Times New Roman"/>
          <w:sz w:val="28"/>
          <w:szCs w:val="28"/>
        </w:rPr>
        <w:t xml:space="preserve"> ∆</w:t>
      </w:r>
      <w:r w:rsidR="00EC09A3">
        <w:rPr>
          <w:rFonts w:ascii="Times New Roman" w:hAnsi="Times New Roman"/>
          <w:sz w:val="28"/>
          <w:szCs w:val="28"/>
        </w:rPr>
        <w:t xml:space="preserve"> зеленого цвета</w:t>
      </w:r>
      <w:r w:rsidR="003956A4" w:rsidRPr="00EC09A3">
        <w:rPr>
          <w:rFonts w:ascii="Times New Roman" w:hAnsi="Times New Roman"/>
          <w:sz w:val="28"/>
          <w:szCs w:val="28"/>
        </w:rPr>
        <w:t xml:space="preserve">: </w:t>
      </w:r>
      <w:r w:rsidR="003956A4" w:rsidRPr="00B020ED">
        <w:rPr>
          <w:noProof/>
          <w:sz w:val="28"/>
          <w:szCs w:val="28"/>
        </w:rPr>
        <w:object w:dxaOrig="260" w:dyaOrig="240">
          <v:shape id="_x0000_i1028" type="#_x0000_t75" style="width:12.4pt;height:12.4pt" o:ole="">
            <v:imagedata r:id="rId9" o:title=""/>
          </v:shape>
          <o:OLEObject Type="Embed" ProgID="Equation.3" ShapeID="_x0000_i1028" DrawAspect="Content" ObjectID="_1541172255" r:id="rId12"/>
        </w:object>
      </w:r>
      <w:r w:rsid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>1</w:t>
      </w:r>
      <w:r w:rsidR="003956A4" w:rsidRP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 xml:space="preserve"> = ……; </w:t>
      </w:r>
      <w:r w:rsidR="003956A4" w:rsidRPr="00B020ED">
        <w:rPr>
          <w:noProof/>
          <w:sz w:val="28"/>
          <w:szCs w:val="28"/>
        </w:rPr>
        <w:object w:dxaOrig="260" w:dyaOrig="240">
          <v:shape id="_x0000_i1029" type="#_x0000_t75" style="width:12.4pt;height:12.4pt" o:ole="">
            <v:imagedata r:id="rId9" o:title=""/>
          </v:shape>
          <o:OLEObject Type="Embed" ProgID="Equation.3" ShapeID="_x0000_i1029" DrawAspect="Content" ObjectID="_1541172256" r:id="rId13"/>
        </w:object>
      </w:r>
      <w:r w:rsid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>2</w:t>
      </w:r>
      <w:r w:rsidR="003956A4" w:rsidRP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 xml:space="preserve"> = …….; </w:t>
      </w:r>
      <w:r w:rsidR="003956A4" w:rsidRPr="00B020ED">
        <w:rPr>
          <w:noProof/>
          <w:sz w:val="28"/>
          <w:szCs w:val="28"/>
        </w:rPr>
        <w:object w:dxaOrig="260" w:dyaOrig="240">
          <v:shape id="_x0000_i1030" type="#_x0000_t75" style="width:12.4pt;height:12.4pt" o:ole="">
            <v:imagedata r:id="rId9" o:title=""/>
          </v:shape>
          <o:OLEObject Type="Embed" ProgID="Equation.3" ShapeID="_x0000_i1030" DrawAspect="Content" ObjectID="_1541172257" r:id="rId14"/>
        </w:object>
      </w:r>
      <w:r w:rsid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>3</w:t>
      </w:r>
      <w:r w:rsidR="003956A4" w:rsidRP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 xml:space="preserve"> = …….</w:t>
      </w:r>
    </w:p>
    <w:p w:rsidR="003956A4" w:rsidRPr="00EC09A3" w:rsidRDefault="0093760A" w:rsidP="003956A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noProof/>
          <w:position w:val="-4"/>
          <w:sz w:val="28"/>
          <w:szCs w:val="28"/>
          <w:lang w:eastAsia="ru-RU"/>
        </w:rPr>
      </w:pPr>
      <w:r w:rsidRPr="00B020ED">
        <w:rPr>
          <w:rFonts w:ascii="Times New Roman" w:hAnsi="Times New Roman"/>
          <w:sz w:val="28"/>
          <w:szCs w:val="28"/>
          <w:lang w:val="en-US"/>
        </w:rPr>
        <w:t>III</w:t>
      </w:r>
      <w:r w:rsidRPr="00CC4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</w:t>
      </w:r>
      <w:r w:rsidR="00EC09A3" w:rsidRPr="00B020ED">
        <w:rPr>
          <w:rFonts w:ascii="Times New Roman" w:hAnsi="Times New Roman"/>
          <w:sz w:val="28"/>
          <w:szCs w:val="28"/>
        </w:rPr>
        <w:t xml:space="preserve"> </w:t>
      </w:r>
      <w:r w:rsidR="003956A4" w:rsidRPr="00B020ED">
        <w:rPr>
          <w:rFonts w:ascii="Times New Roman" w:hAnsi="Times New Roman"/>
          <w:sz w:val="28"/>
          <w:szCs w:val="28"/>
        </w:rPr>
        <w:t>в</w:t>
      </w:r>
      <w:r w:rsidR="003956A4" w:rsidRPr="00EC09A3">
        <w:rPr>
          <w:rFonts w:ascii="Times New Roman" w:hAnsi="Times New Roman"/>
          <w:sz w:val="28"/>
          <w:szCs w:val="28"/>
        </w:rPr>
        <w:t xml:space="preserve"> ∆</w:t>
      </w:r>
      <w:r w:rsidR="00EC09A3">
        <w:rPr>
          <w:rFonts w:ascii="Times New Roman" w:hAnsi="Times New Roman"/>
          <w:sz w:val="28"/>
          <w:szCs w:val="28"/>
        </w:rPr>
        <w:t xml:space="preserve"> синего цвета</w:t>
      </w:r>
      <w:r w:rsidR="003956A4" w:rsidRPr="00EC09A3">
        <w:rPr>
          <w:rFonts w:ascii="Times New Roman" w:hAnsi="Times New Roman"/>
          <w:sz w:val="28"/>
          <w:szCs w:val="28"/>
        </w:rPr>
        <w:t xml:space="preserve">: </w:t>
      </w:r>
      <w:r w:rsidR="003956A4" w:rsidRPr="00B020ED">
        <w:rPr>
          <w:noProof/>
          <w:sz w:val="28"/>
          <w:szCs w:val="28"/>
        </w:rPr>
        <w:object w:dxaOrig="260" w:dyaOrig="240">
          <v:shape id="_x0000_i1031" type="#_x0000_t75" style="width:12.4pt;height:12.4pt" o:ole="">
            <v:imagedata r:id="rId9" o:title=""/>
          </v:shape>
          <o:OLEObject Type="Embed" ProgID="Equation.3" ShapeID="_x0000_i1031" DrawAspect="Content" ObjectID="_1541172258" r:id="rId15"/>
        </w:object>
      </w:r>
      <w:r w:rsid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>1</w:t>
      </w:r>
      <w:r w:rsidR="003956A4" w:rsidRP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 xml:space="preserve"> = ……; </w:t>
      </w:r>
      <w:r w:rsidR="003956A4" w:rsidRPr="00B020ED">
        <w:rPr>
          <w:noProof/>
          <w:sz w:val="28"/>
          <w:szCs w:val="28"/>
        </w:rPr>
        <w:object w:dxaOrig="260" w:dyaOrig="240">
          <v:shape id="_x0000_i1032" type="#_x0000_t75" style="width:12.4pt;height:12.4pt" o:ole="">
            <v:imagedata r:id="rId9" o:title=""/>
          </v:shape>
          <o:OLEObject Type="Embed" ProgID="Equation.3" ShapeID="_x0000_i1032" DrawAspect="Content" ObjectID="_1541172259" r:id="rId16"/>
        </w:object>
      </w:r>
      <w:r w:rsid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>2</w:t>
      </w:r>
      <w:r w:rsidR="003956A4" w:rsidRP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 xml:space="preserve"> = …….; </w:t>
      </w:r>
      <w:r w:rsidR="003956A4" w:rsidRPr="00B020ED">
        <w:rPr>
          <w:noProof/>
          <w:sz w:val="28"/>
          <w:szCs w:val="28"/>
        </w:rPr>
        <w:object w:dxaOrig="260" w:dyaOrig="240">
          <v:shape id="_x0000_i1033" type="#_x0000_t75" style="width:12.4pt;height:12.4pt" o:ole="">
            <v:imagedata r:id="rId9" o:title=""/>
          </v:shape>
          <o:OLEObject Type="Embed" ProgID="Equation.3" ShapeID="_x0000_i1033" DrawAspect="Content" ObjectID="_1541172260" r:id="rId17"/>
        </w:object>
      </w:r>
      <w:r w:rsid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>3</w:t>
      </w:r>
      <w:r w:rsidR="003956A4" w:rsidRPr="00EC09A3">
        <w:rPr>
          <w:rFonts w:ascii="Times New Roman" w:hAnsi="Times New Roman"/>
          <w:noProof/>
          <w:position w:val="-4"/>
          <w:sz w:val="28"/>
          <w:szCs w:val="28"/>
          <w:lang w:eastAsia="ru-RU"/>
        </w:rPr>
        <w:t xml:space="preserve"> = …….</w:t>
      </w:r>
    </w:p>
    <w:p w:rsidR="003956A4" w:rsidRPr="00B020ED" w:rsidRDefault="003956A4" w:rsidP="003956A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noProof/>
          <w:position w:val="-4"/>
          <w:sz w:val="28"/>
          <w:szCs w:val="28"/>
          <w:lang w:eastAsia="ru-RU"/>
        </w:rPr>
      </w:pPr>
      <w:r w:rsidRPr="00B020ED">
        <w:rPr>
          <w:rFonts w:ascii="Times New Roman" w:hAnsi="Times New Roman"/>
          <w:noProof/>
          <w:position w:val="-4"/>
          <w:sz w:val="28"/>
          <w:szCs w:val="28"/>
          <w:lang w:eastAsia="ru-RU"/>
        </w:rPr>
        <w:t>Сравните результаты измерений и сделайте вывод:</w:t>
      </w:r>
    </w:p>
    <w:p w:rsidR="003956A4" w:rsidRDefault="003956A4" w:rsidP="003956A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noProof/>
          <w:position w:val="-4"/>
          <w:sz w:val="28"/>
          <w:szCs w:val="28"/>
          <w:lang w:eastAsia="ru-RU"/>
        </w:rPr>
      </w:pPr>
      <w:r w:rsidRPr="00F77A72">
        <w:rPr>
          <w:rFonts w:ascii="Times New Roman" w:hAnsi="Times New Roman"/>
          <w:noProof/>
          <w:position w:val="-4"/>
          <w:sz w:val="28"/>
          <w:szCs w:val="28"/>
          <w:lang w:eastAsia="ru-RU"/>
        </w:rPr>
        <w:lastRenderedPageBreak/>
        <w:t xml:space="preserve">В равнобедренном треугольнике углы……………………………………………………………….. </w:t>
      </w:r>
      <w:r w:rsidR="00177835">
        <w:rPr>
          <w:sz w:val="28"/>
          <w:szCs w:val="28"/>
        </w:rPr>
        <w:t>(Слайд17</w:t>
      </w:r>
      <w:r w:rsidR="00177835">
        <w:rPr>
          <w:rFonts w:ascii="Times New Roman" w:hAnsi="Times New Roman"/>
          <w:sz w:val="28"/>
          <w:szCs w:val="28"/>
        </w:rPr>
        <w:t>)</w:t>
      </w:r>
    </w:p>
    <w:p w:rsidR="0093760A" w:rsidRDefault="0093760A" w:rsidP="0093760A">
      <w:pPr>
        <w:spacing w:after="0" w:line="240" w:lineRule="auto"/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t xml:space="preserve"> Как вы активно шагаете к знаниям. Обратимся же к учебнику и послушаем правильные формулировки. Стр…</w:t>
      </w:r>
    </w:p>
    <w:p w:rsidR="0093760A" w:rsidRDefault="0093760A" w:rsidP="0093760A">
      <w:pPr>
        <w:spacing w:after="0" w:line="240" w:lineRule="auto"/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</w:pPr>
    </w:p>
    <w:p w:rsidR="0093760A" w:rsidRDefault="0093760A" w:rsidP="0093760A">
      <w:pPr>
        <w:spacing w:after="0" w:line="240" w:lineRule="auto"/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t>А теперь помогите мне доказать теорему о 1-ом свойстве  равнобедренного треугольника.</w:t>
      </w:r>
    </w:p>
    <w:p w:rsidR="0093760A" w:rsidRDefault="0093760A" w:rsidP="0093760A">
      <w:pPr>
        <w:pStyle w:val="a3"/>
        <w:numPr>
          <w:ilvl w:val="0"/>
          <w:numId w:val="8"/>
        </w:numPr>
        <w:suppressAutoHyphens w:val="0"/>
        <w:spacing w:after="0" w:line="240" w:lineRule="auto"/>
        <w:contextualSpacing/>
        <w:rPr>
          <w:rFonts w:ascii="Times New Roman" w:hAnsi="Times New Roman"/>
          <w:noProof/>
          <w:position w:val="-4"/>
          <w:sz w:val="24"/>
          <w:szCs w:val="24"/>
          <w:lang w:eastAsia="ru-RU"/>
        </w:rPr>
      </w:pPr>
    </w:p>
    <w:p w:rsidR="0093760A" w:rsidRDefault="0093760A" w:rsidP="0093760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Теорема.</w:t>
      </w:r>
      <w:r>
        <w:rPr>
          <w:rFonts w:ascii="Times New Roman" w:hAnsi="Times New Roman" w:cs="Times New Roman"/>
          <w:sz w:val="24"/>
          <w:szCs w:val="24"/>
        </w:rPr>
        <w:t xml:space="preserve"> В равнобедренном треугольнике углы при основании равны.</w:t>
      </w:r>
      <w:r w:rsidR="00177835" w:rsidRPr="00177835">
        <w:rPr>
          <w:sz w:val="28"/>
          <w:szCs w:val="28"/>
        </w:rPr>
        <w:t xml:space="preserve"> </w:t>
      </w:r>
      <w:r w:rsidR="00177835">
        <w:rPr>
          <w:sz w:val="28"/>
          <w:szCs w:val="28"/>
        </w:rPr>
        <w:t>(Слайд18</w:t>
      </w:r>
      <w:r w:rsidR="001778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Частично стёрты записи доказательства  на доске.  Необходимо их восстановить. Смотрим, думаем, кто догадался – поднимает руку. Стараемся понять и запомнить доказательство, проще будет дома повторить.</w:t>
      </w:r>
      <w:r w:rsidR="00177835" w:rsidRPr="00177835">
        <w:rPr>
          <w:sz w:val="28"/>
          <w:szCs w:val="28"/>
        </w:rPr>
        <w:t xml:space="preserve"> </w:t>
      </w:r>
    </w:p>
    <w:p w:rsidR="005F51F9" w:rsidRDefault="005F51F9" w:rsidP="0093760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F9" w:rsidRDefault="005F51F9" w:rsidP="0093760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F9" w:rsidRDefault="005F51F9" w:rsidP="0093760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F9" w:rsidRDefault="005F51F9" w:rsidP="0093760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60A" w:rsidRDefault="006B15BC" w:rsidP="0093760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8pt;margin-top:3.9pt;width:18pt;height:27pt;z-index:251653120" stroked="f">
            <v:textbox style="mso-next-textbox:#_x0000_s1027">
              <w:txbxContent>
                <w:p w:rsidR="0093760A" w:rsidRDefault="0093760A" w:rsidP="009376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</w:p>
    <w:p w:rsidR="0093760A" w:rsidRDefault="006B15BC" w:rsidP="0093760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C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81pt;margin-top:1.8pt;width:1in;height:90pt;z-index:251654144"/>
        </w:pict>
      </w:r>
      <w:r w:rsidRPr="006B15BC">
        <w:pict>
          <v:line id="_x0000_s1029" style="position:absolute;z-index:251655168" from="117pt,1.8pt" to="117pt,91.8pt"/>
        </w:pict>
      </w:r>
      <w:r w:rsidR="009376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760A">
        <w:rPr>
          <w:rFonts w:ascii="Times New Roman" w:hAnsi="Times New Roman" w:cs="Times New Roman"/>
          <w:sz w:val="24"/>
          <w:szCs w:val="24"/>
        </w:rPr>
        <w:tab/>
        <w:t>Дано:</w:t>
      </w:r>
    </w:p>
    <w:p w:rsidR="0093760A" w:rsidRDefault="0093760A" w:rsidP="0093760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Δ АВС - ………………</w:t>
      </w:r>
    </w:p>
    <w:p w:rsidR="0093760A" w:rsidRDefault="0093760A" w:rsidP="0093760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Доказать:</w:t>
      </w:r>
      <w:r w:rsidRPr="0093760A">
        <w:rPr>
          <w:noProof/>
          <w:sz w:val="28"/>
          <w:szCs w:val="28"/>
        </w:rPr>
        <w:t xml:space="preserve"> </w:t>
      </w:r>
      <w:r w:rsidRPr="00B020ED">
        <w:rPr>
          <w:noProof/>
          <w:sz w:val="28"/>
          <w:szCs w:val="28"/>
        </w:rPr>
        <w:object w:dxaOrig="260" w:dyaOrig="240">
          <v:shape id="_x0000_i1034" type="#_x0000_t75" style="width:12.4pt;height:12.4pt" o:ole="">
            <v:imagedata r:id="rId9" o:title=""/>
          </v:shape>
          <o:OLEObject Type="Embed" ProgID="Equation.3" ShapeID="_x0000_i1034" DrawAspect="Content" ObjectID="_1541172261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… =</w:t>
      </w:r>
      <w:r w:rsidRPr="00B020ED">
        <w:rPr>
          <w:noProof/>
          <w:sz w:val="28"/>
          <w:szCs w:val="28"/>
        </w:rPr>
        <w:object w:dxaOrig="260" w:dyaOrig="240">
          <v:shape id="_x0000_i1035" type="#_x0000_t75" style="width:12.4pt;height:12.4pt" o:ole="">
            <v:imagedata r:id="rId9" o:title=""/>
          </v:shape>
          <o:OLEObject Type="Embed" ProgID="Equation.3" ShapeID="_x0000_i1035" DrawAspect="Content" ObjectID="_1541172262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….. </w:t>
      </w:r>
    </w:p>
    <w:p w:rsidR="0093760A" w:rsidRDefault="0093760A" w:rsidP="0093760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93760A" w:rsidRDefault="0093760A" w:rsidP="0093760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60A" w:rsidRDefault="0093760A" w:rsidP="009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60A" w:rsidRDefault="006B15BC" w:rsidP="009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C">
        <w:pict>
          <v:shape id="_x0000_s1026" type="#_x0000_t202" style="position:absolute;margin-left:108pt;margin-top:17.55pt;width:18pt;height:27pt;z-index:251656192" stroked="f">
            <v:textbox style="mso-next-textbox:#_x0000_s1026">
              <w:txbxContent>
                <w:p w:rsidR="0093760A" w:rsidRDefault="0093760A" w:rsidP="009376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6B15BC">
        <w:pict>
          <v:shape id="_x0000_s1031" type="#_x0000_t202" style="position:absolute;margin-left:153pt;margin-top:4pt;width:18pt;height:27pt;z-index:251657216" stroked="f">
            <v:textbox style="mso-next-textbox:#_x0000_s1031">
              <w:txbxContent>
                <w:p w:rsidR="0093760A" w:rsidRDefault="0093760A" w:rsidP="009376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6B15BC">
        <w:pict>
          <v:shape id="_x0000_s1030" type="#_x0000_t202" style="position:absolute;margin-left:63pt;margin-top:7.55pt;width:18pt;height:27pt;z-index:251658240" stroked="f">
            <v:textbox style="mso-next-textbox:#_x0000_s1030">
              <w:txbxContent>
                <w:p w:rsidR="0093760A" w:rsidRDefault="0093760A" w:rsidP="009376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93760A" w:rsidRDefault="0093760A" w:rsidP="009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79B" w:rsidRDefault="0090679B" w:rsidP="009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60A" w:rsidRDefault="0093760A" w:rsidP="009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Доказательство.</w:t>
      </w:r>
    </w:p>
    <w:p w:rsidR="0093760A" w:rsidRDefault="0093760A" w:rsidP="0093760A">
      <w:pPr>
        <w:pStyle w:val="a3"/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Проведем биссектрису В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3760A" w:rsidRDefault="006B15BC" w:rsidP="0093760A">
      <w:pPr>
        <w:pStyle w:val="a3"/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15BC">
        <w:rPr>
          <w:rFonts w:asciiTheme="minorHAnsi" w:hAnsiTheme="minorHAnsi" w:cstheme="minorBidi"/>
          <w:lang w:eastAsia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258.5pt;margin-top:12pt;width:18pt;height:45pt;z-index:251659264"/>
        </w:pict>
      </w:r>
      <w:r w:rsidR="0093760A">
        <w:rPr>
          <w:rFonts w:ascii="Times New Roman" w:hAnsi="Times New Roman"/>
          <w:sz w:val="24"/>
          <w:szCs w:val="24"/>
        </w:rPr>
        <w:t>Рассмотрим Δ ……… и Δ ………..:</w:t>
      </w:r>
    </w:p>
    <w:p w:rsidR="0093760A" w:rsidRDefault="0093760A" w:rsidP="0093760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  = …….. (т.к. Δ АВС - равнобедренный);</w:t>
      </w:r>
    </w:p>
    <w:p w:rsidR="0093760A" w:rsidRDefault="0093760A" w:rsidP="0093760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0ED">
        <w:rPr>
          <w:noProof/>
          <w:sz w:val="28"/>
          <w:szCs w:val="28"/>
        </w:rPr>
        <w:object w:dxaOrig="260" w:dyaOrig="240">
          <v:shape id="_x0000_i1036" type="#_x0000_t75" style="width:12.4pt;height:12.4pt" o:ole="">
            <v:imagedata r:id="rId9" o:title=""/>
          </v:shape>
          <o:OLEObject Type="Embed" ProgID="Equation.3" ShapeID="_x0000_i1036" DrawAspect="Content" ObjectID="_1541172263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АВ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………(т.к. В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- ………Δ АВС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Pr="006B15B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7" type="#_x0000_t75" style="width:14.9pt;height:12.4pt" o:ole="">
            <v:imagedata r:id="rId21" o:title=""/>
          </v:shape>
          <o:OLEObject Type="Embed" ProgID="Equation.3" ShapeID="_x0000_i1037" DrawAspect="Content" ObjectID="_1541172264" r:id="rId22"/>
        </w:object>
      </w:r>
      <w:r>
        <w:rPr>
          <w:rFonts w:ascii="Times New Roman" w:hAnsi="Times New Roman" w:cs="Times New Roman"/>
          <w:sz w:val="24"/>
          <w:szCs w:val="24"/>
        </w:rPr>
        <w:t>………….. = …………..</w:t>
      </w:r>
    </w:p>
    <w:p w:rsidR="0093760A" w:rsidRDefault="0093760A" w:rsidP="0093760A">
      <w:pPr>
        <w:numPr>
          <w:ilvl w:val="0"/>
          <w:numId w:val="10"/>
        </w:numPr>
        <w:tabs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 – общая сторона                                           (по двум сторонам и………………)</w:t>
      </w:r>
    </w:p>
    <w:p w:rsidR="0093760A" w:rsidRDefault="0093760A" w:rsidP="009376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760A" w:rsidRDefault="0093760A" w:rsidP="009376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  ……… = ………., ч.т.д.</w:t>
      </w:r>
    </w:p>
    <w:p w:rsidR="0093760A" w:rsidRDefault="0093760A" w:rsidP="0093760A">
      <w:pPr>
        <w:spacing w:after="0" w:line="240" w:lineRule="auto"/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</w:pPr>
    </w:p>
    <w:p w:rsidR="0093760A" w:rsidRDefault="0093760A" w:rsidP="0093760A">
      <w:pPr>
        <w:spacing w:after="0" w:line="240" w:lineRule="auto"/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t>У равнобедренного треугольника есть ещё одно свойство.</w:t>
      </w:r>
    </w:p>
    <w:p w:rsidR="0093760A" w:rsidRDefault="0093760A" w:rsidP="0093760A">
      <w:pPr>
        <w:spacing w:after="0" w:line="240" w:lineRule="auto"/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</w:pPr>
    </w:p>
    <w:p w:rsidR="0093760A" w:rsidRDefault="0093760A" w:rsidP="009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Свойство 2. В </w:t>
      </w:r>
      <w:r>
        <w:rPr>
          <w:rFonts w:ascii="Times New Roman" w:hAnsi="Times New Roman" w:cs="Times New Roman"/>
          <w:b/>
          <w:i/>
          <w:sz w:val="24"/>
          <w:szCs w:val="24"/>
        </w:rPr>
        <w:t>равнобедренном</w:t>
      </w:r>
      <w:r>
        <w:rPr>
          <w:rFonts w:ascii="Times New Roman" w:hAnsi="Times New Roman" w:cs="Times New Roman"/>
          <w:sz w:val="24"/>
          <w:szCs w:val="24"/>
        </w:rPr>
        <w:t xml:space="preserve"> треугольнике </w:t>
      </w:r>
      <w:r>
        <w:rPr>
          <w:rFonts w:ascii="Times New Roman" w:hAnsi="Times New Roman" w:cs="Times New Roman"/>
          <w:b/>
          <w:i/>
          <w:sz w:val="24"/>
          <w:szCs w:val="24"/>
        </w:rPr>
        <w:t>биссектриса</w:t>
      </w:r>
      <w:r>
        <w:rPr>
          <w:rFonts w:ascii="Times New Roman" w:hAnsi="Times New Roman" w:cs="Times New Roman"/>
          <w:sz w:val="24"/>
          <w:szCs w:val="24"/>
        </w:rPr>
        <w:t xml:space="preserve">, проведенная к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основанию</w:t>
      </w:r>
      <w:r>
        <w:rPr>
          <w:rFonts w:ascii="Times New Roman" w:hAnsi="Times New Roman" w:cs="Times New Roman"/>
          <w:sz w:val="24"/>
          <w:szCs w:val="24"/>
        </w:rPr>
        <w:t>, является медианой  и высотой.</w:t>
      </w:r>
      <w:proofErr w:type="gramStart"/>
      <w:r w:rsidR="001637B1" w:rsidRPr="001637B1">
        <w:rPr>
          <w:rFonts w:ascii="Times New Roman" w:hAnsi="Times New Roman" w:cs="Times New Roman"/>
          <w:sz w:val="24"/>
          <w:szCs w:val="24"/>
        </w:rPr>
        <w:t xml:space="preserve"> </w:t>
      </w:r>
      <w:r w:rsidR="001637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37B1" w:rsidRPr="00177835">
        <w:rPr>
          <w:sz w:val="28"/>
          <w:szCs w:val="28"/>
        </w:rPr>
        <w:t xml:space="preserve"> </w:t>
      </w:r>
      <w:r w:rsidR="001637B1">
        <w:rPr>
          <w:sz w:val="28"/>
          <w:szCs w:val="28"/>
        </w:rPr>
        <w:t>(Слайд19</w:t>
      </w:r>
      <w:r w:rsidR="001637B1">
        <w:rPr>
          <w:rFonts w:ascii="Times New Roman" w:hAnsi="Times New Roman" w:cs="Times New Roman"/>
          <w:sz w:val="28"/>
          <w:szCs w:val="28"/>
        </w:rPr>
        <w:t>)</w:t>
      </w:r>
    </w:p>
    <w:p w:rsidR="0093760A" w:rsidRDefault="0093760A" w:rsidP="009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 прочитаете доказательство самостоятельно и постараетесь запомнить. На следующем уроке мы его подробнее разберём.</w:t>
      </w:r>
    </w:p>
    <w:p w:rsidR="007A76BD" w:rsidRDefault="007A76BD" w:rsidP="009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98B" w:rsidRPr="0090679B" w:rsidRDefault="00C944AE" w:rsidP="009067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="007A76BD">
        <w:rPr>
          <w:b/>
          <w:i/>
          <w:sz w:val="28"/>
          <w:szCs w:val="28"/>
          <w:u w:val="single"/>
        </w:rPr>
        <w:t>)</w:t>
      </w:r>
      <w:r w:rsidR="007A76BD" w:rsidRPr="00173996">
        <w:rPr>
          <w:b/>
          <w:i/>
          <w:sz w:val="28"/>
          <w:szCs w:val="28"/>
          <w:u w:val="single"/>
        </w:rPr>
        <w:t>Решение задач на закрепление</w:t>
      </w:r>
      <w:r w:rsidR="001C1A30">
        <w:rPr>
          <w:b/>
          <w:i/>
          <w:sz w:val="28"/>
          <w:szCs w:val="28"/>
          <w:u w:val="single"/>
        </w:rPr>
        <w:t xml:space="preserve">   </w:t>
      </w:r>
      <w:r w:rsidR="001C1A30">
        <w:rPr>
          <w:sz w:val="28"/>
          <w:szCs w:val="28"/>
        </w:rPr>
        <w:t>(Слайд20</w:t>
      </w:r>
      <w:r w:rsidR="001C1A30">
        <w:rPr>
          <w:rFonts w:ascii="Times New Roman" w:hAnsi="Times New Roman" w:cs="Times New Roman"/>
          <w:sz w:val="28"/>
          <w:szCs w:val="28"/>
        </w:rPr>
        <w:t>)</w:t>
      </w:r>
    </w:p>
    <w:p w:rsidR="003956A4" w:rsidRDefault="00CB3D42" w:rsidP="003956A4">
      <w:pPr>
        <w:pStyle w:val="a3"/>
        <w:ind w:left="0"/>
        <w:rPr>
          <w:bCs/>
          <w:sz w:val="28"/>
          <w:szCs w:val="28"/>
        </w:rPr>
      </w:pPr>
      <w:r w:rsidRPr="00677627">
        <w:rPr>
          <w:bCs/>
          <w:sz w:val="28"/>
          <w:szCs w:val="28"/>
        </w:rPr>
        <w:object w:dxaOrig="7185" w:dyaOrig="5385">
          <v:shape id="_x0000_i1038" type="#_x0000_t75" style="width:191.15pt;height:142.75pt" o:ole="">
            <v:imagedata r:id="rId23" o:title=""/>
          </v:shape>
          <o:OLEObject Type="Embed" ProgID="PowerPoint.Slide.12" ShapeID="_x0000_i1038" DrawAspect="Content" ObjectID="_1541172265" r:id="rId24"/>
        </w:object>
      </w:r>
    </w:p>
    <w:p w:rsidR="0032498B" w:rsidRPr="0032498B" w:rsidRDefault="0032498B" w:rsidP="00906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98B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Задача:</w:t>
      </w:r>
      <w:r w:rsidRPr="0032498B">
        <w:rPr>
          <w:rFonts w:ascii="Times New Roman" w:hAnsi="Times New Roman" w:cs="Times New Roman"/>
          <w:sz w:val="28"/>
          <w:szCs w:val="28"/>
        </w:rPr>
        <w:t xml:space="preserve"> 1) </w:t>
      </w:r>
      <w:r w:rsidR="00B80491">
        <w:rPr>
          <w:rFonts w:ascii="Times New Roman" w:hAnsi="Times New Roman" w:cs="Times New Roman"/>
          <w:sz w:val="28"/>
          <w:szCs w:val="28"/>
        </w:rPr>
        <w:t>В</w:t>
      </w:r>
      <w:r w:rsidRPr="0032498B">
        <w:rPr>
          <w:rFonts w:ascii="Times New Roman" w:hAnsi="Times New Roman" w:cs="Times New Roman"/>
          <w:sz w:val="28"/>
          <w:szCs w:val="28"/>
        </w:rPr>
        <w:t xml:space="preserve"> равнобедренном треугольнике боковая</w:t>
      </w:r>
    </w:p>
    <w:p w:rsidR="0032498B" w:rsidRPr="0032498B" w:rsidRDefault="0032498B" w:rsidP="0090679B">
      <w:pPr>
        <w:tabs>
          <w:tab w:val="left" w:pos="195"/>
          <w:tab w:val="center" w:pos="4549"/>
        </w:tabs>
        <w:spacing w:after="0"/>
        <w:ind w:left="-798" w:firstLine="798"/>
        <w:rPr>
          <w:rFonts w:ascii="Times New Roman" w:hAnsi="Times New Roman" w:cs="Times New Roman"/>
          <w:sz w:val="28"/>
          <w:szCs w:val="28"/>
        </w:rPr>
      </w:pPr>
      <w:r w:rsidRPr="0032498B">
        <w:rPr>
          <w:rFonts w:ascii="Times New Roman" w:hAnsi="Times New Roman" w:cs="Times New Roman"/>
          <w:sz w:val="28"/>
          <w:szCs w:val="28"/>
        </w:rPr>
        <w:tab/>
        <w:t xml:space="preserve">   А</w:t>
      </w:r>
      <w:r w:rsidRPr="0032498B">
        <w:rPr>
          <w:rFonts w:ascii="Times New Roman" w:hAnsi="Times New Roman" w:cs="Times New Roman"/>
          <w:sz w:val="28"/>
          <w:szCs w:val="28"/>
        </w:rPr>
        <w:tab/>
        <w:t xml:space="preserve">                  сторона равна </w:t>
      </w:r>
      <w:smartTag w:uri="urn:schemas-microsoft-com:office:smarttags" w:element="metricconverter">
        <w:smartTagPr>
          <w:attr w:name="ProductID" w:val="10 см"/>
        </w:smartTagPr>
        <w:r w:rsidRPr="0032498B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32498B">
        <w:rPr>
          <w:rFonts w:ascii="Times New Roman" w:hAnsi="Times New Roman" w:cs="Times New Roman"/>
          <w:sz w:val="28"/>
          <w:szCs w:val="28"/>
        </w:rPr>
        <w:t>, а основание на 5см</w:t>
      </w:r>
      <w:r w:rsidR="00CB3D42">
        <w:rPr>
          <w:b/>
          <w:i/>
          <w:sz w:val="28"/>
          <w:szCs w:val="28"/>
          <w:u w:val="single"/>
        </w:rPr>
        <w:t xml:space="preserve"> </w:t>
      </w:r>
      <w:r w:rsidR="00CB3D42">
        <w:rPr>
          <w:sz w:val="28"/>
          <w:szCs w:val="28"/>
        </w:rPr>
        <w:t>(Слайд 21</w:t>
      </w:r>
      <w:r w:rsidR="00CB3D42">
        <w:rPr>
          <w:rFonts w:ascii="Times New Roman" w:hAnsi="Times New Roman" w:cs="Times New Roman"/>
          <w:sz w:val="28"/>
          <w:szCs w:val="28"/>
        </w:rPr>
        <w:t>)</w:t>
      </w:r>
    </w:p>
    <w:p w:rsidR="0032498B" w:rsidRPr="0032498B" w:rsidRDefault="006B15BC" w:rsidP="0090679B">
      <w:pPr>
        <w:spacing w:after="0"/>
        <w:ind w:left="-7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5" style="position:absolute;left:0;text-align:left;margin-left:-5.7pt;margin-top:4.75pt;width:68.7pt;height:106.7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flip:y;z-index:251662336" from="42.75pt,81.6pt" to="51.3pt,84.4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61312" from="-5.7pt,81.9pt" to="2.85pt,84.75pt"/>
        </w:pict>
      </w:r>
      <w:r w:rsidR="0032498B" w:rsidRPr="0032498B">
        <w:rPr>
          <w:rFonts w:ascii="Times New Roman" w:hAnsi="Times New Roman" w:cs="Times New Roman"/>
          <w:sz w:val="28"/>
          <w:szCs w:val="28"/>
        </w:rPr>
        <w:t xml:space="preserve">                               меньше боковой стороны. Найти периметр треугольника.                                                     </w:t>
      </w:r>
      <w:r w:rsidR="0032498B" w:rsidRPr="0032498B">
        <w:rPr>
          <w:rFonts w:ascii="Times New Roman" w:hAnsi="Times New Roman" w:cs="Times New Roman"/>
          <w:sz w:val="28"/>
          <w:szCs w:val="28"/>
        </w:rPr>
        <w:br/>
      </w:r>
      <w:r w:rsidR="0032498B" w:rsidRPr="0032498B">
        <w:rPr>
          <w:rFonts w:ascii="Times New Roman" w:hAnsi="Times New Roman" w:cs="Times New Roman"/>
          <w:i/>
          <w:sz w:val="28"/>
          <w:szCs w:val="28"/>
        </w:rPr>
        <w:t>Ответ: 25см.</w:t>
      </w:r>
      <w:r w:rsidR="0032498B" w:rsidRPr="003249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498B" w:rsidRPr="0032498B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32498B" w:rsidRPr="0032498B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32498B" w:rsidRPr="0032498B">
        <w:rPr>
          <w:rFonts w:ascii="Times New Roman" w:hAnsi="Times New Roman" w:cs="Times New Roman"/>
          <w:sz w:val="28"/>
          <w:szCs w:val="28"/>
          <w:u w:val="single"/>
        </w:rPr>
        <w:t xml:space="preserve">Задача: </w:t>
      </w:r>
      <w:r w:rsidR="00B80491">
        <w:rPr>
          <w:rFonts w:ascii="Times New Roman" w:hAnsi="Times New Roman" w:cs="Times New Roman"/>
          <w:sz w:val="28"/>
          <w:szCs w:val="28"/>
        </w:rPr>
        <w:t>2) В</w:t>
      </w:r>
      <w:r w:rsidR="0032498B" w:rsidRPr="0032498B">
        <w:rPr>
          <w:rFonts w:ascii="Times New Roman" w:hAnsi="Times New Roman" w:cs="Times New Roman"/>
          <w:sz w:val="28"/>
          <w:szCs w:val="28"/>
        </w:rPr>
        <w:t xml:space="preserve"> равнобедренном треугольнике основание </w:t>
      </w:r>
      <w:r w:rsidR="0032498B" w:rsidRPr="0032498B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3249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498B" w:rsidRPr="0032498B">
        <w:rPr>
          <w:rFonts w:ascii="Times New Roman" w:hAnsi="Times New Roman" w:cs="Times New Roman"/>
          <w:sz w:val="28"/>
          <w:szCs w:val="28"/>
        </w:rPr>
        <w:t xml:space="preserve">равно 3см, а боковая сторона в 2 раза больше                </w:t>
      </w:r>
      <w:r w:rsidR="0032498B">
        <w:rPr>
          <w:rFonts w:ascii="Times New Roman" w:hAnsi="Times New Roman" w:cs="Times New Roman"/>
          <w:sz w:val="28"/>
          <w:szCs w:val="28"/>
        </w:rPr>
        <w:t xml:space="preserve">  </w:t>
      </w:r>
      <w:r w:rsidR="0032498B" w:rsidRPr="0032498B">
        <w:rPr>
          <w:rFonts w:ascii="Times New Roman" w:hAnsi="Times New Roman" w:cs="Times New Roman"/>
          <w:sz w:val="28"/>
          <w:szCs w:val="28"/>
        </w:rPr>
        <w:t>основания. Найти периметр треугольника.</w:t>
      </w:r>
    </w:p>
    <w:p w:rsidR="0032498B" w:rsidRPr="0032498B" w:rsidRDefault="0032498B" w:rsidP="0032498B">
      <w:pPr>
        <w:tabs>
          <w:tab w:val="left" w:pos="-150"/>
          <w:tab w:val="center" w:pos="4179"/>
        </w:tabs>
        <w:ind w:left="-741"/>
        <w:rPr>
          <w:rFonts w:ascii="Times New Roman" w:hAnsi="Times New Roman" w:cs="Times New Roman"/>
          <w:sz w:val="28"/>
          <w:szCs w:val="28"/>
        </w:rPr>
      </w:pPr>
      <w:r w:rsidRPr="0032498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249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9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3249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49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49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2498B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15 см"/>
        </w:smartTagPr>
        <w:r w:rsidRPr="0032498B">
          <w:rPr>
            <w:rFonts w:ascii="Times New Roman" w:hAnsi="Times New Roman" w:cs="Times New Roman"/>
            <w:i/>
            <w:sz w:val="28"/>
            <w:szCs w:val="28"/>
          </w:rPr>
          <w:t>15 см</w:t>
        </w:r>
      </w:smartTag>
      <w:r w:rsidRPr="0032498B">
        <w:rPr>
          <w:rFonts w:ascii="Times New Roman" w:hAnsi="Times New Roman" w:cs="Times New Roman"/>
          <w:i/>
          <w:sz w:val="28"/>
          <w:szCs w:val="28"/>
        </w:rPr>
        <w:t>.</w:t>
      </w:r>
      <w:r w:rsidRPr="0032498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</w:t>
      </w:r>
      <w:r w:rsidRPr="0032498B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</w:p>
    <w:p w:rsidR="00C944AE" w:rsidRDefault="0032498B" w:rsidP="0032498B">
      <w:pPr>
        <w:jc w:val="both"/>
        <w:rPr>
          <w:rFonts w:ascii="Times New Roman" w:hAnsi="Times New Roman" w:cs="Times New Roman"/>
          <w:sz w:val="28"/>
          <w:szCs w:val="28"/>
        </w:rPr>
      </w:pPr>
      <w:r w:rsidRPr="0032498B">
        <w:rPr>
          <w:rFonts w:ascii="Times New Roman" w:hAnsi="Times New Roman" w:cs="Times New Roman"/>
          <w:sz w:val="28"/>
          <w:szCs w:val="28"/>
          <w:u w:val="single"/>
        </w:rPr>
        <w:t xml:space="preserve"> Задача:</w:t>
      </w:r>
      <w:r w:rsidRPr="0032498B">
        <w:rPr>
          <w:rFonts w:ascii="Times New Roman" w:hAnsi="Times New Roman" w:cs="Times New Roman"/>
          <w:sz w:val="28"/>
          <w:szCs w:val="28"/>
        </w:rPr>
        <w:t>3</w:t>
      </w:r>
      <w:r w:rsidR="00B80491">
        <w:rPr>
          <w:rFonts w:ascii="Times New Roman" w:hAnsi="Times New Roman" w:cs="Times New Roman"/>
          <w:sz w:val="28"/>
          <w:szCs w:val="28"/>
        </w:rPr>
        <w:t>) О</w:t>
      </w:r>
      <w:r w:rsidRPr="0032498B">
        <w:rPr>
          <w:rFonts w:ascii="Times New Roman" w:hAnsi="Times New Roman" w:cs="Times New Roman"/>
          <w:sz w:val="28"/>
          <w:szCs w:val="28"/>
        </w:rPr>
        <w:t xml:space="preserve">снование в равнобедренном треугольнике в 2 раза      </w:t>
      </w:r>
      <w:r w:rsidRPr="0032498B">
        <w:rPr>
          <w:rFonts w:ascii="Times New Roman" w:hAnsi="Times New Roman" w:cs="Times New Roman"/>
          <w:sz w:val="28"/>
          <w:szCs w:val="28"/>
        </w:rPr>
        <w:br/>
        <w:t xml:space="preserve">        больше боковой стороны, а периметр равен </w:t>
      </w:r>
      <w:smartTag w:uri="urn:schemas-microsoft-com:office:smarttags" w:element="metricconverter">
        <w:smartTagPr>
          <w:attr w:name="ProductID" w:val="30 см"/>
        </w:smartTagPr>
        <w:r w:rsidRPr="0032498B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32498B">
        <w:rPr>
          <w:rFonts w:ascii="Times New Roman" w:hAnsi="Times New Roman" w:cs="Times New Roman"/>
          <w:sz w:val="28"/>
          <w:szCs w:val="28"/>
        </w:rPr>
        <w:t xml:space="preserve">.   </w:t>
      </w:r>
      <w:r w:rsidRPr="0032498B">
        <w:rPr>
          <w:rFonts w:ascii="Times New Roman" w:hAnsi="Times New Roman" w:cs="Times New Roman"/>
          <w:sz w:val="28"/>
          <w:szCs w:val="28"/>
        </w:rPr>
        <w:br/>
        <w:t xml:space="preserve">        Найдите стороны треугольника. Сделайте чертеж. </w:t>
      </w:r>
      <w:r w:rsidRPr="0032498B">
        <w:rPr>
          <w:rFonts w:ascii="Times New Roman" w:hAnsi="Times New Roman" w:cs="Times New Roman"/>
          <w:sz w:val="28"/>
          <w:szCs w:val="28"/>
        </w:rPr>
        <w:br/>
        <w:t xml:space="preserve">        Запишите данные к задаче.        </w:t>
      </w:r>
    </w:p>
    <w:p w:rsidR="00B80491" w:rsidRPr="00B80491" w:rsidRDefault="0032498B" w:rsidP="00B804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80491">
        <w:rPr>
          <w:rFonts w:ascii="Times New Roman" w:hAnsi="Times New Roman" w:cs="Times New Roman"/>
          <w:sz w:val="28"/>
          <w:szCs w:val="28"/>
        </w:rPr>
        <w:t xml:space="preserve">       </w:t>
      </w:r>
      <w:r w:rsidR="00B80491" w:rsidRPr="00B80491">
        <w:rPr>
          <w:rFonts w:ascii="Times New Roman" w:hAnsi="Times New Roman" w:cs="Times New Roman"/>
          <w:sz w:val="28"/>
          <w:szCs w:val="28"/>
          <w:u w:val="single"/>
        </w:rPr>
        <w:t>Задача: 4)</w:t>
      </w:r>
      <w:r w:rsidR="00B80491" w:rsidRPr="00B80491">
        <w:rPr>
          <w:rFonts w:ascii="Times New Roman" w:hAnsi="Times New Roman" w:cs="Times New Roman"/>
          <w:sz w:val="28"/>
          <w:szCs w:val="28"/>
        </w:rPr>
        <w:t xml:space="preserve">  В ∆NQR  </w:t>
      </w:r>
      <w:r w:rsidR="00B80491" w:rsidRPr="00B80491">
        <w:rPr>
          <w:rFonts w:ascii="Times New Roman" w:hAnsi="Times New Roman" w:cs="Times New Roman"/>
          <w:i/>
          <w:iCs/>
          <w:sz w:val="28"/>
          <w:szCs w:val="28"/>
        </w:rPr>
        <w:t>&lt;</w:t>
      </w:r>
      <w:r w:rsidR="00B80491" w:rsidRPr="00B80491">
        <w:rPr>
          <w:rFonts w:ascii="Times New Roman" w:hAnsi="Times New Roman" w:cs="Times New Roman"/>
          <w:sz w:val="28"/>
          <w:szCs w:val="28"/>
        </w:rPr>
        <w:t>Q=52</w:t>
      </w:r>
      <w:r w:rsidR="00B80491" w:rsidRPr="00B8049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80491" w:rsidRPr="00B80491">
        <w:rPr>
          <w:rFonts w:ascii="Times New Roman" w:hAnsi="Times New Roman" w:cs="Times New Roman"/>
          <w:sz w:val="28"/>
          <w:szCs w:val="28"/>
        </w:rPr>
        <w:t>. Какой угол можно найти и какова его градусная мера?</w:t>
      </w:r>
      <w:r w:rsidR="003C3689">
        <w:rPr>
          <w:b/>
          <w:i/>
          <w:sz w:val="28"/>
          <w:szCs w:val="28"/>
          <w:u w:val="single"/>
        </w:rPr>
        <w:t xml:space="preserve"> </w:t>
      </w:r>
      <w:r w:rsidR="003C3689">
        <w:rPr>
          <w:sz w:val="28"/>
          <w:szCs w:val="28"/>
        </w:rPr>
        <w:t>(Слайд</w:t>
      </w:r>
      <w:r w:rsidR="00CB3D42">
        <w:rPr>
          <w:sz w:val="28"/>
          <w:szCs w:val="28"/>
        </w:rPr>
        <w:t xml:space="preserve"> 22</w:t>
      </w:r>
      <w:r w:rsidR="003C3689">
        <w:rPr>
          <w:rFonts w:ascii="Times New Roman" w:hAnsi="Times New Roman" w:cs="Times New Roman"/>
          <w:sz w:val="28"/>
          <w:szCs w:val="28"/>
        </w:rPr>
        <w:t>)</w:t>
      </w:r>
    </w:p>
    <w:p w:rsidR="00B80491" w:rsidRPr="00B80491" w:rsidRDefault="00B80491" w:rsidP="00B8049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B804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065" cy="930275"/>
            <wp:effectExtent l="19050" t="0" r="0" b="0"/>
            <wp:docPr id="1" name="Рисунок 10" descr="http://festival.1september.ru/articles/61098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610982/img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AE" w:rsidRPr="00B80491" w:rsidRDefault="00B80491" w:rsidP="00B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B80491">
        <w:rPr>
          <w:rFonts w:ascii="Times New Roman" w:hAnsi="Times New Roman" w:cs="Times New Roman"/>
          <w:sz w:val="28"/>
          <w:szCs w:val="28"/>
          <w:u w:val="single"/>
        </w:rPr>
        <w:t>Задача: 5)</w:t>
      </w:r>
      <w:r w:rsidRPr="00B80491">
        <w:rPr>
          <w:rFonts w:ascii="Times New Roman" w:hAnsi="Times New Roman" w:cs="Times New Roman"/>
          <w:sz w:val="28"/>
          <w:szCs w:val="28"/>
        </w:rPr>
        <w:t xml:space="preserve"> </w:t>
      </w:r>
      <w:r w:rsidR="00C944AE" w:rsidRPr="00B80491">
        <w:rPr>
          <w:rFonts w:ascii="Times New Roman" w:hAnsi="Times New Roman" w:cs="Times New Roman"/>
          <w:sz w:val="28"/>
          <w:szCs w:val="28"/>
        </w:rPr>
        <w:t xml:space="preserve">Треугольник АВС – равнобедренный </w:t>
      </w:r>
      <w:r w:rsidR="00C944AE" w:rsidRPr="00B804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10490"/>
            <wp:effectExtent l="19050" t="0" r="0" b="0"/>
            <wp:docPr id="68" name="Рисунок 5" descr="img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4AE" w:rsidRPr="00B80491">
        <w:rPr>
          <w:rFonts w:ascii="Times New Roman" w:hAnsi="Times New Roman" w:cs="Times New Roman"/>
          <w:sz w:val="28"/>
          <w:szCs w:val="28"/>
        </w:rPr>
        <w:t>МАВ = 100</w:t>
      </w:r>
      <w:r w:rsidR="00C944AE" w:rsidRPr="00B8049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944AE" w:rsidRPr="00B80491">
        <w:rPr>
          <w:rFonts w:ascii="Times New Roman" w:hAnsi="Times New Roman" w:cs="Times New Roman"/>
          <w:sz w:val="28"/>
          <w:szCs w:val="28"/>
        </w:rPr>
        <w:t>, найдите</w:t>
      </w:r>
      <w:proofErr w:type="gramStart"/>
      <w:r w:rsidR="00C944AE" w:rsidRPr="00B80491">
        <w:rPr>
          <w:rFonts w:ascii="Times New Roman" w:hAnsi="Times New Roman" w:cs="Times New Roman"/>
          <w:sz w:val="28"/>
          <w:szCs w:val="28"/>
        </w:rPr>
        <w:t xml:space="preserve"> </w:t>
      </w:r>
      <w:r w:rsidR="00C944AE" w:rsidRPr="00B804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10490"/>
            <wp:effectExtent l="19050" t="0" r="0" b="0"/>
            <wp:docPr id="69" name="Рисунок 6" descr="img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4AE" w:rsidRPr="00B804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944AE" w:rsidRPr="00B80491">
        <w:rPr>
          <w:rFonts w:ascii="Times New Roman" w:hAnsi="Times New Roman" w:cs="Times New Roman"/>
          <w:sz w:val="28"/>
          <w:szCs w:val="28"/>
        </w:rPr>
        <w:t xml:space="preserve"> и </w:t>
      </w:r>
      <w:r w:rsidR="00C944AE" w:rsidRPr="00B804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10490"/>
            <wp:effectExtent l="19050" t="0" r="0" b="0"/>
            <wp:docPr id="70" name="Рисунок 7" descr="img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4AE" w:rsidRPr="00B80491">
        <w:rPr>
          <w:rFonts w:ascii="Times New Roman" w:hAnsi="Times New Roman" w:cs="Times New Roman"/>
          <w:sz w:val="28"/>
          <w:szCs w:val="28"/>
        </w:rPr>
        <w:t xml:space="preserve">С в треугольнике АВС </w:t>
      </w:r>
      <w:r w:rsidR="003C3689">
        <w:rPr>
          <w:b/>
          <w:i/>
          <w:sz w:val="28"/>
          <w:szCs w:val="28"/>
          <w:u w:val="single"/>
        </w:rPr>
        <w:t xml:space="preserve"> </w:t>
      </w:r>
      <w:r w:rsidR="003C3689">
        <w:rPr>
          <w:sz w:val="28"/>
          <w:szCs w:val="28"/>
        </w:rPr>
        <w:t>(Слайд23</w:t>
      </w:r>
      <w:r w:rsidR="003C3689">
        <w:rPr>
          <w:rFonts w:ascii="Times New Roman" w:hAnsi="Times New Roman" w:cs="Times New Roman"/>
          <w:sz w:val="28"/>
          <w:szCs w:val="28"/>
        </w:rPr>
        <w:t>)</w:t>
      </w:r>
    </w:p>
    <w:p w:rsidR="0032498B" w:rsidRPr="00B80491" w:rsidRDefault="00C944AE" w:rsidP="00C944AE">
      <w:pPr>
        <w:jc w:val="both"/>
        <w:rPr>
          <w:rFonts w:ascii="Times New Roman" w:hAnsi="Times New Roman" w:cs="Times New Roman"/>
          <w:sz w:val="28"/>
          <w:szCs w:val="28"/>
        </w:rPr>
      </w:pPr>
      <w:r w:rsidRPr="00B804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1665" cy="1734185"/>
            <wp:effectExtent l="19050" t="0" r="0" b="0"/>
            <wp:docPr id="71" name="Рисунок 8" descr="Рис.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.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8B" w:rsidRPr="0090679B" w:rsidRDefault="00B80491" w:rsidP="009067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решаю</w:t>
      </w:r>
      <w:r w:rsidR="0032498B" w:rsidRPr="00B80491">
        <w:rPr>
          <w:rFonts w:ascii="Times New Roman" w:hAnsi="Times New Roman" w:cs="Times New Roman"/>
          <w:i/>
          <w:sz w:val="28"/>
          <w:szCs w:val="28"/>
        </w:rPr>
        <w:t xml:space="preserve">тся на доске. </w:t>
      </w:r>
    </w:p>
    <w:p w:rsidR="0032498B" w:rsidRPr="0090679B" w:rsidRDefault="00C944AE" w:rsidP="009067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 w:rsidR="0032498B" w:rsidRPr="0090679B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32498B" w:rsidRPr="0090679B">
        <w:rPr>
          <w:rFonts w:ascii="Times New Roman" w:hAnsi="Times New Roman" w:cs="Times New Roman"/>
          <w:noProof/>
          <w:sz w:val="28"/>
          <w:szCs w:val="28"/>
          <w:lang w:eastAsia="ru-RU"/>
        </w:rPr>
        <w:t>- Устали? Сцепите руки в замок над головой и потянитесь. Учёные говорят, что в этот момент выделяется гормон удовольствия.</w:t>
      </w:r>
    </w:p>
    <w:p w:rsidR="0032498B" w:rsidRPr="0090679B" w:rsidRDefault="0032498B" w:rsidP="0090679B">
      <w:pPr>
        <w:spacing w:after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6BD" w:rsidRPr="0090679B" w:rsidRDefault="007A76BD" w:rsidP="0090679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679B">
        <w:rPr>
          <w:rFonts w:ascii="Times New Roman" w:hAnsi="Times New Roman" w:cs="Times New Roman"/>
          <w:b/>
          <w:i/>
          <w:sz w:val="28"/>
          <w:szCs w:val="28"/>
          <w:u w:val="single"/>
        </w:rPr>
        <w:t>6)Подведение итогов урока. Рефлексия.</w:t>
      </w:r>
    </w:p>
    <w:p w:rsidR="007A76BD" w:rsidRPr="0090679B" w:rsidRDefault="007A76BD" w:rsidP="009067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0679B">
        <w:rPr>
          <w:rFonts w:ascii="Times New Roman" w:hAnsi="Times New Roman" w:cs="Times New Roman"/>
          <w:sz w:val="28"/>
          <w:szCs w:val="28"/>
        </w:rPr>
        <w:t>Свойства</w:t>
      </w:r>
      <w:proofErr w:type="gramEnd"/>
      <w:r w:rsidRPr="0090679B">
        <w:rPr>
          <w:rFonts w:ascii="Times New Roman" w:hAnsi="Times New Roman" w:cs="Times New Roman"/>
          <w:sz w:val="28"/>
          <w:szCs w:val="28"/>
        </w:rPr>
        <w:t xml:space="preserve"> какого треугольника мы сегодня изучали?</w:t>
      </w:r>
    </w:p>
    <w:p w:rsidR="007A76BD" w:rsidRPr="0090679B" w:rsidRDefault="002E6D78" w:rsidP="009067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Тест.</w:t>
      </w:r>
      <w:r w:rsidR="00CB3D42" w:rsidRPr="00CB3D42">
        <w:rPr>
          <w:sz w:val="28"/>
          <w:szCs w:val="28"/>
        </w:rPr>
        <w:t xml:space="preserve"> </w:t>
      </w:r>
      <w:r w:rsidR="00CB3D42">
        <w:rPr>
          <w:sz w:val="28"/>
          <w:szCs w:val="28"/>
        </w:rPr>
        <w:t>(Слайд27</w:t>
      </w:r>
      <w:r>
        <w:rPr>
          <w:sz w:val="28"/>
          <w:szCs w:val="28"/>
        </w:rPr>
        <w:t>-28</w:t>
      </w:r>
      <w:r w:rsidR="00CB3D42">
        <w:rPr>
          <w:rFonts w:ascii="Times New Roman" w:hAnsi="Times New Roman" w:cs="Times New Roman"/>
          <w:sz w:val="28"/>
          <w:szCs w:val="28"/>
        </w:rPr>
        <w:t>)</w:t>
      </w:r>
      <w:r w:rsidRPr="002E6D78">
        <w:rPr>
          <w:rFonts w:ascii="Times New Roman" w:hAnsi="Times New Roman"/>
          <w:b/>
          <w:sz w:val="28"/>
          <w:szCs w:val="28"/>
        </w:rPr>
        <w:t xml:space="preserve"> </w:t>
      </w:r>
    </w:p>
    <w:p w:rsidR="007A76BD" w:rsidRPr="0090679B" w:rsidRDefault="007A76BD" w:rsidP="0090679B">
      <w:pPr>
        <w:pStyle w:val="a3"/>
        <w:numPr>
          <w:ilvl w:val="0"/>
          <w:numId w:val="14"/>
        </w:numPr>
        <w:suppressAutoHyphens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0679B">
        <w:rPr>
          <w:rFonts w:ascii="Times New Roman" w:hAnsi="Times New Roman"/>
          <w:sz w:val="28"/>
          <w:szCs w:val="28"/>
        </w:rPr>
        <w:lastRenderedPageBreak/>
        <w:t>Треугольник называется равнобедренным, если …</w:t>
      </w:r>
    </w:p>
    <w:p w:rsidR="007A76BD" w:rsidRPr="0090679B" w:rsidRDefault="007A76BD" w:rsidP="0090679B">
      <w:pPr>
        <w:pStyle w:val="a3"/>
        <w:numPr>
          <w:ilvl w:val="0"/>
          <w:numId w:val="14"/>
        </w:numPr>
        <w:suppressAutoHyphens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0679B">
        <w:rPr>
          <w:rFonts w:ascii="Times New Roman" w:hAnsi="Times New Roman"/>
          <w:sz w:val="28"/>
          <w:szCs w:val="28"/>
        </w:rPr>
        <w:t>Равные стороны равнобедренного треугольника называются …</w:t>
      </w:r>
    </w:p>
    <w:p w:rsidR="007A76BD" w:rsidRPr="0090679B" w:rsidRDefault="007A76BD" w:rsidP="0090679B">
      <w:pPr>
        <w:pStyle w:val="a3"/>
        <w:numPr>
          <w:ilvl w:val="0"/>
          <w:numId w:val="14"/>
        </w:numPr>
        <w:suppressAutoHyphens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0679B">
        <w:rPr>
          <w:rFonts w:ascii="Times New Roman" w:hAnsi="Times New Roman"/>
          <w:sz w:val="28"/>
          <w:szCs w:val="28"/>
        </w:rPr>
        <w:t>Углы при основании равнобедренного треугольника …</w:t>
      </w:r>
    </w:p>
    <w:p w:rsidR="002E6D78" w:rsidRPr="002E6D78" w:rsidRDefault="007A76BD" w:rsidP="002E6D78">
      <w:pPr>
        <w:pStyle w:val="a3"/>
        <w:numPr>
          <w:ilvl w:val="0"/>
          <w:numId w:val="14"/>
        </w:numPr>
        <w:suppressAutoHyphens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0679B">
        <w:rPr>
          <w:rFonts w:ascii="Times New Roman" w:hAnsi="Times New Roman"/>
          <w:sz w:val="28"/>
          <w:szCs w:val="28"/>
        </w:rPr>
        <w:t>Если сторона равностороннего треугольника равна 6 см, то его периметр …</w:t>
      </w:r>
      <w:r w:rsidR="002E6D78" w:rsidRPr="002E6D78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2E6D78" w:rsidRPr="00F26C7E" w:rsidRDefault="002E6D78" w:rsidP="002E6D78">
      <w:pPr>
        <w:spacing w:before="100" w:beforeAutospacing="1" w:after="100" w:afterAutospacing="1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Pr="00F26C7E">
        <w:rPr>
          <w:sz w:val="28"/>
          <w:szCs w:val="28"/>
        </w:rPr>
        <w:t>Какие из данных треугольников являются равнобедренными?</w:t>
      </w:r>
    </w:p>
    <w:tbl>
      <w:tblPr>
        <w:tblW w:w="0" w:type="auto"/>
        <w:jc w:val="center"/>
        <w:tblCellSpacing w:w="0" w:type="dxa"/>
        <w:tblInd w:w="72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309"/>
        <w:gridCol w:w="3309"/>
      </w:tblGrid>
      <w:tr w:rsidR="002E6D78" w:rsidTr="008459A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6D78" w:rsidRDefault="002E6D78" w:rsidP="008459A1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891665"/>
                  <wp:effectExtent l="19050" t="0" r="0" b="0"/>
                  <wp:docPr id="20" name="Рисунок 1" descr="Рис.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.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9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D78" w:rsidRDefault="002E6D78" w:rsidP="008459A1">
            <w:pPr>
              <w:pStyle w:val="a4"/>
              <w:jc w:val="center"/>
            </w:pPr>
            <w:r>
              <w:rPr>
                <w:rStyle w:val="a7"/>
              </w:rPr>
              <w:t xml:space="preserve">Рис. </w:t>
            </w:r>
            <w:r w:rsidRPr="001A5588">
              <w:rPr>
                <w:rStyle w:val="a7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2E6D78" w:rsidRDefault="002E6D78" w:rsidP="008459A1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1665" cy="567690"/>
                  <wp:effectExtent l="19050" t="0" r="0" b="0"/>
                  <wp:docPr id="21" name="Рисунок 2" descr="Рис.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.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D78" w:rsidRDefault="002E6D78" w:rsidP="008459A1">
            <w:pPr>
              <w:pStyle w:val="a4"/>
              <w:jc w:val="center"/>
            </w:pPr>
            <w:r>
              <w:rPr>
                <w:rStyle w:val="a7"/>
              </w:rPr>
              <w:t xml:space="preserve">Рис. </w:t>
            </w:r>
            <w:r w:rsidRPr="001A5588">
              <w:rPr>
                <w:rStyle w:val="a7"/>
                <w:b/>
              </w:rPr>
              <w:t>2</w:t>
            </w:r>
          </w:p>
        </w:tc>
      </w:tr>
      <w:tr w:rsidR="002E6D78" w:rsidTr="008459A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6D78" w:rsidRDefault="002E6D78" w:rsidP="008459A1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1665" cy="1009015"/>
                  <wp:effectExtent l="19050" t="0" r="0" b="0"/>
                  <wp:docPr id="22" name="Рисунок 3" descr="Рис.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ис.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D78" w:rsidRDefault="002E6D78" w:rsidP="008459A1">
            <w:pPr>
              <w:pStyle w:val="a4"/>
              <w:jc w:val="center"/>
            </w:pPr>
            <w:r>
              <w:rPr>
                <w:rStyle w:val="a7"/>
              </w:rPr>
              <w:t xml:space="preserve">Рис. </w:t>
            </w:r>
            <w:r w:rsidRPr="001A5588">
              <w:rPr>
                <w:rStyle w:val="a7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2E6D78" w:rsidRDefault="002E6D78" w:rsidP="008459A1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1665" cy="1576705"/>
                  <wp:effectExtent l="19050" t="0" r="0" b="0"/>
                  <wp:docPr id="23" name="Рисунок 4" descr="Рис.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Рис.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D78" w:rsidRDefault="002E6D78" w:rsidP="008459A1">
            <w:pPr>
              <w:pStyle w:val="a4"/>
              <w:jc w:val="center"/>
            </w:pPr>
            <w:r>
              <w:rPr>
                <w:rStyle w:val="a7"/>
              </w:rPr>
              <w:t xml:space="preserve">Рис. </w:t>
            </w:r>
            <w:r w:rsidRPr="001A5588">
              <w:rPr>
                <w:rStyle w:val="a7"/>
                <w:b/>
              </w:rPr>
              <w:t>4</w:t>
            </w:r>
          </w:p>
        </w:tc>
      </w:tr>
    </w:tbl>
    <w:p w:rsidR="002E6D78" w:rsidRPr="0090679B" w:rsidRDefault="002E6D78" w:rsidP="002E6D78">
      <w:pPr>
        <w:pStyle w:val="a3"/>
        <w:suppressAutoHyphens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76BD" w:rsidRPr="0090679B" w:rsidRDefault="007A76BD" w:rsidP="0090679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679B">
        <w:rPr>
          <w:rFonts w:ascii="Times New Roman" w:hAnsi="Times New Roman" w:cs="Times New Roman"/>
          <w:sz w:val="28"/>
          <w:szCs w:val="28"/>
        </w:rPr>
        <w:t>Было ли интересно работать на уроке? Будете ли вы сразу смотреть в ответ, если задача не получается?</w:t>
      </w:r>
    </w:p>
    <w:p w:rsidR="007A76BD" w:rsidRDefault="007A76BD" w:rsidP="0090679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679B">
        <w:rPr>
          <w:rFonts w:ascii="Times New Roman" w:hAnsi="Times New Roman" w:cs="Times New Roman"/>
          <w:sz w:val="28"/>
          <w:szCs w:val="28"/>
        </w:rPr>
        <w:t>В завершении урока мы поиграем в игру, которую условно можно назвать «Светофор».  У вас на столах лежат треугольники разного цвета. Наклейте на лист с лабораторной работой фигуру нужного цвета.</w:t>
      </w:r>
      <w:r w:rsidR="00CB3D42" w:rsidRPr="00CB3D42">
        <w:rPr>
          <w:sz w:val="28"/>
          <w:szCs w:val="28"/>
        </w:rPr>
        <w:t xml:space="preserve"> </w:t>
      </w:r>
      <w:r w:rsidR="00CB3D42">
        <w:rPr>
          <w:sz w:val="28"/>
          <w:szCs w:val="28"/>
        </w:rPr>
        <w:t>(Слайд28</w:t>
      </w:r>
      <w:r w:rsidR="00CB3D42">
        <w:rPr>
          <w:rFonts w:ascii="Times New Roman" w:hAnsi="Times New Roman" w:cs="Times New Roman"/>
          <w:sz w:val="28"/>
          <w:szCs w:val="28"/>
        </w:rPr>
        <w:t>)</w:t>
      </w:r>
    </w:p>
    <w:p w:rsidR="002E6D78" w:rsidRDefault="002E6D78" w:rsidP="0090679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E6D78" w:rsidRDefault="002E6D78" w:rsidP="0090679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E6D78" w:rsidRDefault="002E6D78" w:rsidP="0090679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E6D78" w:rsidRPr="0090679B" w:rsidRDefault="002E6D78" w:rsidP="0090679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76BD" w:rsidRPr="0090679B" w:rsidRDefault="007A76BD" w:rsidP="0090679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67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517" cy="350874"/>
            <wp:effectExtent l="19050" t="0" r="0" b="0"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1285884"/>
                      <a:chOff x="357158" y="285728"/>
                      <a:chExt cx="1714512" cy="1285884"/>
                    </a:xfrm>
                  </a:grpSpPr>
                  <a:sp>
                    <a:nvSpPr>
                      <a:cNvPr id="2" name="Равнобедренный треугольник 1"/>
                      <a:cNvSpPr/>
                    </a:nvSpPr>
                    <a:spPr>
                      <a:xfrm>
                        <a:off x="357158" y="285728"/>
                        <a:ext cx="1714512" cy="1285884"/>
                      </a:xfrm>
                      <a:prstGeom prst="triangl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90679B">
        <w:rPr>
          <w:rFonts w:ascii="Times New Roman" w:hAnsi="Times New Roman" w:cs="Times New Roman"/>
          <w:sz w:val="28"/>
          <w:szCs w:val="28"/>
        </w:rPr>
        <w:t xml:space="preserve">      </w:t>
      </w:r>
      <w:r w:rsidRPr="0090679B">
        <w:rPr>
          <w:rFonts w:ascii="Times New Roman" w:hAnsi="Times New Roman" w:cs="Times New Roman"/>
          <w:b/>
          <w:bCs/>
          <w:sz w:val="28"/>
          <w:szCs w:val="28"/>
        </w:rPr>
        <w:t xml:space="preserve">Всё понял, иду вперёд. </w:t>
      </w:r>
    </w:p>
    <w:p w:rsidR="007A76BD" w:rsidRPr="0090679B" w:rsidRDefault="007A76BD" w:rsidP="0090679B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067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1945" cy="372140"/>
            <wp:effectExtent l="19050" t="0" r="0" b="0"/>
            <wp:docPr id="7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88" cy="1285884"/>
                      <a:chOff x="357158" y="2285992"/>
                      <a:chExt cx="1857388" cy="1285884"/>
                    </a:xfrm>
                  </a:grpSpPr>
                  <a:sp>
                    <a:nvSpPr>
                      <a:cNvPr id="5" name="Равнобедренный треугольник 4"/>
                      <a:cNvSpPr/>
                    </a:nvSpPr>
                    <a:spPr>
                      <a:xfrm>
                        <a:off x="357158" y="2285992"/>
                        <a:ext cx="1857388" cy="1285884"/>
                      </a:xfrm>
                      <a:prstGeom prst="triangl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90679B">
        <w:rPr>
          <w:rFonts w:ascii="Times New Roman" w:hAnsi="Times New Roman" w:cs="Times New Roman"/>
          <w:sz w:val="28"/>
          <w:szCs w:val="28"/>
        </w:rPr>
        <w:t xml:space="preserve">     </w:t>
      </w:r>
      <w:r w:rsidRPr="0090679B">
        <w:rPr>
          <w:rFonts w:ascii="Times New Roman" w:hAnsi="Times New Roman" w:cs="Times New Roman"/>
          <w:b/>
          <w:bCs/>
          <w:sz w:val="28"/>
          <w:szCs w:val="28"/>
        </w:rPr>
        <w:t>Не всё понял,</w:t>
      </w:r>
      <w:r w:rsidRPr="0090679B">
        <w:rPr>
          <w:rFonts w:ascii="Times New Roman" w:hAnsi="Times New Roman" w:cs="Times New Roman"/>
          <w:sz w:val="28"/>
          <w:szCs w:val="28"/>
        </w:rPr>
        <w:t xml:space="preserve"> </w:t>
      </w:r>
      <w:r w:rsidRPr="0090679B">
        <w:rPr>
          <w:rFonts w:ascii="Times New Roman" w:hAnsi="Times New Roman" w:cs="Times New Roman"/>
          <w:b/>
          <w:bCs/>
          <w:sz w:val="28"/>
          <w:szCs w:val="28"/>
        </w:rPr>
        <w:t xml:space="preserve">надо задержаться. </w:t>
      </w:r>
    </w:p>
    <w:p w:rsidR="007A76BD" w:rsidRPr="0090679B" w:rsidRDefault="007A76BD" w:rsidP="0090679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67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45" cy="382772"/>
            <wp:effectExtent l="19050" t="0" r="0" b="0"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28826" cy="1271590"/>
                      <a:chOff x="428596" y="4357694"/>
                      <a:chExt cx="1928826" cy="1271590"/>
                    </a:xfrm>
                  </a:grpSpPr>
                  <a:sp>
                    <a:nvSpPr>
                      <a:cNvPr id="6" name="Равнобедренный треугольник 5"/>
                      <a:cNvSpPr/>
                    </a:nvSpPr>
                    <a:spPr>
                      <a:xfrm>
                        <a:off x="428596" y="4357694"/>
                        <a:ext cx="1928826" cy="1271590"/>
                      </a:xfrm>
                      <a:prstGeom prst="triangl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90679B">
        <w:rPr>
          <w:rFonts w:ascii="Times New Roman" w:hAnsi="Times New Roman" w:cs="Times New Roman"/>
          <w:sz w:val="28"/>
          <w:szCs w:val="28"/>
        </w:rPr>
        <w:t xml:space="preserve">     </w:t>
      </w:r>
      <w:r w:rsidRPr="0090679B">
        <w:rPr>
          <w:rFonts w:ascii="Times New Roman" w:hAnsi="Times New Roman" w:cs="Times New Roman"/>
          <w:b/>
          <w:bCs/>
          <w:sz w:val="28"/>
          <w:szCs w:val="28"/>
        </w:rPr>
        <w:t>Много проблем, стою на</w:t>
      </w:r>
      <w:r w:rsidRPr="0090679B">
        <w:rPr>
          <w:rFonts w:ascii="Times New Roman" w:hAnsi="Times New Roman" w:cs="Times New Roman"/>
          <w:sz w:val="28"/>
          <w:szCs w:val="28"/>
        </w:rPr>
        <w:t xml:space="preserve"> </w:t>
      </w:r>
      <w:r w:rsidRPr="0090679B">
        <w:rPr>
          <w:rFonts w:ascii="Times New Roman" w:hAnsi="Times New Roman" w:cs="Times New Roman"/>
          <w:b/>
          <w:bCs/>
          <w:sz w:val="28"/>
          <w:szCs w:val="28"/>
        </w:rPr>
        <w:t xml:space="preserve">месте, жду помощи. </w:t>
      </w:r>
    </w:p>
    <w:p w:rsidR="007A76BD" w:rsidRPr="0090679B" w:rsidRDefault="007A76BD" w:rsidP="0090679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679B">
        <w:rPr>
          <w:rFonts w:ascii="Times New Roman" w:hAnsi="Times New Roman" w:cs="Times New Roman"/>
          <w:sz w:val="28"/>
          <w:szCs w:val="28"/>
        </w:rPr>
        <w:t xml:space="preserve">     </w:t>
      </w:r>
      <w:r w:rsidRPr="009067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7)Домашнее задание: </w:t>
      </w:r>
      <w:r w:rsidRPr="0090679B">
        <w:rPr>
          <w:rFonts w:ascii="Times New Roman" w:hAnsi="Times New Roman" w:cs="Times New Roman"/>
          <w:noProof/>
          <w:sz w:val="28"/>
          <w:szCs w:val="28"/>
        </w:rPr>
        <w:t xml:space="preserve"> выучить определение и 2 теоремы</w:t>
      </w:r>
    </w:p>
    <w:p w:rsidR="007A76BD" w:rsidRPr="0090679B" w:rsidRDefault="007A76BD" w:rsidP="0090679B">
      <w:pPr>
        <w:pStyle w:val="a3"/>
        <w:suppressAutoHyphens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0679B">
        <w:rPr>
          <w:rFonts w:ascii="Times New Roman" w:hAnsi="Times New Roman"/>
          <w:sz w:val="28"/>
          <w:szCs w:val="28"/>
        </w:rPr>
        <w:t>п.18, №107, №111.</w:t>
      </w:r>
      <w:r w:rsidR="00CB3D42" w:rsidRPr="00CB3D42">
        <w:rPr>
          <w:sz w:val="28"/>
          <w:szCs w:val="28"/>
        </w:rPr>
        <w:t xml:space="preserve"> </w:t>
      </w:r>
      <w:r w:rsidR="00CB3D42">
        <w:rPr>
          <w:sz w:val="28"/>
          <w:szCs w:val="28"/>
        </w:rPr>
        <w:t>(Слайд27</w:t>
      </w:r>
      <w:r w:rsidR="00CB3D42">
        <w:rPr>
          <w:rFonts w:ascii="Times New Roman" w:hAnsi="Times New Roman"/>
          <w:sz w:val="28"/>
          <w:szCs w:val="28"/>
        </w:rPr>
        <w:t>)</w:t>
      </w:r>
    </w:p>
    <w:p w:rsidR="0032498B" w:rsidRDefault="0032498B" w:rsidP="0090679B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32498B" w:rsidRPr="0032498B" w:rsidRDefault="0032498B" w:rsidP="0032498B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32498B" w:rsidRPr="0032498B" w:rsidSect="003249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B36"/>
    <w:multiLevelType w:val="hybridMultilevel"/>
    <w:tmpl w:val="8186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01B9"/>
    <w:multiLevelType w:val="hybridMultilevel"/>
    <w:tmpl w:val="DDDA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73A0"/>
    <w:multiLevelType w:val="hybridMultilevel"/>
    <w:tmpl w:val="69463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1E1DF4"/>
    <w:multiLevelType w:val="hybridMultilevel"/>
    <w:tmpl w:val="11789182"/>
    <w:lvl w:ilvl="0" w:tplc="965E072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3F24C0"/>
    <w:multiLevelType w:val="hybridMultilevel"/>
    <w:tmpl w:val="E6829E94"/>
    <w:lvl w:ilvl="0" w:tplc="B4C0E25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2E6A501D"/>
    <w:multiLevelType w:val="hybridMultilevel"/>
    <w:tmpl w:val="A23A2C44"/>
    <w:lvl w:ilvl="0" w:tplc="0B7028DA">
      <w:start w:val="1"/>
      <w:numFmt w:val="upperRoman"/>
      <w:lvlText w:val="%1."/>
      <w:lvlJc w:val="left"/>
      <w:pPr>
        <w:ind w:left="1060" w:hanging="72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850D6A"/>
    <w:multiLevelType w:val="hybridMultilevel"/>
    <w:tmpl w:val="76B809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6142A"/>
    <w:multiLevelType w:val="hybridMultilevel"/>
    <w:tmpl w:val="76B809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D5F1C"/>
    <w:multiLevelType w:val="multilevel"/>
    <w:tmpl w:val="E3827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A308A"/>
    <w:multiLevelType w:val="hybridMultilevel"/>
    <w:tmpl w:val="95D81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D05C4"/>
    <w:multiLevelType w:val="hybridMultilevel"/>
    <w:tmpl w:val="BA98F684"/>
    <w:lvl w:ilvl="0" w:tplc="B4C0E2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310EA"/>
    <w:multiLevelType w:val="hybridMultilevel"/>
    <w:tmpl w:val="0434B612"/>
    <w:lvl w:ilvl="0" w:tplc="D74E4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0168D"/>
    <w:multiLevelType w:val="hybridMultilevel"/>
    <w:tmpl w:val="BDC6E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75B09"/>
    <w:multiLevelType w:val="hybridMultilevel"/>
    <w:tmpl w:val="071657C4"/>
    <w:lvl w:ilvl="0" w:tplc="2C122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A3D64"/>
    <w:rsid w:val="000B502C"/>
    <w:rsid w:val="001637B1"/>
    <w:rsid w:val="00177835"/>
    <w:rsid w:val="001C1A30"/>
    <w:rsid w:val="002E6D78"/>
    <w:rsid w:val="0032498B"/>
    <w:rsid w:val="003956A4"/>
    <w:rsid w:val="003C3689"/>
    <w:rsid w:val="00493EC3"/>
    <w:rsid w:val="00496DF0"/>
    <w:rsid w:val="005A3D64"/>
    <w:rsid w:val="005F51F9"/>
    <w:rsid w:val="00684A7E"/>
    <w:rsid w:val="00690278"/>
    <w:rsid w:val="006B15BC"/>
    <w:rsid w:val="00735BEC"/>
    <w:rsid w:val="007A76BD"/>
    <w:rsid w:val="007E6F4E"/>
    <w:rsid w:val="0090679B"/>
    <w:rsid w:val="00932966"/>
    <w:rsid w:val="0093760A"/>
    <w:rsid w:val="00B80491"/>
    <w:rsid w:val="00C160F1"/>
    <w:rsid w:val="00C412A4"/>
    <w:rsid w:val="00C944AE"/>
    <w:rsid w:val="00CB3D42"/>
    <w:rsid w:val="00DD602C"/>
    <w:rsid w:val="00EC09A3"/>
    <w:rsid w:val="00E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D64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rsid w:val="0039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6A4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2E6D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oleObject" Target="embeddings/oleObject3.bin"/><Relationship Id="rId24" Type="http://schemas.openxmlformats.org/officeDocument/2006/relationships/package" Target="embeddings/______Microsoft_Office_PowerPoint2.sldx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7.bin"/><Relationship Id="rId23" Type="http://schemas.openxmlformats.org/officeDocument/2006/relationships/image" Target="media/image5.emf"/><Relationship Id="rId28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image" Target="media/image8.png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Светочка!</dc:creator>
  <cp:lastModifiedBy>Светочка!</cp:lastModifiedBy>
  <cp:revision>3</cp:revision>
  <dcterms:created xsi:type="dcterms:W3CDTF">2016-11-19T15:07:00Z</dcterms:created>
  <dcterms:modified xsi:type="dcterms:W3CDTF">2016-11-20T15:35:00Z</dcterms:modified>
</cp:coreProperties>
</file>