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DA" w:rsidRDefault="00FA0857" w:rsidP="00C76819">
      <w:pPr>
        <w:tabs>
          <w:tab w:val="left" w:pos="6015"/>
          <w:tab w:val="left" w:pos="11955"/>
        </w:tabs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0.8pt;margin-top:9pt;width:230pt;height:526.6pt;z-index:251658240" adj="211,582">
            <v:textbox style="mso-next-textbox:#_x0000_s1027">
              <w:txbxContent>
                <w:p w:rsidR="009F7342" w:rsidRDefault="009F7342" w:rsidP="009F7342">
                  <w:pPr>
                    <w:shd w:val="clear" w:color="auto" w:fill="FFFFFF"/>
                    <w:spacing w:after="75" w:line="324" w:lineRule="atLeast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каждой семье существуют определенные отношения, взаимодействия родителей и детей. Эти отношения принято называть стилем семейного воспитания. От стиля семейного воспитания в значительной мере зависит психическое и в целом – общее развитие ребенка.</w:t>
                  </w:r>
                </w:p>
                <w:p w:rsidR="009F7342" w:rsidRDefault="009F7342" w:rsidP="009F7342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Рассмотрим стили семейного воспитания.</w:t>
                  </w:r>
                </w:p>
                <w:p w:rsidR="00CD1099" w:rsidRPr="003E4956" w:rsidRDefault="00CD1099" w:rsidP="00CD1099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02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Авторитарный стиль</w:t>
                  </w:r>
                  <w:r w:rsidRPr="0091320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CD102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-</w:t>
                  </w:r>
                  <w:r w:rsidRPr="003E4956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решения принимают родители, считающие, что ребенок во всем должен подчиняться их воле, авторитету. </w:t>
                  </w:r>
                </w:p>
                <w:p w:rsidR="00CD1099" w:rsidRPr="003E4956" w:rsidRDefault="00CD1099" w:rsidP="00CD1099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Родители</w:t>
                  </w:r>
                  <w:r w:rsidR="00CD10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</w:t>
                  </w:r>
                </w:p>
                <w:p w:rsidR="003E4956" w:rsidRDefault="003E4956" w:rsidP="003E4956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</w:rPr>
                  </w:pP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ребенка может стать потенциально антиобщественным</w:t>
                  </w: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:rsidR="003E4956" w:rsidRDefault="003E4956" w:rsidP="003E4956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32"/>
                      <w:szCs w:val="32"/>
                    </w:rPr>
                  </w:pP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Авторитарные отношения исключают душевную близость с детьми,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9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поэтому</w:t>
                  </w:r>
                </w:p>
                <w:p w:rsidR="002F2931" w:rsidRDefault="002F2931" w:rsidP="009F734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61" style="position:absolute;margin-left:557.7pt;margin-top:9pt;width:220.5pt;height:526.6pt;z-index:251660288" adj="5001,5552">
            <v:textbox style="mso-next-textbox:#_x0000_s1030">
              <w:txbxContent>
                <w:p w:rsidR="00913207" w:rsidRDefault="00DE3854" w:rsidP="00913207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913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Непредсказуемость родительских реакций лишает 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</w:t>
                  </w:r>
                  <w:proofErr w:type="spellStart"/>
                  <w:r w:rsidR="00913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дезадаптацию</w:t>
                  </w:r>
                  <w:proofErr w:type="spellEnd"/>
                  <w:r w:rsidR="009132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</w:t>
                  </w:r>
                </w:p>
                <w:p w:rsidR="00913207" w:rsidRDefault="00913207" w:rsidP="00913207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При таком воспитании не формируются самоконтроль и чувство ответственности, отмечаются незрелость суждений, заниженная самооценка. </w:t>
                  </w:r>
                </w:p>
                <w:p w:rsidR="00C43793" w:rsidRDefault="00C43793" w:rsidP="00C4379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D102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Гиперопекающий</w:t>
                  </w:r>
                  <w:proofErr w:type="spellEnd"/>
                  <w:r w:rsidRPr="00CD102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стиль </w:t>
                  </w:r>
                  <w:r w:rsidRPr="00C4379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концентрация внимания на ребенке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стремление постоянно быть около ребенка, решать за него все возникающие проблемы. Родители бдительно следят за поведением ребенка, ограничивают его самостоятельное поведение, тревожатся, что с ним может что-то произойти. </w:t>
                  </w:r>
                </w:p>
                <w:p w:rsidR="00C43793" w:rsidRDefault="00C43793" w:rsidP="00C4379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Несмотря на внешнюю заботу, опекающий стиль воспитания приводит, с одной стороны, к чрезмерному преувеличению собственной значимости у ребенка,  с другой — к формированию у него тревожности, беспомощности, запаздыванию социальной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зрелости.</w:t>
                  </w:r>
                </w:p>
                <w:p w:rsidR="00C43793" w:rsidRDefault="00C43793" w:rsidP="00C43793">
                  <w:pPr>
                    <w:shd w:val="clear" w:color="auto" w:fill="FFFFFF"/>
                    <w:tabs>
                      <w:tab w:val="left" w:pos="720"/>
                    </w:tabs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C76819" w:rsidRPr="00827682" w:rsidRDefault="00C7681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61" style="position:absolute;margin-left:283.95pt;margin-top:9pt;width:237pt;height:526.6pt;z-index:251659264" adj="2228,2363">
            <v:textbox style="mso-next-textbox:#_x0000_s1029">
              <w:txbxContent>
                <w:p w:rsidR="003E4956" w:rsidRPr="00827682" w:rsidRDefault="003E4956" w:rsidP="003E4956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 </w:t>
                  </w:r>
                </w:p>
                <w:p w:rsidR="00574233" w:rsidRDefault="00827682" w:rsidP="00827682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102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Попустительский</w:t>
                  </w:r>
                  <w:r w:rsidRPr="00CD102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464281" w:rsidRPr="00CD102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стиль</w:t>
                  </w:r>
                  <w:r w:rsidR="004642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-</w:t>
                  </w: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 Становясь более взрослыми, такие дети (подростки) конфликтуют с теми, кто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потакает им, не способны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учитывать интересы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других</w:t>
                  </w:r>
                  <w:r w:rsidR="004642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64281"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 </w:t>
                  </w:r>
                </w:p>
                <w:p w:rsidR="00464281" w:rsidRDefault="00464281" w:rsidP="00C43793">
                  <w:pPr>
                    <w:shd w:val="clear" w:color="auto" w:fill="FFFFFF"/>
                    <w:spacing w:after="75" w:line="324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Хаотический стиль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(непоследовательный</w:t>
                  </w:r>
                  <w:proofErr w:type="gramStart"/>
                  <w:r w:rsidR="00CD10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  <w:r w:rsidR="00CF3C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родителями. </w:t>
                  </w:r>
                </w:p>
                <w:p w:rsidR="00464281" w:rsidRPr="00827682" w:rsidRDefault="00464281" w:rsidP="00827682">
                  <w:pPr>
                    <w:shd w:val="clear" w:color="auto" w:fill="FFFFFF"/>
                    <w:spacing w:after="75" w:line="324" w:lineRule="atLeast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C4626">
        <w:tab/>
      </w:r>
      <w:r w:rsidR="00C76819">
        <w:tab/>
      </w: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DF38F4" w:rsidP="00C76819">
      <w:pPr>
        <w:tabs>
          <w:tab w:val="left" w:pos="6015"/>
          <w:tab w:val="left" w:pos="11955"/>
        </w:tabs>
      </w:pPr>
    </w:p>
    <w:p w:rsidR="00DF38F4" w:rsidRDefault="00FA0857" w:rsidP="008A2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1239"/>
        </w:tabs>
      </w:pPr>
      <w:r>
        <w:rPr>
          <w:noProof/>
        </w:rPr>
        <w:lastRenderedPageBreak/>
        <w:pict>
          <v:shape id="_x0000_s1033" type="#_x0000_t61" style="position:absolute;margin-left:567.8pt;margin-top:7.15pt;width:212.25pt;height:519.9pt;z-index:251663360" adj="458,2393">
            <v:textbox style="mso-next-textbox:#_x0000_s1033">
              <w:txbxContent>
                <w:p w:rsidR="008A2DA4" w:rsidRDefault="008A2DA4">
                  <w:pPr>
                    <w:rPr>
                      <w:noProof/>
                    </w:rPr>
                  </w:pPr>
                </w:p>
                <w:p w:rsidR="00314570" w:rsidRDefault="00314570">
                  <w:pPr>
                    <w:rPr>
                      <w:noProof/>
                    </w:rPr>
                  </w:pPr>
                </w:p>
                <w:p w:rsidR="00314570" w:rsidRDefault="00A74D1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8B51E0" wp14:editId="6A265D1E">
                        <wp:extent cx="2422565" cy="1674421"/>
                        <wp:effectExtent l="0" t="0" r="0" b="0"/>
                        <wp:docPr id="1" name="Рисунок 1" descr="http://im0-tub-ru.yandex.net/i?id=300254753-33-72&amp;n=21">
                          <a:hlinkClick xmlns:a="http://schemas.openxmlformats.org/drawingml/2006/main" r:id="rId8" tgtFrame="&quot;_blank&quot;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http://im0-tub-ru.yandex.net/i?id=300254753-33-72&amp;n=21">
                                  <a:hlinkClick r:id="rId8" tgtFrame="&quot;_blank&quot;"/>
                                </pic:cNvPr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0127" cy="16727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4570" w:rsidRDefault="00314570">
                  <w:bookmarkStart w:id="0" w:name="_GoBack"/>
                  <w:bookmarkEnd w:id="0"/>
                </w:p>
                <w:p w:rsidR="00786E31" w:rsidRPr="00CF3CC6" w:rsidRDefault="00515D15" w:rsidP="00515D1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36"/>
                      <w:szCs w:val="36"/>
                    </w:rPr>
                  </w:pPr>
                  <w:r w:rsidRPr="00CF3CC6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36"/>
                      <w:szCs w:val="36"/>
                    </w:rPr>
                    <w:t>Стили родительского воспитания</w:t>
                  </w:r>
                </w:p>
                <w:p w:rsidR="000D4154" w:rsidRPr="00CD102F" w:rsidRDefault="007D2C4F" w:rsidP="00CD102F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t xml:space="preserve">          </w:t>
                  </w:r>
                  <w:r w:rsidR="002A1E2E" w:rsidRPr="00CD102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Автор-составит</w:t>
                  </w:r>
                  <w:r w:rsidR="000B37FD" w:rsidRPr="00CD102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ел</w:t>
                  </w:r>
                  <w:r w:rsidR="003511A9" w:rsidRPr="00CD102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ь</w:t>
                  </w:r>
                  <w:r w:rsidR="000B37FD" w:rsidRPr="00CD102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: </w:t>
                  </w:r>
                </w:p>
                <w:p w:rsidR="004A6337" w:rsidRPr="00CF3CC6" w:rsidRDefault="000B37FD" w:rsidP="003557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3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:rsidR="000D4154" w:rsidRPr="00CF3CC6" w:rsidRDefault="000B37FD" w:rsidP="003557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3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Павлова А.Б. </w:t>
                  </w:r>
                </w:p>
                <w:p w:rsidR="00CE018B" w:rsidRPr="00CF3CC6" w:rsidRDefault="00CE018B" w:rsidP="00CE01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3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</w:t>
                  </w:r>
                  <w:r w:rsidR="00003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«ДС  </w:t>
                  </w:r>
                  <w:r w:rsidRPr="00CF3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«Гнёздышко»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61" style="position:absolute;margin-left:288.2pt;margin-top:7.15pt;width:234.7pt;height:519.9pt;z-index:251662336" adj="414,2393">
            <v:textbox style="mso-next-textbox:#_x0000_s1032">
              <w:txbxContent>
                <w:p w:rsidR="00515D15" w:rsidRDefault="00515D15" w:rsidP="00515D1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           </w:t>
                  </w:r>
                </w:p>
                <w:p w:rsidR="00515D15" w:rsidRDefault="00515D15" w:rsidP="00515D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D0D0D"/>
                      <w:sz w:val="24"/>
                      <w:szCs w:val="24"/>
                    </w:rPr>
                  </w:pPr>
                  <w:r w:rsidRPr="00913207">
                    <w:rPr>
                      <w:rFonts w:ascii="Times New Roman" w:eastAsia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              Дети учатся жить.</w:t>
                  </w:r>
                  <w:r w:rsidRPr="00913207">
                    <w:rPr>
                      <w:rFonts w:ascii="Times New Roman" w:eastAsia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0D0D0D"/>
                      <w:sz w:val="24"/>
                      <w:szCs w:val="24"/>
                    </w:rPr>
                    <w:br/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t>Если ребенка постоянно критиковать, он учится осуждать.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во враждебности, он учится агрессивности.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страхе, он  учится всего боят</w:t>
                  </w:r>
                  <w:r w:rsidR="00CD102F">
                    <w:rPr>
                      <w:rFonts w:ascii="Times New Roman" w:eastAsia="Times New Roman" w:hAnsi="Times New Roman"/>
                      <w:color w:val="0D0D0D"/>
                    </w:rPr>
                    <w:t>ь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t>ся.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окружен жалостью, он учится жалеть себя.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среди насмешек, он становится застенчивым.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ребенка постоянно сравнивать с другими, он учится завидовать.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с чувством стыда, он учится быть всегда виноватым.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атмосфере поддержки, он учится быть уверенным в себе.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похвале, он учится быть благодарным.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атмосфере терпимости, он учится быть терпеливым.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атмосфере одобрения, он учится нравиться себе.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признании, он учится ставить цели и достигать их.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атмосфере принятия, он учится любить.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сочувствии, он учится быть великодушным.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честности и справедливости, он учится различать добро и зло.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растет в атмосфере доверия, он учится верить в себя и в окружающих.</w:t>
                  </w:r>
                  <w:r w:rsidRPr="00515D15">
                    <w:rPr>
                      <w:rFonts w:ascii="Times New Roman" w:eastAsia="Times New Roman" w:hAnsi="Times New Roman"/>
                      <w:color w:val="0D0D0D"/>
                    </w:rPr>
                    <w:br/>
                    <w:t>Если ребенок окружен дружелюбием, он знает, что мир – это прекрасное место.</w:t>
                  </w:r>
                </w:p>
                <w:p w:rsidR="00515D15" w:rsidRDefault="00515D15" w:rsidP="00515D15">
                  <w:pPr>
                    <w:spacing w:line="240" w:lineRule="auto"/>
                    <w:ind w:left="-399" w:right="-105" w:firstLine="342"/>
                    <w:rPr>
                      <w:rFonts w:ascii="Calibri" w:eastAsia="Calibri" w:hAnsi="Calibri"/>
                      <w:color w:val="0D0D0D"/>
                      <w:sz w:val="24"/>
                      <w:szCs w:val="24"/>
                      <w:lang w:eastAsia="en-US"/>
                    </w:rPr>
                  </w:pPr>
                </w:p>
                <w:p w:rsidR="00515D15" w:rsidRDefault="00515D15" w:rsidP="00515D15">
                  <w:pPr>
                    <w:spacing w:line="240" w:lineRule="auto"/>
                    <w:ind w:left="-399" w:right="-105" w:firstLine="342"/>
                    <w:rPr>
                      <w:sz w:val="24"/>
                      <w:szCs w:val="24"/>
                    </w:rPr>
                  </w:pPr>
                </w:p>
                <w:p w:rsidR="00515D15" w:rsidRDefault="00515D15" w:rsidP="00515D15">
                  <w:pPr>
                    <w:spacing w:line="240" w:lineRule="auto"/>
                    <w:ind w:left="-399" w:right="-105" w:firstLine="342"/>
                    <w:jc w:val="both"/>
                    <w:rPr>
                      <w:sz w:val="24"/>
                      <w:szCs w:val="24"/>
                    </w:rPr>
                  </w:pPr>
                </w:p>
                <w:p w:rsidR="00515D15" w:rsidRDefault="00515D15" w:rsidP="00515D15">
                  <w:pPr>
                    <w:ind w:left="-399" w:right="-105" w:firstLine="342"/>
                    <w:rPr>
                      <w:sz w:val="24"/>
                      <w:szCs w:val="24"/>
                    </w:rPr>
                  </w:pPr>
                </w:p>
                <w:p w:rsidR="001A5DCF" w:rsidRDefault="001A5DCF" w:rsidP="001A5DCF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15D15" w:rsidRDefault="00515D15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15D15" w:rsidRDefault="00515D15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15D15" w:rsidRDefault="00515D15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15D15" w:rsidRDefault="00515D15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14570" w:rsidRDefault="00314570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33C15" w:rsidRPr="00233C15" w:rsidRDefault="00233C15" w:rsidP="00233C15">
                  <w:pPr>
                    <w:spacing w:before="150" w:after="150" w:line="240" w:lineRule="auto"/>
                    <w:ind w:firstLine="2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33C1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  <w:p w:rsidR="00233C15" w:rsidRPr="00233C15" w:rsidRDefault="00233C15" w:rsidP="00233C15">
                  <w:pPr>
                    <w:spacing w:before="150" w:after="150" w:line="240" w:lineRule="auto"/>
                    <w:ind w:firstLine="23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</w:rPr>
                  </w:pPr>
                  <w:r w:rsidRPr="00233C15">
                    <w:rPr>
                      <w:rFonts w:ascii="Times New Roman" w:eastAsia="Times New Roman" w:hAnsi="Times New Roman" w:cs="Times New Roman"/>
                      <w:b/>
                      <w:color w:val="0070C0"/>
                    </w:rPr>
                    <w:t>Желаем Вам успехов в воспитании детей!</w:t>
                  </w:r>
                </w:p>
                <w:p w:rsidR="00DF38F4" w:rsidRPr="00233C15" w:rsidRDefault="00DF38F4">
                  <w:pPr>
                    <w:rPr>
                      <w:sz w:val="16"/>
                      <w:szCs w:val="16"/>
                    </w:rPr>
                  </w:pPr>
                </w:p>
                <w:p w:rsidR="00233C15" w:rsidRDefault="00233C15"/>
              </w:txbxContent>
            </v:textbox>
          </v:shape>
        </w:pict>
      </w:r>
      <w:r>
        <w:rPr>
          <w:noProof/>
        </w:rPr>
        <w:pict>
          <v:shape id="_x0000_s1031" type="#_x0000_t61" style="position:absolute;margin-left:8.6pt;margin-top:7.15pt;width:232.85pt;height:519.9pt;z-index:251661312" adj="417,2393">
            <v:textbox style="mso-next-textbox:#_x0000_s1031">
              <w:txbxContent>
                <w:p w:rsidR="00CF0FB3" w:rsidRPr="00CF0FB3" w:rsidRDefault="00CF0FB3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464281" w:rsidRPr="00827682" w:rsidRDefault="00464281" w:rsidP="00464281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3207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Демократический стиль</w:t>
                  </w:r>
                  <w:r w:rsidRPr="00913207"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="00CD102F"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8"/>
                    </w:rPr>
                    <w:t xml:space="preserve">- </w:t>
                  </w: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родители поощряют личную ответственность и самостоятельность своих детей в соответствии с их возрастными возможностями. </w:t>
                  </w:r>
                </w:p>
                <w:p w:rsidR="00464281" w:rsidRPr="00827682" w:rsidRDefault="00464281" w:rsidP="00464281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6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 </w:t>
                  </w: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CD102F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464281" w:rsidRDefault="00CD102F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5D50B126" wp14:editId="1C8E09F0">
                        <wp:extent cx="1448789" cy="1609686"/>
                        <wp:effectExtent l="0" t="0" r="0" b="0"/>
                        <wp:docPr id="2" name="Рисунок 2" descr="http://im1-tub-ru.yandex.net/i?id=187512430-51-72&amp;n=21">
                          <a:hlinkClick xmlns:a="http://schemas.openxmlformats.org/drawingml/2006/main" r:id="rId10" tgtFrame="&quot;_blank&quot;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7" descr="http://im1-tub-ru.yandex.net/i?id=187512430-51-72&amp;n=21">
                                  <a:hlinkClick r:id="rId10" tgtFrame="&quot;_blank&quot;"/>
                                </pic:cNvPr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044" cy="1619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64281" w:rsidRDefault="00464281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F0FB3" w:rsidRDefault="00CF0FB3" w:rsidP="00CF0FB3">
                  <w:pPr>
                    <w:shd w:val="clear" w:color="auto" w:fill="FFFFFF"/>
                    <w:tabs>
                      <w:tab w:val="left" w:pos="720"/>
                    </w:tabs>
                    <w:spacing w:after="75" w:line="324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CF0FB3" w:rsidRDefault="00CF0FB3" w:rsidP="00CF0FB3">
                  <w:pPr>
                    <w:shd w:val="clear" w:color="auto" w:fill="FFFFFF"/>
                    <w:spacing w:after="75" w:line="324" w:lineRule="atLeast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32"/>
                      <w:szCs w:val="32"/>
                    </w:rPr>
                  </w:pPr>
                </w:p>
                <w:p w:rsidR="00DF38F4" w:rsidRPr="003E5B19" w:rsidRDefault="00464281" w:rsidP="007A631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F1E189B" wp14:editId="1056614A">
                        <wp:extent cx="1579418" cy="1769423"/>
                        <wp:effectExtent l="0" t="0" r="0" b="0"/>
                        <wp:docPr id="7" name="Рисунок 7" descr="http://im1-tub-ru.yandex.net/i?id=187512430-51-72&amp;n=21">
                          <a:hlinkClick xmlns:a="http://schemas.openxmlformats.org/drawingml/2006/main" r:id="rId10" tgtFrame="&quot;_blank&quot;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7" descr="http://im1-tub-ru.yandex.net/i?id=187512430-51-72&amp;n=21">
                                  <a:hlinkClick r:id="rId10" tgtFrame="&quot;_blank&quot;"/>
                                </pic:cNvPr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9507" cy="1780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DF38F4">
        <w:tab/>
      </w:r>
      <w:r w:rsidR="008A2DA4">
        <w:tab/>
      </w:r>
    </w:p>
    <w:sectPr w:rsidR="00DF38F4" w:rsidSect="00531914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57" w:rsidRDefault="00FA0857" w:rsidP="00212BDC">
      <w:pPr>
        <w:spacing w:after="0" w:line="240" w:lineRule="auto"/>
      </w:pPr>
      <w:r>
        <w:separator/>
      </w:r>
    </w:p>
  </w:endnote>
  <w:endnote w:type="continuationSeparator" w:id="0">
    <w:p w:rsidR="00FA0857" w:rsidRDefault="00FA0857" w:rsidP="0021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57" w:rsidRDefault="00FA0857" w:rsidP="00212BDC">
      <w:pPr>
        <w:spacing w:after="0" w:line="240" w:lineRule="auto"/>
      </w:pPr>
      <w:r>
        <w:separator/>
      </w:r>
    </w:p>
  </w:footnote>
  <w:footnote w:type="continuationSeparator" w:id="0">
    <w:p w:rsidR="00FA0857" w:rsidRDefault="00FA0857" w:rsidP="0021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365"/>
    <w:rsid w:val="000037A5"/>
    <w:rsid w:val="0002206F"/>
    <w:rsid w:val="00061EC1"/>
    <w:rsid w:val="000707D7"/>
    <w:rsid w:val="00072B32"/>
    <w:rsid w:val="00086FDB"/>
    <w:rsid w:val="000959A1"/>
    <w:rsid w:val="000B37FD"/>
    <w:rsid w:val="000C0E23"/>
    <w:rsid w:val="000D4154"/>
    <w:rsid w:val="00167FBF"/>
    <w:rsid w:val="00196CDE"/>
    <w:rsid w:val="00197384"/>
    <w:rsid w:val="001A5DCF"/>
    <w:rsid w:val="00212BDC"/>
    <w:rsid w:val="00233C15"/>
    <w:rsid w:val="00285155"/>
    <w:rsid w:val="002A1E2E"/>
    <w:rsid w:val="002F2931"/>
    <w:rsid w:val="002F3C51"/>
    <w:rsid w:val="002F7D94"/>
    <w:rsid w:val="00314570"/>
    <w:rsid w:val="003208BB"/>
    <w:rsid w:val="00322B08"/>
    <w:rsid w:val="0033644D"/>
    <w:rsid w:val="0034024B"/>
    <w:rsid w:val="0034250E"/>
    <w:rsid w:val="003451AB"/>
    <w:rsid w:val="003511A9"/>
    <w:rsid w:val="00355761"/>
    <w:rsid w:val="00383AFA"/>
    <w:rsid w:val="003E4956"/>
    <w:rsid w:val="003E5B19"/>
    <w:rsid w:val="00417BDA"/>
    <w:rsid w:val="00450354"/>
    <w:rsid w:val="00460710"/>
    <w:rsid w:val="00464281"/>
    <w:rsid w:val="00497365"/>
    <w:rsid w:val="004A6337"/>
    <w:rsid w:val="004C57B7"/>
    <w:rsid w:val="004C7AD8"/>
    <w:rsid w:val="004D6AC2"/>
    <w:rsid w:val="00515D15"/>
    <w:rsid w:val="00531914"/>
    <w:rsid w:val="00555330"/>
    <w:rsid w:val="0056362D"/>
    <w:rsid w:val="00574233"/>
    <w:rsid w:val="00577792"/>
    <w:rsid w:val="005A5592"/>
    <w:rsid w:val="005D1065"/>
    <w:rsid w:val="005D5381"/>
    <w:rsid w:val="005E6B9C"/>
    <w:rsid w:val="005E7A77"/>
    <w:rsid w:val="00611052"/>
    <w:rsid w:val="00671BF6"/>
    <w:rsid w:val="006C40ED"/>
    <w:rsid w:val="006E27EB"/>
    <w:rsid w:val="006F7419"/>
    <w:rsid w:val="00716CBA"/>
    <w:rsid w:val="007260D2"/>
    <w:rsid w:val="00734EBE"/>
    <w:rsid w:val="00743BCE"/>
    <w:rsid w:val="0076196F"/>
    <w:rsid w:val="00782853"/>
    <w:rsid w:val="00786E31"/>
    <w:rsid w:val="00791850"/>
    <w:rsid w:val="007A6316"/>
    <w:rsid w:val="007B5A74"/>
    <w:rsid w:val="007C73B8"/>
    <w:rsid w:val="007D2C4F"/>
    <w:rsid w:val="00826409"/>
    <w:rsid w:val="00827682"/>
    <w:rsid w:val="00835C2E"/>
    <w:rsid w:val="008A2DA4"/>
    <w:rsid w:val="008D2136"/>
    <w:rsid w:val="008D577A"/>
    <w:rsid w:val="008F0BF8"/>
    <w:rsid w:val="008F3572"/>
    <w:rsid w:val="008F5163"/>
    <w:rsid w:val="009036C7"/>
    <w:rsid w:val="00913207"/>
    <w:rsid w:val="00937543"/>
    <w:rsid w:val="009534DC"/>
    <w:rsid w:val="009C5FA0"/>
    <w:rsid w:val="009F4A1A"/>
    <w:rsid w:val="009F7342"/>
    <w:rsid w:val="00A27EC5"/>
    <w:rsid w:val="00A74D15"/>
    <w:rsid w:val="00A91543"/>
    <w:rsid w:val="00A94669"/>
    <w:rsid w:val="00AB2A7C"/>
    <w:rsid w:val="00B17E42"/>
    <w:rsid w:val="00B23224"/>
    <w:rsid w:val="00B45D96"/>
    <w:rsid w:val="00B668C6"/>
    <w:rsid w:val="00B87444"/>
    <w:rsid w:val="00BA0B3A"/>
    <w:rsid w:val="00BA5644"/>
    <w:rsid w:val="00BB560C"/>
    <w:rsid w:val="00BC4626"/>
    <w:rsid w:val="00BF26FA"/>
    <w:rsid w:val="00C43793"/>
    <w:rsid w:val="00C76819"/>
    <w:rsid w:val="00CA02AD"/>
    <w:rsid w:val="00CD102F"/>
    <w:rsid w:val="00CD1099"/>
    <w:rsid w:val="00CD2268"/>
    <w:rsid w:val="00CE018B"/>
    <w:rsid w:val="00CE10C6"/>
    <w:rsid w:val="00CF0FB3"/>
    <w:rsid w:val="00CF3CC6"/>
    <w:rsid w:val="00D22165"/>
    <w:rsid w:val="00D3640F"/>
    <w:rsid w:val="00D5214F"/>
    <w:rsid w:val="00D70207"/>
    <w:rsid w:val="00DD22BF"/>
    <w:rsid w:val="00DD4942"/>
    <w:rsid w:val="00DE3854"/>
    <w:rsid w:val="00DF38F4"/>
    <w:rsid w:val="00DF688B"/>
    <w:rsid w:val="00E10039"/>
    <w:rsid w:val="00E134BE"/>
    <w:rsid w:val="00E17805"/>
    <w:rsid w:val="00E53908"/>
    <w:rsid w:val="00E61F2A"/>
    <w:rsid w:val="00E71986"/>
    <w:rsid w:val="00E869F4"/>
    <w:rsid w:val="00EA6BA9"/>
    <w:rsid w:val="00EC1953"/>
    <w:rsid w:val="00F33BB2"/>
    <w:rsid w:val="00F425CF"/>
    <w:rsid w:val="00FA0857"/>
    <w:rsid w:val="00FA41FB"/>
    <w:rsid w:val="00FC1B51"/>
    <w:rsid w:val="00FC31E3"/>
    <w:rsid w:val="00FE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29"/>
        <o:r id="V:Rule4" type="callout" idref="#_x0000_s1033"/>
        <o:r id="V:Rule5" type="callout" idref="#_x0000_s1032"/>
        <o:r id="V:Rule6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BDC"/>
  </w:style>
  <w:style w:type="paragraph" w:styleId="a5">
    <w:name w:val="footer"/>
    <w:basedOn w:val="a"/>
    <w:link w:val="a6"/>
    <w:uiPriority w:val="99"/>
    <w:semiHidden/>
    <w:unhideWhenUsed/>
    <w:rsid w:val="0021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BDC"/>
  </w:style>
  <w:style w:type="paragraph" w:styleId="a7">
    <w:name w:val="Normal (Web)"/>
    <w:basedOn w:val="a"/>
    <w:uiPriority w:val="99"/>
    <w:semiHidden/>
    <w:unhideWhenUsed/>
    <w:rsid w:val="007828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B5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FC1B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unhideWhenUsed/>
    <w:rsid w:val="000D4154"/>
    <w:rPr>
      <w:color w:val="0000FF" w:themeColor="hyperlink"/>
      <w:u w:val="single"/>
    </w:rPr>
  </w:style>
  <w:style w:type="paragraph" w:styleId="ac">
    <w:name w:val="List Paragraph"/>
    <w:basedOn w:val="a"/>
    <w:qFormat/>
    <w:rsid w:val="002F29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sphotos-d.ak.fbcdn.net/hphotos-ak-snc6/197532_478712572151700_1843777622_n.jpg&amp;uinfo=ww-1079-wh-552-fw-854-fh-448-pd-1.25&amp;p=2&amp;text=%D0%BB%D1%83%D1%87%D1%88%D0%B8%D0%B5%20%D1%84%D0%BE%D1%82%D0%BE%D0%B3%D1%80%D0%B0%D1%84%D0%B8%D0%B8%20%D0%A1%D1%87%D0%B0%D1%81%D1%82%D0%BB%D0%B8%D0%B2%D0%B0%D1%8F%20%D1%81%D0%B5%D0%BC%D1%8C%D1%8F&amp;noreask=1&amp;pos=70&amp;rpt=simage&amp;lr=112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source=wiz&amp;img_url=http://www.fisnyak.ru/_nw/7/34824476.jpg&amp;uinfo=ww-1079-wh-552-fw-854-fh-448-pd-1.25&amp;p=2&amp;text=%D0%BB%D1%83%D1%87%D1%88%D0%B8%D0%B5%20%D1%84%D0%BE%D1%82%D0%BE%D0%B3%D1%80%D0%B0%D1%84%D0%B8%D0%B8%20%D0%A1%D1%87%D0%B0%D1%81%D1%82%D0%BB%D0%B8%D0%B2%D0%B0%D1%8F%20%D1%81%D0%B5%D0%BC%D1%8C%D1%8F&amp;noreask=1&amp;pos=68&amp;rpt=simage&amp;lr=112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E755-E90E-4D44-B189-6BF2F35E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Павлов Н В</cp:lastModifiedBy>
  <cp:revision>77</cp:revision>
  <cp:lastPrinted>2013-01-28T15:53:00Z</cp:lastPrinted>
  <dcterms:created xsi:type="dcterms:W3CDTF">2013-01-28T14:17:00Z</dcterms:created>
  <dcterms:modified xsi:type="dcterms:W3CDTF">2016-11-26T18:08:00Z</dcterms:modified>
</cp:coreProperties>
</file>