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16" w:rsidRPr="00DD3C46" w:rsidRDefault="004616FC" w:rsidP="00B52263">
      <w:pPr>
        <w:jc w:val="center"/>
        <w:rPr>
          <w:b/>
          <w:i/>
          <w:sz w:val="28"/>
          <w:szCs w:val="28"/>
        </w:rPr>
      </w:pPr>
      <w:r w:rsidRPr="00DD3C46">
        <w:rPr>
          <w:b/>
          <w:i/>
          <w:sz w:val="28"/>
          <w:szCs w:val="28"/>
        </w:rPr>
        <w:t>Двугранный угол.</w:t>
      </w:r>
      <w:r w:rsidRPr="00DD3C46">
        <w:rPr>
          <w:b/>
          <w:i/>
          <w:sz w:val="28"/>
          <w:szCs w:val="28"/>
        </w:rPr>
        <w:br/>
        <w:t>Перпендикулярность плоскостей.</w:t>
      </w:r>
    </w:p>
    <w:tbl>
      <w:tblPr>
        <w:tblStyle w:val="a3"/>
        <w:tblW w:w="0" w:type="auto"/>
        <w:tblLook w:val="04A0"/>
      </w:tblPr>
      <w:tblGrid>
        <w:gridCol w:w="564"/>
        <w:gridCol w:w="6568"/>
        <w:gridCol w:w="2439"/>
      </w:tblGrid>
      <w:tr w:rsidR="004616FC" w:rsidTr="00DD3C46">
        <w:tc>
          <w:tcPr>
            <w:tcW w:w="442" w:type="dxa"/>
            <w:shd w:val="clear" w:color="auto" w:fill="E5B8B7" w:themeFill="accent2" w:themeFillTint="66"/>
            <w:vAlign w:val="center"/>
          </w:tcPr>
          <w:p w:rsidR="004616FC" w:rsidRDefault="004616FC" w:rsidP="00DD3C46">
            <w:pPr>
              <w:jc w:val="center"/>
            </w:pPr>
            <w:r>
              <w:t>№</w:t>
            </w:r>
          </w:p>
          <w:p w:rsidR="00C942BF" w:rsidRDefault="00C942BF" w:rsidP="00DD3C46">
            <w:pPr>
              <w:jc w:val="center"/>
            </w:pPr>
            <w:r>
              <w:t>У.Э.</w:t>
            </w:r>
          </w:p>
        </w:tc>
        <w:tc>
          <w:tcPr>
            <w:tcW w:w="6612" w:type="dxa"/>
            <w:shd w:val="clear" w:color="auto" w:fill="E5B8B7" w:themeFill="accent2" w:themeFillTint="66"/>
            <w:vAlign w:val="center"/>
          </w:tcPr>
          <w:p w:rsidR="004616FC" w:rsidRDefault="004616FC" w:rsidP="00DD3C46">
            <w:pPr>
              <w:jc w:val="center"/>
            </w:pPr>
            <w:r>
              <w:t>Учебный материал с указанием заданий</w:t>
            </w:r>
          </w:p>
        </w:tc>
        <w:tc>
          <w:tcPr>
            <w:tcW w:w="2517" w:type="dxa"/>
            <w:shd w:val="clear" w:color="auto" w:fill="E5B8B7" w:themeFill="accent2" w:themeFillTint="66"/>
            <w:vAlign w:val="center"/>
          </w:tcPr>
          <w:p w:rsidR="004616FC" w:rsidRDefault="004616FC" w:rsidP="00DD3C46">
            <w:pPr>
              <w:jc w:val="center"/>
            </w:pPr>
            <w:r>
              <w:t>Руководство по усвоению материала</w:t>
            </w:r>
          </w:p>
        </w:tc>
      </w:tr>
      <w:tr w:rsidR="004616FC" w:rsidTr="009E1A2E">
        <w:tc>
          <w:tcPr>
            <w:tcW w:w="442" w:type="dxa"/>
          </w:tcPr>
          <w:p w:rsidR="004616FC" w:rsidRDefault="004616FC" w:rsidP="00B52263">
            <w:r>
              <w:t>1</w:t>
            </w:r>
          </w:p>
        </w:tc>
        <w:tc>
          <w:tcPr>
            <w:tcW w:w="6612" w:type="dxa"/>
          </w:tcPr>
          <w:p w:rsidR="004616FC" w:rsidRDefault="004616FC" w:rsidP="00B52263">
            <w:r>
              <w:t>Цель: Знать определения двугранного угла. Понятие линейного угла, определение градусной меры двугранного угла</w:t>
            </w:r>
            <w:r w:rsidR="009E1A2E">
              <w:t xml:space="preserve">, </w:t>
            </w:r>
            <w:r>
              <w:t>уметь находить двугранные углы.</w:t>
            </w:r>
          </w:p>
        </w:tc>
        <w:tc>
          <w:tcPr>
            <w:tcW w:w="2517" w:type="dxa"/>
          </w:tcPr>
          <w:p w:rsidR="004616FC" w:rsidRDefault="004616FC" w:rsidP="00B52263"/>
        </w:tc>
      </w:tr>
      <w:tr w:rsidR="004616FC" w:rsidRPr="00551041" w:rsidTr="009E1A2E">
        <w:tc>
          <w:tcPr>
            <w:tcW w:w="442" w:type="dxa"/>
          </w:tcPr>
          <w:p w:rsidR="004616FC" w:rsidRDefault="004616FC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  <w:p w:rsidR="00457EA8" w:rsidRDefault="00457EA8" w:rsidP="00B52263"/>
        </w:tc>
        <w:tc>
          <w:tcPr>
            <w:tcW w:w="6612" w:type="dxa"/>
          </w:tcPr>
          <w:p w:rsidR="004616FC" w:rsidRDefault="004616FC" w:rsidP="00B52263">
            <w:pPr>
              <w:jc w:val="both"/>
            </w:pPr>
            <w:r>
              <w:lastRenderedPageBreak/>
              <w:t>1.Какую геометрическую фигуру представляет лист бумаги?</w:t>
            </w:r>
          </w:p>
          <w:p w:rsidR="004616FC" w:rsidRDefault="004616FC" w:rsidP="00B52263">
            <w:pPr>
              <w:jc w:val="both"/>
            </w:pPr>
            <w:r>
              <w:t xml:space="preserve">-начертите на листе бумаги </w:t>
            </w:r>
            <w:proofErr w:type="gramStart"/>
            <w:r>
              <w:t>прямую</w:t>
            </w:r>
            <w:proofErr w:type="gramEnd"/>
            <w:r>
              <w:t xml:space="preserve"> а.</w:t>
            </w:r>
          </w:p>
          <w:p w:rsidR="004616FC" w:rsidRDefault="004616FC" w:rsidP="00B52263">
            <w:pPr>
              <w:jc w:val="both"/>
            </w:pPr>
            <w:r>
              <w:t>2. Какие теперь образовались геометрические фигуры?</w:t>
            </w:r>
          </w:p>
          <w:p w:rsidR="004616FC" w:rsidRDefault="004616FC" w:rsidP="00B52263">
            <w:pPr>
              <w:jc w:val="both"/>
            </w:pPr>
            <w:r>
              <w:t>-Перегните лист бумаги по прямой а, так чтобы полуплоско</w:t>
            </w:r>
            <w:r w:rsidR="005D5E6C">
              <w:t>с</w:t>
            </w:r>
            <w:r>
              <w:t>ти не лежали в одной плоскости.</w:t>
            </w:r>
            <w:r w:rsidR="00FE1D40">
              <w:t xml:space="preserve"> </w:t>
            </w:r>
            <w:r>
              <w:t xml:space="preserve">Полученная фигура и есть </w:t>
            </w:r>
            <w:r w:rsidR="00FE1D40">
              <w:t>д</w:t>
            </w:r>
            <w:r>
              <w:t>вугранный угол.</w:t>
            </w:r>
          </w:p>
          <w:p w:rsidR="004616FC" w:rsidRDefault="004616FC" w:rsidP="00B52263">
            <w:pPr>
              <w:jc w:val="both"/>
            </w:pPr>
            <w:r>
              <w:t>3. Попробуйте сформулировать определение двугранного угла:</w:t>
            </w:r>
          </w:p>
          <w:p w:rsidR="004616FC" w:rsidRDefault="004616FC" w:rsidP="00B52263">
            <w:pPr>
              <w:jc w:val="both"/>
            </w:pPr>
            <w:r>
              <w:t>4.Почему такой угол называется двугранным?</w:t>
            </w:r>
          </w:p>
          <w:p w:rsidR="004616FC" w:rsidRDefault="004616FC" w:rsidP="00B52263">
            <w:pPr>
              <w:jc w:val="both"/>
            </w:pPr>
            <w:r>
              <w:t xml:space="preserve">5.Как можно назвать полуплоскости и </w:t>
            </w:r>
            <w:proofErr w:type="gramStart"/>
            <w:r>
              <w:t>прямую</w:t>
            </w:r>
            <w:proofErr w:type="gramEnd"/>
            <w:r>
              <w:t xml:space="preserve"> а?</w:t>
            </w:r>
          </w:p>
          <w:p w:rsidR="004616FC" w:rsidRDefault="004616FC" w:rsidP="00B52263">
            <w:pPr>
              <w:jc w:val="both"/>
            </w:pPr>
            <w:r>
              <w:t>6. где в жизни вы встречались с двугранными углами?</w:t>
            </w:r>
          </w:p>
          <w:p w:rsidR="004616FC" w:rsidRDefault="004616FC" w:rsidP="00B52263">
            <w:pPr>
              <w:jc w:val="both"/>
            </w:pPr>
            <w:r>
              <w:t xml:space="preserve">7. </w:t>
            </w:r>
            <w:proofErr w:type="gramStart"/>
            <w:r>
              <w:t>Подумайте</w:t>
            </w:r>
            <w:proofErr w:type="gramEnd"/>
            <w:r>
              <w:t xml:space="preserve"> как можно измерить двугранный углы?</w:t>
            </w:r>
          </w:p>
          <w:p w:rsidR="004616FC" w:rsidRDefault="004616FC" w:rsidP="00B52263">
            <w:pPr>
              <w:jc w:val="both"/>
            </w:pPr>
            <w:r>
              <w:t>Сделайте предположение.</w:t>
            </w:r>
          </w:p>
          <w:p w:rsidR="004616FC" w:rsidRDefault="004616FC" w:rsidP="00B52263">
            <w:pPr>
              <w:jc w:val="both"/>
            </w:pPr>
            <w:r>
              <w:t xml:space="preserve">Обсудите эти вопросы и свои предположения с </w:t>
            </w:r>
            <w:r w:rsidR="00FE1D40">
              <w:t>с</w:t>
            </w:r>
            <w:r>
              <w:t>оседом.</w:t>
            </w:r>
          </w:p>
          <w:p w:rsidR="004616FC" w:rsidRDefault="004616FC" w:rsidP="00B52263">
            <w:pPr>
              <w:jc w:val="both"/>
            </w:pPr>
            <w:r>
              <w:t>Правильность своих рассуждений провер</w:t>
            </w:r>
            <w:r w:rsidR="00FE1D40">
              <w:t>ь</w:t>
            </w:r>
            <w:r>
              <w:t>т</w:t>
            </w:r>
            <w:r w:rsidR="00FE1D40">
              <w:t>е</w:t>
            </w:r>
            <w:r>
              <w:t xml:space="preserve"> по учебнику, изучив п.22. стр.49-51. Обратите внимание изучите сноску на стр.54(!!!</w:t>
            </w:r>
            <w:r w:rsidR="00F423E4">
              <w:t>)</w:t>
            </w:r>
          </w:p>
          <w:p w:rsidR="00FE1D40" w:rsidRDefault="00FE1D40" w:rsidP="00B52263">
            <w:pPr>
              <w:jc w:val="both"/>
            </w:pPr>
            <w:r>
              <w:t xml:space="preserve"> Запомни: определение двугранного угла, линейного угла, свойство линейных углов двугранного угла, определение градусной меры двугранного угл</w:t>
            </w:r>
            <w:proofErr w:type="gramStart"/>
            <w:r>
              <w:t>а(</w:t>
            </w:r>
            <w:proofErr w:type="gramEnd"/>
            <w:r>
              <w:t>при необходимости сделай записи и чертеж в тетради, рис.59)</w:t>
            </w:r>
          </w:p>
          <w:p w:rsidR="00F423E4" w:rsidRDefault="00F423E4" w:rsidP="00B52263">
            <w:pPr>
              <w:jc w:val="both"/>
            </w:pPr>
            <w:r>
              <w:t>Вопросы для самоконтроля</w:t>
            </w:r>
          </w:p>
          <w:p w:rsidR="00F423E4" w:rsidRDefault="00F423E4" w:rsidP="00B52263">
            <w:pPr>
              <w:pStyle w:val="a4"/>
              <w:numPr>
                <w:ilvl w:val="0"/>
                <w:numId w:val="1"/>
              </w:numPr>
            </w:pPr>
            <w:r>
              <w:t>Точка</w:t>
            </w:r>
            <w:proofErr w:type="gramStart"/>
            <w:r>
              <w:t xml:space="preserve"> А</w:t>
            </w:r>
            <w:proofErr w:type="gramEnd"/>
            <w:r>
              <w:t xml:space="preserve"> лежит на ребре двугранного угла. Является ли угол ВАС линейным углом данного двугранного угла, если лучи А</w:t>
            </w:r>
            <w:r w:rsidR="00FE1D40">
              <w:t>В</w:t>
            </w:r>
            <w:r>
              <w:t xml:space="preserve"> и АС:</w:t>
            </w:r>
            <w:r>
              <w:br/>
              <w:t>а) перпендикулярны к его ребру;</w:t>
            </w:r>
            <w:r>
              <w:br/>
              <w:t>б)лежат в гранях двугранного угла;</w:t>
            </w:r>
            <w:r>
              <w:br/>
              <w:t>в)перпендикулярны к его ребру, а точки</w:t>
            </w:r>
            <w:proofErr w:type="gramStart"/>
            <w:r>
              <w:t xml:space="preserve"> В</w:t>
            </w:r>
            <w:proofErr w:type="gramEnd"/>
            <w:r>
              <w:t xml:space="preserve"> и С</w:t>
            </w:r>
            <w:r w:rsidR="00FE1D40">
              <w:t xml:space="preserve"> </w:t>
            </w:r>
            <w:r>
              <w:t>лежат на гранях угла?</w:t>
            </w:r>
          </w:p>
          <w:p w:rsidR="00F423E4" w:rsidRDefault="00F423E4" w:rsidP="00B52263">
            <w:pPr>
              <w:pStyle w:val="a4"/>
              <w:numPr>
                <w:ilvl w:val="0"/>
                <w:numId w:val="1"/>
              </w:numPr>
              <w:jc w:val="both"/>
            </w:pPr>
            <w:r>
              <w:t>Сколько двухгранных углов образуется при пересечении двух плоскостей.</w:t>
            </w:r>
          </w:p>
          <w:p w:rsidR="00F423E4" w:rsidRDefault="00F423E4" w:rsidP="00B52263">
            <w:pPr>
              <w:pStyle w:val="a4"/>
              <w:numPr>
                <w:ilvl w:val="0"/>
                <w:numId w:val="1"/>
              </w:numPr>
              <w:jc w:val="both"/>
            </w:pPr>
            <w:r>
              <w:t>Установите соответствие:</w:t>
            </w:r>
          </w:p>
          <w:p w:rsidR="00452921" w:rsidRDefault="00452921" w:rsidP="0045292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00475" cy="1374467"/>
                  <wp:effectExtent l="19050" t="0" r="9525" b="0"/>
                  <wp:docPr id="1" name="Рисунок 1" descr="http://compendium.su/mathematics/geometry10/geometry10.files/image1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pendium.su/mathematics/geometry10/geometry10.files/image1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1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374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921" w:rsidRDefault="00452921" w:rsidP="00452921">
            <w:pPr>
              <w:ind w:left="360"/>
              <w:jc w:val="both"/>
            </w:pPr>
            <w:r>
              <w:t>1 - Тупой угол         2 - острый угол     3- прямой угол</w:t>
            </w:r>
          </w:p>
          <w:p w:rsidR="00F423E4" w:rsidRDefault="00F423E4" w:rsidP="00B52263">
            <w:pPr>
              <w:pStyle w:val="a4"/>
              <w:numPr>
                <w:ilvl w:val="0"/>
                <w:numId w:val="1"/>
              </w:numPr>
              <w:jc w:val="both"/>
            </w:pPr>
            <w:r>
              <w:t>Градусная мера одного из двугранных углов, образованных двумя пересекающимися плоскостями в два раза больше градусной меры другого двугранного угла, образованного теми же плоскостями. Найдите угол между этими плоскостями.</w:t>
            </w:r>
            <w:r>
              <w:br/>
              <w:t>4*.Равные равнобедренные треугольники с основанием</w:t>
            </w:r>
            <w:r w:rsidRPr="00F423E4">
              <w:t xml:space="preserve"> </w:t>
            </w:r>
            <w:r>
              <w:rPr>
                <w:lang w:val="en-US"/>
              </w:rPr>
              <w:lastRenderedPageBreak/>
              <w:t>MN</w:t>
            </w:r>
            <w:r w:rsidRPr="00F423E4">
              <w:t xml:space="preserve">, </w:t>
            </w:r>
            <w:r>
              <w:rPr>
                <w:lang w:val="en-US"/>
              </w:rPr>
              <w:t>MNP</w:t>
            </w:r>
            <w:r w:rsidRPr="00F423E4">
              <w:t xml:space="preserve">, </w:t>
            </w:r>
            <w:r>
              <w:rPr>
                <w:lang w:val="en-US"/>
              </w:rPr>
              <w:t>MNK</w:t>
            </w:r>
            <w:r>
              <w:t xml:space="preserve"> расположены в разных плоскостях. Их высоты</w:t>
            </w:r>
            <w:r w:rsidR="00FE1D40">
              <w:t>,</w:t>
            </w:r>
            <w:r>
              <w:t xml:space="preserve"> проведенные  к основанию, равны 10см. отрезок РК тоже равен 10см. Найдите градусную меру двугранного угла</w:t>
            </w:r>
            <w:r w:rsidRPr="00FE1D40">
              <w:t xml:space="preserve"> </w:t>
            </w:r>
            <w:r>
              <w:rPr>
                <w:lang w:val="en-US"/>
              </w:rPr>
              <w:t>PMNK</w:t>
            </w:r>
            <w:r>
              <w:t xml:space="preserve"> .</w:t>
            </w:r>
          </w:p>
          <w:p w:rsidR="00F423E4" w:rsidRPr="00452921" w:rsidRDefault="00F423E4" w:rsidP="00B52263">
            <w:pPr>
              <w:ind w:left="360"/>
              <w:rPr>
                <w:b/>
                <w:u w:val="single"/>
              </w:rPr>
            </w:pPr>
            <w:r w:rsidRPr="00452921">
              <w:rPr>
                <w:b/>
                <w:u w:val="single"/>
              </w:rPr>
              <w:t>Задачи для самоконтроля.</w:t>
            </w:r>
          </w:p>
          <w:p w:rsidR="00452921" w:rsidRDefault="00452921" w:rsidP="00B52263">
            <w:pPr>
              <w:ind w:left="36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6001" cy="1183396"/>
                  <wp:effectExtent l="19050" t="0" r="3699" b="0"/>
                  <wp:docPr id="4" name="Рисунок 4" descr="Картинки по запросу линейный угол двугранного уг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линейный угол двугранного уг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98" cy="1185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3E4" w:rsidRPr="00551041" w:rsidRDefault="00F423E4" w:rsidP="00B52263">
            <w:pPr>
              <w:pStyle w:val="a4"/>
              <w:numPr>
                <w:ilvl w:val="0"/>
                <w:numId w:val="2"/>
              </w:numPr>
            </w:pPr>
            <w:r>
              <w:t>Дано</w:t>
            </w:r>
            <w:r w:rsidRPr="00551041">
              <w:t xml:space="preserve">: </w:t>
            </w:r>
            <w:r>
              <w:rPr>
                <w:lang w:val="en-US"/>
              </w:rPr>
              <w:t>AD</w:t>
            </w:r>
            <w:r w:rsidRPr="00551041">
              <w:t>=</w:t>
            </w:r>
            <w:r>
              <w:t>А</w:t>
            </w:r>
            <w:r>
              <w:rPr>
                <w:lang w:val="en-US"/>
              </w:rPr>
              <w:t>B</w:t>
            </w:r>
            <w:r w:rsidR="00551041" w:rsidRPr="00551041">
              <w:t>=</w:t>
            </w:r>
            <w:r w:rsidR="00551041">
              <w:rPr>
                <w:lang w:val="en-US"/>
              </w:rPr>
              <w:t>AC</w:t>
            </w:r>
            <w:r w:rsidR="00551041" w:rsidRPr="00551041">
              <w:t>=</w:t>
            </w:r>
            <w:r w:rsidR="00551041">
              <w:rPr>
                <w:lang w:val="en-US"/>
              </w:rPr>
              <w:t>DC</w:t>
            </w:r>
            <w:r w:rsidR="00551041" w:rsidRPr="00551041">
              <w:t>=</w:t>
            </w:r>
            <w:r w:rsidR="00551041">
              <w:rPr>
                <w:lang w:val="en-US"/>
              </w:rPr>
              <w:t>DB</w:t>
            </w:r>
            <w:r w:rsidR="00551041" w:rsidRPr="00551041">
              <w:t>=</w:t>
            </w:r>
            <w:r w:rsidR="00551041">
              <w:rPr>
                <w:lang w:val="en-US"/>
              </w:rPr>
              <w:t>CB</w:t>
            </w:r>
            <w:proofErr w:type="gramStart"/>
            <w:r w:rsidR="00B52263">
              <w:t xml:space="preserve">, </w:t>
            </w:r>
            <w:r w:rsidR="00551041" w:rsidRPr="00551041">
              <w:t xml:space="preserve"> </w:t>
            </w:r>
            <w:r w:rsidR="00551041">
              <w:rPr>
                <w:lang w:val="en-US"/>
              </w:rPr>
              <w:t>AM</w:t>
            </w:r>
            <w:proofErr w:type="gramEnd"/>
            <w:r w:rsidR="00551041" w:rsidRPr="00551041">
              <w:t>=</w:t>
            </w:r>
            <w:r w:rsidR="00551041">
              <w:rPr>
                <w:lang w:val="en-US"/>
              </w:rPr>
              <w:t>MC</w:t>
            </w:r>
            <w:r w:rsidR="00551041" w:rsidRPr="00551041">
              <w:br/>
            </w:r>
            <w:r w:rsidR="00551041">
              <w:t xml:space="preserve">доказать: </w:t>
            </w:r>
            <m:oMath>
              <m:r>
                <m:rPr>
                  <m:nor/>
                </m:rPr>
                <w:rPr>
                  <w:rFonts w:ascii="Cambria Math" w:hAnsi="Cambria Math"/>
                </w:rPr>
                <m:t>∠</m:t>
              </m:r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DMB</m:t>
              </m:r>
            </m:oMath>
            <w:r w:rsidR="00551041" w:rsidRPr="00551041">
              <w:rPr>
                <w:rFonts w:eastAsiaTheme="minorEastAsia"/>
              </w:rPr>
              <w:t xml:space="preserve"> - </w:t>
            </w:r>
            <w:r w:rsidR="00551041">
              <w:rPr>
                <w:rFonts w:eastAsiaTheme="minorEastAsia"/>
              </w:rPr>
              <w:t xml:space="preserve">линейный угол двугранного угла </w:t>
            </w:r>
            <w:r w:rsidR="00551041">
              <w:rPr>
                <w:rFonts w:eastAsiaTheme="minorEastAsia"/>
                <w:lang w:val="en-US"/>
              </w:rPr>
              <w:t>DACB</w:t>
            </w:r>
            <w:r w:rsidR="00551041">
              <w:rPr>
                <w:rFonts w:eastAsiaTheme="minorEastAsia"/>
              </w:rPr>
              <w:t>.</w:t>
            </w:r>
          </w:p>
          <w:p w:rsidR="00551041" w:rsidRDefault="00551041" w:rsidP="00B52263">
            <w:pPr>
              <w:ind w:left="360"/>
            </w:pPr>
            <w:r>
              <w:t>Док</w:t>
            </w:r>
            <w:r w:rsidR="00B52263">
              <w:t>а</w:t>
            </w:r>
            <w:r>
              <w:t>зательство:</w:t>
            </w:r>
          </w:p>
          <w:p w:rsidR="00452921" w:rsidRDefault="00551041" w:rsidP="00B52263">
            <w:pPr>
              <w:ind w:left="360"/>
            </w:pPr>
            <w:r>
              <w:rPr>
                <w:rFonts w:ascii="Cambria Math" w:hAnsi="Cambria Math"/>
              </w:rPr>
              <w:t>∆</w:t>
            </w:r>
            <w:r>
              <w:rPr>
                <w:lang w:val="en-US"/>
              </w:rPr>
              <w:t>DAC</w:t>
            </w:r>
            <w:r w:rsidRPr="00551041">
              <w:t xml:space="preserve"> - …</w:t>
            </w:r>
            <w:r>
              <w:t xml:space="preserve">(какой, почему?) </w:t>
            </w:r>
            <w:r>
              <w:rPr>
                <w:lang w:val="en-US"/>
              </w:rPr>
              <w:t>DM</w:t>
            </w:r>
            <w:r w:rsidRPr="00551041">
              <w:t xml:space="preserve"> - </w:t>
            </w:r>
            <w:r>
              <w:t>… =</w:t>
            </w:r>
            <w:r w:rsidRPr="00551041">
              <w:t xml:space="preserve">&gt; </w:t>
            </w:r>
            <w:r>
              <w:rPr>
                <w:lang w:val="en-US"/>
              </w:rPr>
              <w:t>DM</w:t>
            </w:r>
            <w:r w:rsidRPr="00551041">
              <w:t xml:space="preserve"> - …</w:t>
            </w:r>
            <w:r w:rsidRPr="00551041">
              <w:br/>
              <w:t>∆</w:t>
            </w:r>
            <w:r>
              <w:rPr>
                <w:lang w:val="en-US"/>
              </w:rPr>
              <w:t>ABC</w:t>
            </w:r>
            <w:r w:rsidRPr="00551041">
              <w:t xml:space="preserve"> - …</w:t>
            </w:r>
            <w:proofErr w:type="gramStart"/>
            <w:r w:rsidRPr="00551041">
              <w:t>,(</w:t>
            </w:r>
            <w:proofErr w:type="gramEnd"/>
            <w:r>
              <w:t>почему?)</w:t>
            </w:r>
            <w:r>
              <w:rPr>
                <w:lang w:val="en-US"/>
              </w:rPr>
              <w:t>BM</w:t>
            </w:r>
            <w:r w:rsidRPr="00551041">
              <w:t>- …=&gt;</w:t>
            </w:r>
            <w:r>
              <w:rPr>
                <w:lang w:val="en-US"/>
              </w:rPr>
              <w:t>BM</w:t>
            </w:r>
            <w:r w:rsidRPr="00551041">
              <w:t xml:space="preserve"> - …</w:t>
            </w:r>
            <w:r w:rsidRPr="00551041">
              <w:br/>
            </w:r>
            <w:r>
              <w:rPr>
                <w:lang w:val="en-US"/>
              </w:rPr>
              <w:t>DM</w:t>
            </w:r>
            <w:r w:rsidRPr="00551041">
              <w:t>∩</w:t>
            </w:r>
            <w:r>
              <w:rPr>
                <w:lang w:val="en-US"/>
              </w:rPr>
              <w:t>BM</w:t>
            </w:r>
            <w:r w:rsidRPr="00551041">
              <w:t xml:space="preserve"> = … .</w:t>
            </w:r>
            <w:r>
              <w:t>Сделайте вывод.</w:t>
            </w:r>
            <w:r>
              <w:br/>
              <w:t>Сколько двугранных углов из</w:t>
            </w:r>
            <w:r w:rsidR="00FE1D40">
              <w:t>о</w:t>
            </w:r>
            <w:r>
              <w:t>бражено на рис.1? запишите их.</w:t>
            </w:r>
            <w:r>
              <w:br/>
              <w:t>Решите задачу №</w:t>
            </w:r>
            <w:r w:rsidR="00FE1D40">
              <w:t xml:space="preserve"> </w:t>
            </w:r>
            <w:r>
              <w:t>173. (Найдите линейный</w:t>
            </w:r>
            <w:proofErr w:type="gramStart"/>
            <w:r>
              <w:t>)Е</w:t>
            </w:r>
            <w:proofErr w:type="gramEnd"/>
            <w:r>
              <w:t xml:space="preserve">сли затрудняетесь в построении чертежа воспользуйтесь рисунком 2, ответьте на </w:t>
            </w:r>
            <w:r w:rsidR="00452921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1021715</wp:posOffset>
                  </wp:positionV>
                  <wp:extent cx="1352550" cy="1266825"/>
                  <wp:effectExtent l="19050" t="0" r="0" b="0"/>
                  <wp:wrapSquare wrapText="bothSides"/>
                  <wp:docPr id="7" name="Рисунок 7" descr="Картинки по запросу линейный угол двугранного уг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линейный угол двугранного уг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вопросы:</w:t>
            </w:r>
            <w:r>
              <w:br/>
              <w:t xml:space="preserve">чему равны углы </w:t>
            </w:r>
            <w:r>
              <w:rPr>
                <w:lang w:val="en-US"/>
              </w:rPr>
              <w:t>DMC</w:t>
            </w:r>
            <w:r w:rsidRPr="00551041">
              <w:t xml:space="preserve">, </w:t>
            </w:r>
            <w:r>
              <w:rPr>
                <w:lang w:val="en-US"/>
              </w:rPr>
              <w:t>CMB</w:t>
            </w:r>
            <w:r w:rsidRPr="00551041">
              <w:t>,</w:t>
            </w:r>
            <w:r w:rsidR="000A0EA0" w:rsidRPr="000A0EA0">
              <w:t xml:space="preserve"> </w:t>
            </w:r>
            <w:r w:rsidR="000A0EA0">
              <w:t xml:space="preserve"> углы ∆</w:t>
            </w:r>
            <w:r w:rsidR="000A0EA0">
              <w:rPr>
                <w:lang w:val="en-US"/>
              </w:rPr>
              <w:t>ACB</w:t>
            </w:r>
          </w:p>
          <w:p w:rsidR="00452921" w:rsidRDefault="00452921" w:rsidP="00B52263">
            <w:pPr>
              <w:ind w:left="360"/>
            </w:pPr>
          </w:p>
          <w:p w:rsidR="00452921" w:rsidRDefault="00452921" w:rsidP="00B52263">
            <w:pPr>
              <w:ind w:left="360"/>
            </w:pPr>
          </w:p>
          <w:p w:rsidR="00452921" w:rsidRDefault="00452921" w:rsidP="00B52263">
            <w:pPr>
              <w:ind w:left="360"/>
            </w:pPr>
          </w:p>
          <w:p w:rsidR="00452921" w:rsidRDefault="00452921" w:rsidP="00B52263">
            <w:pPr>
              <w:ind w:left="360"/>
            </w:pPr>
          </w:p>
          <w:p w:rsidR="00551041" w:rsidRPr="009E1A2E" w:rsidRDefault="000A0EA0" w:rsidP="00B52263">
            <w:pPr>
              <w:ind w:left="360"/>
            </w:pPr>
            <w:r>
              <w:br/>
              <w:t>4</w:t>
            </w:r>
            <w:proofErr w:type="gramStart"/>
            <w:r>
              <w:t>* Р</w:t>
            </w:r>
            <w:proofErr w:type="gramEnd"/>
            <w:r>
              <w:t>ешите задачу №171</w:t>
            </w:r>
            <w:r>
              <w:br/>
              <w:t xml:space="preserve">Дано: </w:t>
            </w:r>
            <w:r>
              <w:rPr>
                <w:lang w:val="en-US"/>
              </w:rPr>
              <w:t>L</w:t>
            </w:r>
            <w:r w:rsidRPr="000A0EA0">
              <w:t xml:space="preserve">, </w:t>
            </w:r>
            <w:r>
              <w:t>∆</w:t>
            </w:r>
            <w:r>
              <w:rPr>
                <w:lang w:val="en-US"/>
              </w:rPr>
              <w:t>ABC</w:t>
            </w:r>
            <w:r w:rsidRPr="000A0EA0">
              <w:t xml:space="preserve"> </w:t>
            </w:r>
            <w:r>
              <w:t>–</w:t>
            </w:r>
            <w:r w:rsidRPr="000A0EA0">
              <w:t xml:space="preserve"> </w:t>
            </w:r>
            <w:r>
              <w:t>прямоугольный.</w:t>
            </w:r>
            <w:r>
              <w:br/>
            </w:r>
            <w:r>
              <w:rPr>
                <w:rFonts w:ascii="Cambria Math" w:hAnsi="Cambria Math"/>
              </w:rPr>
              <w:t>∠</w:t>
            </w:r>
            <w:r>
              <w:t xml:space="preserve">С 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°</m:t>
                  </m:r>
                </m:sup>
              </m:sSup>
            </m:oMath>
            <w:r>
              <w:rPr>
                <w:rFonts w:eastAsiaTheme="minorEastAsia"/>
              </w:rPr>
              <w:t>; АС=СВ, АС</w:t>
            </w:r>
            <m:oMath>
              <m:r>
                <w:rPr>
                  <w:rFonts w:ascii="Cambria Math" w:eastAsiaTheme="minorEastAsia" w:hAnsi="Cambria Math"/>
                </w:rPr>
                <m:t xml:space="preserve"> ⊂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L</w:t>
            </w:r>
            <w:r w:rsidRPr="009E1A2E">
              <w:rPr>
                <w:rFonts w:eastAsiaTheme="minorEastAsia"/>
              </w:rPr>
              <w:br/>
            </w:r>
            <w:r w:rsidRPr="009E1A2E">
              <w:rPr>
                <w:rFonts w:ascii="Cambria Math" w:eastAsiaTheme="minorEastAsia" w:hAnsi="Cambria Math"/>
              </w:rPr>
              <w:t>∠</w:t>
            </w:r>
            <w:r>
              <w:rPr>
                <w:rFonts w:eastAsiaTheme="minorEastAsia"/>
                <w:lang w:val="en-US"/>
              </w:rPr>
              <w:t>CAK</w:t>
            </w:r>
            <w:r w:rsidRPr="009E1A2E">
              <w:rPr>
                <w:rFonts w:eastAsiaTheme="minorEastAsia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°</m:t>
                  </m:r>
                </m:sup>
              </m:sSup>
            </m:oMath>
            <w:r w:rsidRPr="009E1A2E">
              <w:rPr>
                <w:rFonts w:eastAsiaTheme="minorEastAsia"/>
              </w:rPr>
              <w:t xml:space="preserve"> </w:t>
            </w:r>
            <w:r w:rsidR="009E1A2E" w:rsidRPr="009E1A2E">
              <w:rPr>
                <w:rFonts w:eastAsiaTheme="minorEastAsia"/>
              </w:rPr>
              <w:t xml:space="preserve">, </w:t>
            </w:r>
            <w:r w:rsidR="009E1A2E">
              <w:rPr>
                <w:rFonts w:eastAsiaTheme="minorEastAsia"/>
                <w:lang w:val="en-US"/>
              </w:rPr>
              <w:t>CK</w:t>
            </w:r>
            <w:r w:rsidR="009E1A2E" w:rsidRPr="009E1A2E">
              <w:rPr>
                <w:rFonts w:eastAsiaTheme="minorEastAsia"/>
              </w:rPr>
              <w:t xml:space="preserve">  </w:t>
            </w:r>
            <w:r w:rsidR="009E1A2E" w:rsidRPr="009E1A2E">
              <w:rPr>
                <w:rFonts w:ascii="Arial" w:eastAsiaTheme="minorEastAsia" w:hAnsi="Arial" w:cs="Arial"/>
              </w:rPr>
              <w:t>┴</w:t>
            </w:r>
            <w:r w:rsidR="009E1A2E" w:rsidRPr="009E1A2E">
              <w:rPr>
                <w:rFonts w:eastAsiaTheme="minorEastAsia"/>
              </w:rPr>
              <w:t xml:space="preserve">  </w:t>
            </w:r>
            <w:r w:rsidR="009E1A2E">
              <w:rPr>
                <w:rFonts w:eastAsiaTheme="minorEastAsia"/>
                <w:lang w:val="en-US"/>
              </w:rPr>
              <w:t>AB</w:t>
            </w:r>
            <w:proofErr w:type="gramStart"/>
            <w:r w:rsidR="009E1A2E" w:rsidRPr="009E1A2E">
              <w:rPr>
                <w:rFonts w:eastAsiaTheme="minorEastAsia"/>
              </w:rPr>
              <w:br/>
            </w:r>
            <w:r w:rsidR="009E1A2E">
              <w:t>Н</w:t>
            </w:r>
            <w:proofErr w:type="gramEnd"/>
            <w:r w:rsidR="009E1A2E">
              <w:t xml:space="preserve">айти: </w:t>
            </w:r>
            <w:r w:rsidR="009E1A2E">
              <w:rPr>
                <w:rFonts w:ascii="Cambria Math" w:hAnsi="Cambria Math"/>
              </w:rPr>
              <w:t>∠</w:t>
            </w:r>
            <w:proofErr w:type="gramStart"/>
            <w:r w:rsidR="009E1A2E">
              <w:t>С</w:t>
            </w:r>
            <w:proofErr w:type="gramEnd"/>
            <w:r w:rsidR="009E1A2E">
              <w:t>DK</w:t>
            </w:r>
            <w:r w:rsidR="009E1A2E">
              <w:br/>
              <w:t>указание: 1) определите вид  ∆С</w:t>
            </w:r>
            <w:r w:rsidR="009E1A2E">
              <w:rPr>
                <w:lang w:val="en-US"/>
              </w:rPr>
              <w:t>DK</w:t>
            </w:r>
            <w:r w:rsidR="009E1A2E" w:rsidRPr="009E1A2E">
              <w:br/>
              <w:t xml:space="preserve">                   2) </w:t>
            </w:r>
            <w:r w:rsidR="009E1A2E">
              <w:t>из ∆</w:t>
            </w:r>
            <w:r w:rsidR="009E1A2E">
              <w:rPr>
                <w:lang w:val="en-US"/>
              </w:rPr>
              <w:t>ACK</w:t>
            </w:r>
            <w:r w:rsidR="009E1A2E" w:rsidRPr="009E1A2E">
              <w:t xml:space="preserve"> </w:t>
            </w:r>
            <w:r w:rsidR="009E1A2E">
              <w:t xml:space="preserve"> выразите</w:t>
            </w:r>
            <w:r w:rsidR="009E1A2E">
              <w:rPr>
                <w:lang w:val="en-US"/>
              </w:rPr>
              <w:t>CK</w:t>
            </w:r>
            <w:r w:rsidR="009E1A2E">
              <w:t xml:space="preserve"> через</w:t>
            </w:r>
            <w:r w:rsidR="009E1A2E" w:rsidRPr="009E1A2E">
              <w:t xml:space="preserve"> </w:t>
            </w:r>
            <w:r w:rsidR="009E1A2E">
              <w:rPr>
                <w:lang w:val="en-US"/>
              </w:rPr>
              <w:t>AC</w:t>
            </w:r>
            <w:r w:rsidR="009E1A2E" w:rsidRPr="009E1A2E">
              <w:br/>
              <w:t xml:space="preserve">                   3)</w:t>
            </w:r>
            <w:r w:rsidR="009E1A2E">
              <w:t>из ∆</w:t>
            </w:r>
            <w:r w:rsidR="009E1A2E">
              <w:rPr>
                <w:lang w:val="en-US"/>
              </w:rPr>
              <w:t>ACD</w:t>
            </w:r>
            <w:r w:rsidR="009E1A2E" w:rsidRPr="009E1A2E">
              <w:t xml:space="preserve"> </w:t>
            </w:r>
            <w:r w:rsidR="009E1A2E">
              <w:t xml:space="preserve"> выразите </w:t>
            </w:r>
            <w:r w:rsidR="009E1A2E">
              <w:rPr>
                <w:lang w:val="en-US"/>
              </w:rPr>
              <w:t>CD</w:t>
            </w:r>
            <w:r w:rsidR="009E1A2E" w:rsidRPr="009E1A2E">
              <w:t xml:space="preserve"> </w:t>
            </w:r>
            <w:r w:rsidR="009E1A2E">
              <w:rPr>
                <w:lang w:val="en-US"/>
              </w:rPr>
              <w:t>AC</w:t>
            </w:r>
            <w:r w:rsidR="009E1A2E" w:rsidRPr="009E1A2E">
              <w:br/>
              <w:t>45)</w:t>
            </w:r>
            <w:r w:rsidR="009E1A2E">
              <w:t xml:space="preserve">найдите отношение </w:t>
            </w:r>
            <w:r w:rsidR="009E1A2E" w:rsidRPr="009E1A2E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CK</m:t>
                  </m:r>
                </m:num>
                <m:den>
                  <m:r>
                    <w:rPr>
                      <w:rFonts w:ascii="Cambria Math" w:hAnsi="Cambria Math"/>
                    </w:rPr>
                    <m:t>CD</m:t>
                  </m:r>
                </m:den>
              </m:f>
            </m:oMath>
            <w:r w:rsidR="009E1A2E" w:rsidRPr="009E1A2E">
              <w:rPr>
                <w:rFonts w:eastAsiaTheme="minorEastAsia"/>
              </w:rPr>
              <w:br/>
              <w:t>5)</w:t>
            </w:r>
            <w:r w:rsidR="009E1A2E">
              <w:rPr>
                <w:rFonts w:eastAsiaTheme="minorEastAsia"/>
              </w:rPr>
              <w:t xml:space="preserve">определите какую функцию выражает отношение </w:t>
            </w:r>
            <w:r w:rsidR="009E1A2E" w:rsidRPr="009E1A2E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CK</m:t>
                  </m:r>
                </m:num>
                <m:den>
                  <m:r>
                    <w:rPr>
                      <w:rFonts w:ascii="Cambria Math" w:hAnsi="Cambria Math"/>
                    </w:rPr>
                    <m:t>CD</m:t>
                  </m:r>
                </m:den>
              </m:f>
            </m:oMath>
          </w:p>
        </w:tc>
        <w:tc>
          <w:tcPr>
            <w:tcW w:w="2517" w:type="dxa"/>
          </w:tcPr>
          <w:p w:rsidR="004616FC" w:rsidRDefault="00FE1D40" w:rsidP="00B52263">
            <w:pPr>
              <w:jc w:val="both"/>
            </w:pPr>
            <w:r>
              <w:lastRenderedPageBreak/>
              <w:t>Учебником пока не пользоваться</w:t>
            </w: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  <w:r>
              <w:t>Откройте учебник на стр</w:t>
            </w:r>
            <w:r w:rsidR="00B52263">
              <w:t xml:space="preserve">анице </w:t>
            </w:r>
            <w:r>
              <w:t>49. Особенно обратите внимание на построение линейного угла двугранного угла а.</w:t>
            </w: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  <w:r>
              <w:t>Устно</w:t>
            </w: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  <w:r>
              <w:t>Проверьте ответ по рис.61, стр.51</w:t>
            </w: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  <w:r>
              <w:t>Сделайте чертеж и ответ запишите в тетрадь</w:t>
            </w: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  <w:r>
              <w:t xml:space="preserve">Решение запиши в тетрадь, для решения вспомни определение линейного угла </w:t>
            </w:r>
          </w:p>
          <w:p w:rsidR="00FE1D40" w:rsidRDefault="00FE1D40" w:rsidP="00B52263">
            <w:pPr>
              <w:jc w:val="both"/>
            </w:pPr>
          </w:p>
          <w:p w:rsidR="00FE1D40" w:rsidRDefault="00FE1D40" w:rsidP="00B52263">
            <w:pPr>
              <w:jc w:val="both"/>
            </w:pPr>
          </w:p>
          <w:p w:rsidR="00FE1D40" w:rsidRDefault="00FE1D40" w:rsidP="00B52263"/>
          <w:p w:rsidR="00FE1D40" w:rsidRDefault="00FE1D40" w:rsidP="00B52263"/>
          <w:p w:rsidR="00FE1D40" w:rsidRDefault="00FE1D40" w:rsidP="00B52263"/>
          <w:p w:rsidR="00FE1D40" w:rsidRDefault="00FE1D40" w:rsidP="00B52263">
            <w:r>
              <w:t>Вспомни и пр</w:t>
            </w:r>
            <w:r w:rsidR="00457EA8">
              <w:t>и</w:t>
            </w:r>
            <w:r>
              <w:t>мени теорему о трех перпендикулярах</w:t>
            </w:r>
          </w:p>
          <w:p w:rsidR="00FE1D40" w:rsidRDefault="00FE1D40" w:rsidP="00B52263"/>
          <w:p w:rsidR="00FE1D40" w:rsidRDefault="00FE1D40" w:rsidP="00B52263"/>
          <w:p w:rsidR="00FE1D40" w:rsidRDefault="00FE1D40" w:rsidP="00B52263"/>
          <w:p w:rsidR="00FE1D40" w:rsidRDefault="00FE1D40" w:rsidP="00B52263"/>
          <w:p w:rsidR="00FE1D40" w:rsidRPr="00551041" w:rsidRDefault="00FE1D40" w:rsidP="00B52263"/>
        </w:tc>
      </w:tr>
      <w:tr w:rsidR="00457EA8" w:rsidRPr="00551041" w:rsidTr="009E1A2E">
        <w:tc>
          <w:tcPr>
            <w:tcW w:w="442" w:type="dxa"/>
          </w:tcPr>
          <w:p w:rsidR="00457EA8" w:rsidRDefault="00457EA8" w:rsidP="00B52263">
            <w:r>
              <w:lastRenderedPageBreak/>
              <w:t>2</w:t>
            </w:r>
          </w:p>
        </w:tc>
        <w:tc>
          <w:tcPr>
            <w:tcW w:w="6612" w:type="dxa"/>
          </w:tcPr>
          <w:p w:rsidR="00457EA8" w:rsidRDefault="00457EA8" w:rsidP="00B52263">
            <w:r>
              <w:t>Цель: Знать определение перпендикулярных плоскостей, признак перпендикулярности двух плоскостей. Уметь доказывать признак и применять его при решении задач.</w:t>
            </w:r>
          </w:p>
        </w:tc>
        <w:tc>
          <w:tcPr>
            <w:tcW w:w="2517" w:type="dxa"/>
          </w:tcPr>
          <w:p w:rsidR="00457EA8" w:rsidRDefault="00457EA8" w:rsidP="00B52263">
            <w:r>
              <w:t>Закройте учебник</w:t>
            </w:r>
          </w:p>
          <w:p w:rsidR="001715E3" w:rsidRDefault="001715E3" w:rsidP="00B52263"/>
          <w:p w:rsidR="001715E3" w:rsidRDefault="001715E3" w:rsidP="00B52263"/>
          <w:p w:rsidR="001715E3" w:rsidRDefault="001715E3" w:rsidP="00B52263"/>
        </w:tc>
      </w:tr>
      <w:tr w:rsidR="00457EA8" w:rsidRPr="00551041" w:rsidTr="009E1A2E">
        <w:tc>
          <w:tcPr>
            <w:tcW w:w="442" w:type="dxa"/>
          </w:tcPr>
          <w:p w:rsidR="00457EA8" w:rsidRDefault="00457EA8" w:rsidP="00B52263"/>
        </w:tc>
        <w:tc>
          <w:tcPr>
            <w:tcW w:w="6612" w:type="dxa"/>
          </w:tcPr>
          <w:p w:rsidR="00457EA8" w:rsidRDefault="00457EA8" w:rsidP="00B52263">
            <w:pPr>
              <w:rPr>
                <w:rFonts w:eastAsiaTheme="minorEastAsia"/>
              </w:rPr>
            </w:pPr>
            <w:r>
              <w:t>Вспомните</w:t>
            </w:r>
            <w:r w:rsidR="00B52263">
              <w:t>,</w:t>
            </w:r>
            <w:r>
              <w:t xml:space="preserve"> сколько углов образуется при п</w:t>
            </w:r>
            <w:r w:rsidR="00B52263">
              <w:t>е</w:t>
            </w:r>
            <w:r>
              <w:t>ресечени</w:t>
            </w:r>
            <w:r w:rsidR="00B52263">
              <w:t>и</w:t>
            </w:r>
            <w:r>
              <w:t xml:space="preserve"> двух плоскостей? </w:t>
            </w:r>
            <w:proofErr w:type="gramStart"/>
            <w:r>
              <w:t>Какой угол нужно называть углом между пересекающимися плоскостями?9сделайте предположение).</w:t>
            </w:r>
            <w:proofErr w:type="gramEnd"/>
            <w:r>
              <w:t xml:space="preserve"> Как можно назвать плоскости, если угол между ними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°</m:t>
                  </m:r>
                </m:sup>
              </m:sSup>
            </m:oMath>
            <w:r>
              <w:rPr>
                <w:rFonts w:eastAsiaTheme="minorEastAsia"/>
              </w:rPr>
              <w:t>; сформулир</w:t>
            </w:r>
            <w:r w:rsidR="00B52263">
              <w:rPr>
                <w:rFonts w:eastAsiaTheme="minorEastAsia"/>
              </w:rPr>
              <w:t>у</w:t>
            </w:r>
            <w:r>
              <w:rPr>
                <w:rFonts w:eastAsiaTheme="minorEastAsia"/>
              </w:rPr>
              <w:t>йте определение перпендикулярных плоскостей, обсудите эти вопросы с соседом.</w:t>
            </w:r>
            <w:r>
              <w:rPr>
                <w:rFonts w:eastAsiaTheme="minorEastAsia"/>
              </w:rPr>
              <w:br/>
              <w:t>Изучите признак перпендикулярности плоскостей</w:t>
            </w:r>
          </w:p>
          <w:p w:rsidR="00942744" w:rsidRDefault="00457EA8" w:rsidP="00B522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1.выучи формулировку признака</w:t>
            </w:r>
            <w:r>
              <w:rPr>
                <w:rFonts w:eastAsiaTheme="minorEastAsia"/>
              </w:rPr>
              <w:br/>
              <w:t xml:space="preserve">2. Запишите в тетрадь условие и заключение теоремы по рисунку 3 </w:t>
            </w:r>
            <w:r>
              <w:rPr>
                <w:rFonts w:eastAsiaTheme="minorEastAsia"/>
              </w:rPr>
              <w:br/>
            </w:r>
          </w:p>
          <w:p w:rsidR="00942744" w:rsidRDefault="00942744" w:rsidP="00B52263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149860</wp:posOffset>
                  </wp:positionV>
                  <wp:extent cx="2143125" cy="1885950"/>
                  <wp:effectExtent l="19050" t="0" r="9525" b="0"/>
                  <wp:wrapSquare wrapText="bothSides"/>
                  <wp:docPr id="10" name="Рисунок 10" descr="Картинки по запросу признак перпендикулярности плоск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признак перпендикулярности плоск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2744" w:rsidRDefault="00942744" w:rsidP="00B52263">
            <w:pPr>
              <w:rPr>
                <w:rFonts w:eastAsiaTheme="minorEastAsia"/>
              </w:rPr>
            </w:pPr>
          </w:p>
          <w:p w:rsidR="00942744" w:rsidRDefault="00457EA8" w:rsidP="00B52263">
            <w:pPr>
              <w:rPr>
                <w:rFonts w:eastAsiaTheme="minorEastAsia"/>
                <w:b/>
                <w:u w:val="single"/>
              </w:rPr>
            </w:pPr>
            <w:r>
              <w:rPr>
                <w:rFonts w:eastAsiaTheme="minorEastAsia"/>
              </w:rPr>
              <w:t>Дано: …</w:t>
            </w:r>
            <w:r>
              <w:rPr>
                <w:rFonts w:eastAsiaTheme="minorEastAsia"/>
              </w:rPr>
              <w:br/>
              <w:t>Док</w:t>
            </w:r>
            <w:r w:rsidR="00B52263"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зать: ….</w:t>
            </w:r>
            <w:r>
              <w:rPr>
                <w:rFonts w:eastAsiaTheme="minorEastAsia"/>
              </w:rPr>
              <w:br/>
              <w:t>3. Попробуйте док</w:t>
            </w:r>
            <w:r w:rsidR="00B52263"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зать самостоятельно. Проверьте док</w:t>
            </w:r>
            <w:r w:rsidR="00B52263"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зательство по</w:t>
            </w:r>
            <w:r w:rsidR="00B5226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учебнику стр.52</w:t>
            </w:r>
            <w:r>
              <w:rPr>
                <w:rFonts w:eastAsiaTheme="minorEastAsia"/>
              </w:rPr>
              <w:br/>
              <w:t>4. Выучите следствие</w:t>
            </w:r>
            <w:r>
              <w:rPr>
                <w:rFonts w:eastAsiaTheme="minorEastAsia"/>
              </w:rPr>
              <w:br/>
            </w:r>
          </w:p>
          <w:p w:rsidR="00942744" w:rsidRDefault="00942744" w:rsidP="00B52263">
            <w:pPr>
              <w:rPr>
                <w:rFonts w:eastAsiaTheme="minorEastAsia"/>
                <w:b/>
                <w:u w:val="single"/>
              </w:rPr>
            </w:pPr>
          </w:p>
          <w:p w:rsidR="00942744" w:rsidRDefault="00942744" w:rsidP="00B52263">
            <w:pPr>
              <w:rPr>
                <w:rFonts w:eastAsiaTheme="minorEastAsia"/>
                <w:b/>
                <w:u w:val="single"/>
              </w:rPr>
            </w:pPr>
          </w:p>
          <w:p w:rsidR="00942744" w:rsidRDefault="00942744" w:rsidP="00B52263">
            <w:pPr>
              <w:rPr>
                <w:rFonts w:eastAsiaTheme="minorEastAsia"/>
                <w:b/>
                <w:u w:val="single"/>
              </w:rPr>
            </w:pPr>
          </w:p>
          <w:p w:rsidR="00942744" w:rsidRDefault="00457EA8" w:rsidP="00942744">
            <w:pPr>
              <w:rPr>
                <w:rFonts w:eastAsiaTheme="minorEastAsia"/>
              </w:rPr>
            </w:pPr>
            <w:r w:rsidRPr="001715E3">
              <w:rPr>
                <w:rFonts w:eastAsiaTheme="minorEastAsia"/>
                <w:b/>
                <w:u w:val="single"/>
              </w:rPr>
              <w:t>Вопросы для самоконтроля</w:t>
            </w:r>
            <w:r>
              <w:rPr>
                <w:rFonts w:eastAsiaTheme="minorEastAsia"/>
              </w:rPr>
              <w:br/>
              <w:t>1. Какие плоскости называются взаимно перпендикулярными?</w:t>
            </w:r>
            <w:r>
              <w:rPr>
                <w:rFonts w:eastAsiaTheme="minorEastAsia"/>
              </w:rPr>
              <w:br/>
              <w:t>2. Сформулируйте признак перпендикулярности плоско</w:t>
            </w:r>
            <w:r w:rsidR="00B52263"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>тей.</w:t>
            </w:r>
            <w:r>
              <w:rPr>
                <w:rFonts w:eastAsiaTheme="minorEastAsia"/>
              </w:rPr>
              <w:br/>
              <w:t>3. На чем основано док</w:t>
            </w:r>
            <w:r w:rsidR="00B52263"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зательство признака</w:t>
            </w:r>
            <w:r>
              <w:rPr>
                <w:rFonts w:eastAsiaTheme="minorEastAsia"/>
              </w:rPr>
              <w:br/>
              <w:t>4. Сформулируйте следствие из теоремы</w:t>
            </w:r>
            <w:proofErr w:type="gramStart"/>
            <w:r>
              <w:rPr>
                <w:rFonts w:eastAsiaTheme="minorEastAsia"/>
              </w:rPr>
              <w:t>.</w:t>
            </w:r>
            <w:proofErr w:type="gramEnd"/>
            <w:r>
              <w:rPr>
                <w:rFonts w:eastAsiaTheme="minorEastAsia"/>
              </w:rPr>
              <w:br/>
            </w:r>
            <w:proofErr w:type="gramStart"/>
            <w:r w:rsidRPr="001715E3">
              <w:rPr>
                <w:rFonts w:eastAsiaTheme="minorEastAsia"/>
                <w:b/>
                <w:u w:val="single"/>
              </w:rPr>
              <w:t>з</w:t>
            </w:r>
            <w:proofErr w:type="gramEnd"/>
            <w:r w:rsidRPr="001715E3">
              <w:rPr>
                <w:rFonts w:eastAsiaTheme="minorEastAsia"/>
                <w:b/>
                <w:u w:val="single"/>
              </w:rPr>
              <w:t>адачи для самоконтроля</w:t>
            </w:r>
            <w:r>
              <w:rPr>
                <w:rFonts w:eastAsiaTheme="minorEastAsia"/>
              </w:rPr>
              <w:br/>
              <w:t xml:space="preserve">1. Один из двугранных углов, полученных при пересечении двух плоскостей равен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135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°</m:t>
                  </m:r>
                </m:sup>
              </m:sSup>
            </m:oMath>
            <w:r>
              <w:rPr>
                <w:rFonts w:eastAsiaTheme="minorEastAsia"/>
              </w:rPr>
              <w:t xml:space="preserve"> . чему равен угол между плоскостями?</w:t>
            </w:r>
            <w:r>
              <w:rPr>
                <w:rFonts w:eastAsiaTheme="minorEastAsia"/>
              </w:rPr>
              <w:br/>
              <w:t xml:space="preserve">2. Угол между двумя плоскостями равен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80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°</m:t>
                  </m:r>
                </m:sup>
              </m:sSup>
            </m:oMath>
            <w:r w:rsidR="00B52263">
              <w:rPr>
                <w:rFonts w:eastAsiaTheme="minorEastAsia"/>
              </w:rPr>
              <w:t xml:space="preserve">. Найдется ли в одной из плоскостей прямая перпендикулярная к другой плоскости? </w:t>
            </w:r>
            <w:r w:rsidR="00B52263">
              <w:rPr>
                <w:rFonts w:eastAsiaTheme="minorEastAsia"/>
              </w:rPr>
              <w:br/>
              <w:t>3* решите задачу № 183</w:t>
            </w:r>
            <w:r w:rsidR="00B52263">
              <w:rPr>
                <w:rFonts w:eastAsiaTheme="minorEastAsia"/>
              </w:rPr>
              <w:br/>
            </w:r>
            <w:r w:rsidR="00B52263" w:rsidRPr="001715E3">
              <w:rPr>
                <w:rFonts w:eastAsiaTheme="minorEastAsia"/>
                <w:b/>
                <w:u w:val="single"/>
              </w:rPr>
              <w:t>Выходной контроль.</w:t>
            </w:r>
            <w:r w:rsidR="00B52263">
              <w:rPr>
                <w:rFonts w:eastAsiaTheme="minorEastAsia"/>
              </w:rPr>
              <w:br/>
            </w:r>
            <w:r w:rsidR="00B52263">
              <w:rPr>
                <w:rFonts w:eastAsiaTheme="minorEastAsia"/>
                <w:lang w:val="en-US"/>
              </w:rPr>
              <w:t>I</w:t>
            </w:r>
            <w:r w:rsidR="00B52263" w:rsidRPr="00B52263">
              <w:rPr>
                <w:rFonts w:eastAsiaTheme="minorEastAsia"/>
              </w:rPr>
              <w:t xml:space="preserve"> </w:t>
            </w:r>
            <w:r w:rsidR="00B52263">
              <w:rPr>
                <w:rFonts w:eastAsiaTheme="minorEastAsia"/>
              </w:rPr>
              <w:t>Для обязательного уровня</w:t>
            </w:r>
            <w:r w:rsidR="00B52263">
              <w:rPr>
                <w:rFonts w:eastAsiaTheme="minorEastAsia"/>
              </w:rPr>
              <w:br/>
              <w:t>1 Запишите:</w:t>
            </w:r>
            <w:r w:rsidR="00B52263">
              <w:rPr>
                <w:rFonts w:eastAsiaTheme="minorEastAsia"/>
              </w:rPr>
              <w:br/>
              <w:t>- определение двугранного угла</w:t>
            </w:r>
            <w:r w:rsidR="00B52263">
              <w:rPr>
                <w:rFonts w:eastAsiaTheme="minorEastAsia"/>
              </w:rPr>
              <w:br/>
              <w:t>- определение перпендикулярных плоскостей</w:t>
            </w:r>
            <w:r w:rsidR="00B52263">
              <w:rPr>
                <w:rFonts w:eastAsiaTheme="minorEastAsia"/>
              </w:rPr>
              <w:br/>
              <w:t>- признак перпендикулярности плоскостей</w:t>
            </w:r>
            <w:r w:rsidR="00B52263">
              <w:rPr>
                <w:rFonts w:eastAsiaTheme="minorEastAsia"/>
              </w:rPr>
              <w:br/>
              <w:t>2</w:t>
            </w:r>
          </w:p>
          <w:p w:rsidR="00E6208D" w:rsidRDefault="00E6208D" w:rsidP="00E6208D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97155</wp:posOffset>
                  </wp:positionV>
                  <wp:extent cx="1438275" cy="1552575"/>
                  <wp:effectExtent l="19050" t="0" r="9525" b="0"/>
                  <wp:wrapTight wrapText="bothSides">
                    <wp:wrapPolygon edited="0">
                      <wp:start x="-286" y="0"/>
                      <wp:lineTo x="-286" y="21467"/>
                      <wp:lineTo x="21743" y="21467"/>
                      <wp:lineTo x="21743" y="0"/>
                      <wp:lineTo x="-286" y="0"/>
                    </wp:wrapPolygon>
                  </wp:wrapTight>
                  <wp:docPr id="6" name="Рисунок 2" descr="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JPG"/>
                          <pic:cNvPicPr/>
                        </pic:nvPicPr>
                        <pic:blipFill>
                          <a:blip r:embed="rId9" cstate="print"/>
                          <a:srcRect l="15500" t="11923" r="5961" b="5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2263">
              <w:rPr>
                <w:rFonts w:eastAsiaTheme="minorEastAsia"/>
              </w:rPr>
              <w:t xml:space="preserve"> Запишите все двугранные углы</w:t>
            </w:r>
            <w:r w:rsidR="00B52263">
              <w:rPr>
                <w:rFonts w:eastAsiaTheme="minorEastAsia"/>
              </w:rPr>
              <w:br/>
              <w:t>3 перечертите рисунок в тетрадь и изобразите все линейные углы двугранных углов.</w:t>
            </w:r>
            <w:r w:rsidR="00B52263">
              <w:rPr>
                <w:rFonts w:eastAsiaTheme="minorEastAsia"/>
              </w:rPr>
              <w:br/>
            </w:r>
            <w:r w:rsidR="00B52263">
              <w:rPr>
                <w:rFonts w:eastAsiaTheme="minorEastAsia"/>
                <w:lang w:val="en-US"/>
              </w:rPr>
              <w:t>II</w:t>
            </w:r>
            <w:r w:rsidR="00B52263" w:rsidRPr="00B52263">
              <w:rPr>
                <w:rFonts w:eastAsiaTheme="minorEastAsia"/>
              </w:rPr>
              <w:t xml:space="preserve"> </w:t>
            </w:r>
            <w:r w:rsidR="00B52263">
              <w:rPr>
                <w:rFonts w:eastAsiaTheme="minorEastAsia"/>
              </w:rPr>
              <w:t>Для уровня выше обязательного</w:t>
            </w:r>
            <w:r w:rsidR="00B52263">
              <w:rPr>
                <w:rFonts w:eastAsiaTheme="minorEastAsia"/>
              </w:rPr>
              <w:br/>
              <w:t xml:space="preserve">1 решите задачу </w:t>
            </w:r>
            <w:r>
              <w:rPr>
                <w:rFonts w:eastAsiaTheme="minorEastAsia"/>
              </w:rPr>
              <w:t xml:space="preserve"> № </w:t>
            </w:r>
            <w:r w:rsidR="00B52263">
              <w:rPr>
                <w:rFonts w:eastAsiaTheme="minorEastAsia"/>
              </w:rPr>
              <w:t>172</w:t>
            </w:r>
          </w:p>
          <w:p w:rsidR="00E6208D" w:rsidRDefault="00E6208D" w:rsidP="00E6208D">
            <w:pPr>
              <w:rPr>
                <w:rFonts w:eastAsiaTheme="minorEastAsia"/>
              </w:rPr>
            </w:pPr>
          </w:p>
          <w:p w:rsidR="00E6208D" w:rsidRDefault="00E6208D" w:rsidP="00E6208D">
            <w:pPr>
              <w:rPr>
                <w:rFonts w:eastAsiaTheme="minorEastAsia"/>
              </w:rPr>
            </w:pPr>
          </w:p>
          <w:p w:rsidR="00E6208D" w:rsidRDefault="00E6208D" w:rsidP="00E6208D">
            <w:pPr>
              <w:rPr>
                <w:rFonts w:eastAsiaTheme="minorEastAsia"/>
              </w:rPr>
            </w:pPr>
          </w:p>
          <w:p w:rsidR="00E6208D" w:rsidRDefault="00E6208D" w:rsidP="00E6208D">
            <w:pPr>
              <w:rPr>
                <w:rFonts w:eastAsiaTheme="minorEastAsia"/>
              </w:rPr>
            </w:pPr>
          </w:p>
          <w:p w:rsidR="00E6208D" w:rsidRDefault="00E6208D" w:rsidP="00E6208D">
            <w:pPr>
              <w:rPr>
                <w:rFonts w:eastAsiaTheme="minorEastAsia"/>
              </w:rPr>
            </w:pPr>
          </w:p>
          <w:p w:rsidR="00457EA8" w:rsidRDefault="00B52263" w:rsidP="00E6208D">
            <w:r w:rsidRPr="00942744">
              <w:rPr>
                <w:rFonts w:eastAsiaTheme="minorEastAsia"/>
                <w:b/>
                <w:u w:val="single"/>
              </w:rPr>
              <w:t>Задание на дом:</w:t>
            </w:r>
            <w:r>
              <w:rPr>
                <w:rFonts w:eastAsiaTheme="minorEastAsia"/>
              </w:rPr>
              <w:br/>
              <w:t>повторить п22.23</w:t>
            </w:r>
            <w:r>
              <w:rPr>
                <w:rFonts w:eastAsiaTheme="minorEastAsia"/>
              </w:rPr>
              <w:br/>
              <w:t>изучить самостоятельно п</w:t>
            </w:r>
            <w:r w:rsidR="005D5E6C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 xml:space="preserve"> 24, №169, №170, №174</w:t>
            </w:r>
            <w:r>
              <w:rPr>
                <w:rFonts w:eastAsiaTheme="minorEastAsia"/>
              </w:rPr>
              <w:br/>
            </w:r>
            <w:r>
              <w:rPr>
                <w:rFonts w:eastAsiaTheme="minorEastAsia"/>
              </w:rPr>
              <w:br/>
            </w:r>
          </w:p>
        </w:tc>
        <w:tc>
          <w:tcPr>
            <w:tcW w:w="2517" w:type="dxa"/>
          </w:tcPr>
          <w:p w:rsidR="001715E3" w:rsidRDefault="001715E3" w:rsidP="00B52263"/>
          <w:p w:rsidR="001715E3" w:rsidRPr="001715E3" w:rsidRDefault="001715E3" w:rsidP="001715E3"/>
          <w:p w:rsidR="001715E3" w:rsidRDefault="001715E3" w:rsidP="001715E3"/>
          <w:p w:rsidR="001715E3" w:rsidRDefault="001715E3" w:rsidP="001715E3"/>
          <w:p w:rsidR="001715E3" w:rsidRDefault="001715E3" w:rsidP="001715E3"/>
          <w:p w:rsidR="001715E3" w:rsidRDefault="001715E3" w:rsidP="001715E3"/>
          <w:p w:rsidR="00457EA8" w:rsidRDefault="001715E3" w:rsidP="001715E3">
            <w:r>
              <w:t>Проверьте ответ по учебнику п. 23</w:t>
            </w:r>
          </w:p>
          <w:p w:rsidR="001715E3" w:rsidRDefault="001715E3" w:rsidP="001715E3"/>
          <w:p w:rsidR="001715E3" w:rsidRDefault="001715E3" w:rsidP="001715E3"/>
          <w:p w:rsidR="001715E3" w:rsidRDefault="001715E3" w:rsidP="001715E3"/>
          <w:p w:rsidR="001715E3" w:rsidRDefault="001715E3" w:rsidP="001715E3"/>
          <w:p w:rsidR="001715E3" w:rsidRDefault="001715E3" w:rsidP="001715E3"/>
          <w:p w:rsidR="001715E3" w:rsidRDefault="001715E3" w:rsidP="001715E3"/>
          <w:p w:rsidR="001715E3" w:rsidRDefault="001715E3" w:rsidP="001715E3">
            <w:r>
              <w:t>Учебник закройте</w:t>
            </w:r>
          </w:p>
          <w:p w:rsidR="001715E3" w:rsidRDefault="001715E3" w:rsidP="001715E3"/>
          <w:p w:rsidR="001715E3" w:rsidRDefault="001715E3" w:rsidP="001715E3"/>
          <w:p w:rsidR="001715E3" w:rsidRDefault="001715E3" w:rsidP="001715E3"/>
          <w:p w:rsidR="001715E3" w:rsidRDefault="001715E3" w:rsidP="001715E3"/>
          <w:p w:rsidR="001715E3" w:rsidRDefault="001715E3" w:rsidP="001715E3"/>
          <w:p w:rsidR="001715E3" w:rsidRDefault="001715E3" w:rsidP="001715E3"/>
          <w:p w:rsidR="001715E3" w:rsidRDefault="001715E3" w:rsidP="001715E3"/>
          <w:p w:rsidR="001715E3" w:rsidRDefault="001715E3" w:rsidP="001715E3"/>
          <w:p w:rsidR="001715E3" w:rsidRDefault="001715E3" w:rsidP="001715E3"/>
          <w:p w:rsidR="001715E3" w:rsidRDefault="001715E3" w:rsidP="001715E3">
            <w:r>
              <w:t>Воспользуйтесь рисунком 63</w:t>
            </w:r>
          </w:p>
          <w:p w:rsidR="001715E3" w:rsidRDefault="001715E3" w:rsidP="001715E3"/>
          <w:p w:rsidR="001715E3" w:rsidRPr="001715E3" w:rsidRDefault="001715E3" w:rsidP="001715E3"/>
        </w:tc>
      </w:tr>
    </w:tbl>
    <w:p w:rsidR="004616FC" w:rsidRPr="00551041" w:rsidRDefault="004616FC" w:rsidP="00B52263"/>
    <w:sectPr w:rsidR="004616FC" w:rsidRPr="00551041" w:rsidSect="0087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4ED2"/>
    <w:multiLevelType w:val="hybridMultilevel"/>
    <w:tmpl w:val="32C89DFC"/>
    <w:lvl w:ilvl="0" w:tplc="1046C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4352"/>
    <w:multiLevelType w:val="hybridMultilevel"/>
    <w:tmpl w:val="C354E2C2"/>
    <w:lvl w:ilvl="0" w:tplc="0E38F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E0CFB"/>
    <w:multiLevelType w:val="hybridMultilevel"/>
    <w:tmpl w:val="69FC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201B"/>
    <w:multiLevelType w:val="hybridMultilevel"/>
    <w:tmpl w:val="3FAC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6FC"/>
    <w:rsid w:val="000A0EA0"/>
    <w:rsid w:val="001715E3"/>
    <w:rsid w:val="001E6B85"/>
    <w:rsid w:val="00452921"/>
    <w:rsid w:val="00457EA8"/>
    <w:rsid w:val="004616FC"/>
    <w:rsid w:val="00551041"/>
    <w:rsid w:val="005D5E6C"/>
    <w:rsid w:val="00876116"/>
    <w:rsid w:val="00942744"/>
    <w:rsid w:val="009E1A2E"/>
    <w:rsid w:val="00B52263"/>
    <w:rsid w:val="00C942BF"/>
    <w:rsid w:val="00D62B5D"/>
    <w:rsid w:val="00DD3C46"/>
    <w:rsid w:val="00E6208D"/>
    <w:rsid w:val="00F06AB8"/>
    <w:rsid w:val="00F423E4"/>
    <w:rsid w:val="00FE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3E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5104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</cp:lastModifiedBy>
  <cp:revision>2</cp:revision>
  <dcterms:created xsi:type="dcterms:W3CDTF">2016-12-07T06:31:00Z</dcterms:created>
  <dcterms:modified xsi:type="dcterms:W3CDTF">2016-12-07T06:31:00Z</dcterms:modified>
</cp:coreProperties>
</file>