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82" w:rsidRPr="006D2382" w:rsidRDefault="006D2382" w:rsidP="006D238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 w:rsidRPr="006D2382">
        <w:rPr>
          <w:rFonts w:ascii="Times New Roman" w:hAnsi="Times New Roman"/>
          <w:b/>
          <w:sz w:val="28"/>
          <w:szCs w:val="28"/>
        </w:rPr>
        <w:t>ООД – Тема: «</w:t>
      </w:r>
      <w:r w:rsidRPr="006D2382">
        <w:rPr>
          <w:rFonts w:ascii="Times New Roman" w:eastAsia="Times New Roman" w:hAnsi="Times New Roman"/>
          <w:b/>
          <w:sz w:val="28"/>
          <w:szCs w:val="28"/>
          <w:lang w:eastAsia="ru-RU"/>
        </w:rPr>
        <w:t>Барыня – сударыня</w:t>
      </w:r>
      <w:bookmarkEnd w:id="0"/>
      <w:r w:rsidRPr="006D2382">
        <w:rPr>
          <w:rFonts w:ascii="Times New Roman" w:hAnsi="Times New Roman"/>
          <w:b/>
          <w:sz w:val="28"/>
          <w:szCs w:val="28"/>
        </w:rPr>
        <w:t>»</w:t>
      </w:r>
    </w:p>
    <w:p w:rsidR="006D2382" w:rsidRPr="006D2382" w:rsidRDefault="006D2382" w:rsidP="006D2382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2382">
        <w:rPr>
          <w:rFonts w:ascii="Times New Roman" w:eastAsia="Times New Roman" w:hAnsi="Times New Roman"/>
          <w:b/>
          <w:sz w:val="28"/>
          <w:szCs w:val="28"/>
          <w:lang w:eastAsia="ru-RU"/>
        </w:rPr>
        <w:t>(подготовительная к школе группа)</w:t>
      </w:r>
    </w:p>
    <w:p w:rsidR="006D2382" w:rsidRPr="006D2382" w:rsidRDefault="006D2382" w:rsidP="006D23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2382" w:rsidRPr="006D2382" w:rsidRDefault="006D2382" w:rsidP="006D23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382">
        <w:rPr>
          <w:rFonts w:ascii="Times New Roman" w:eastAsia="Times New Roman" w:hAnsi="Times New Roman"/>
          <w:b/>
          <w:sz w:val="28"/>
          <w:szCs w:val="28"/>
          <w:lang w:eastAsia="ru-RU"/>
        </w:rPr>
        <w:t>Автор: Аносова Ирина Владимировна, воспитатель I категории</w:t>
      </w:r>
    </w:p>
    <w:p w:rsidR="006D2382" w:rsidRPr="006D2382" w:rsidRDefault="006D2382" w:rsidP="006D23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2382" w:rsidRPr="006D2382" w:rsidRDefault="006D2382" w:rsidP="006D238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D2382" w:rsidRPr="006D2382" w:rsidRDefault="006D2382" w:rsidP="006D23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382">
        <w:rPr>
          <w:rFonts w:ascii="Times New Roman" w:hAnsi="Times New Roman"/>
          <w:b/>
          <w:sz w:val="28"/>
          <w:szCs w:val="28"/>
        </w:rPr>
        <w:t xml:space="preserve">Цель: </w:t>
      </w:r>
      <w:r w:rsidRPr="006D2382">
        <w:rPr>
          <w:rFonts w:ascii="Times New Roman" w:eastAsia="Times New Roman" w:hAnsi="Times New Roman"/>
          <w:sz w:val="28"/>
          <w:szCs w:val="28"/>
          <w:lang w:eastAsia="ru-RU"/>
        </w:rPr>
        <w:t>Расширение представлений у  детей о народно – прикладном искусстве дымковских мастеров; продолжаем учить использовать основные элементы росписи в рисунке.</w:t>
      </w:r>
    </w:p>
    <w:p w:rsidR="006D2382" w:rsidRPr="006D2382" w:rsidRDefault="006D2382" w:rsidP="006D238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6D2382" w:rsidRPr="006D2382" w:rsidRDefault="006D2382" w:rsidP="006D23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382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эмоциональной отзывчивости и интереса к образцам народного декоративно - прикладного искусства, воспитание у детей желания заниматься подобной деятельностью;</w:t>
      </w:r>
    </w:p>
    <w:p w:rsidR="006D2382" w:rsidRPr="006D2382" w:rsidRDefault="006D2382" w:rsidP="006D23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38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эстетическое отношение к окружающей действительности средствами народного декоративно - прикладного искусства. </w:t>
      </w:r>
    </w:p>
    <w:p w:rsidR="006D2382" w:rsidRPr="006D2382" w:rsidRDefault="006D2382" w:rsidP="006D238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D2382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умения при составлении декоративной композиции на основе использовать характерные для них элементы узора и цветовую гамму;</w:t>
      </w:r>
    </w:p>
    <w:p w:rsidR="006D2382" w:rsidRPr="006D2382" w:rsidRDefault="006D2382" w:rsidP="006D238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D2382">
        <w:rPr>
          <w:rFonts w:ascii="Times New Roman" w:hAnsi="Times New Roman"/>
          <w:sz w:val="28"/>
          <w:szCs w:val="28"/>
          <w:shd w:val="clear" w:color="auto" w:fill="FFFFFF"/>
        </w:rPr>
        <w:t>развивать индивидуальные творческие способности,  эстетический вкус, интерес к народным промыслам;</w:t>
      </w:r>
    </w:p>
    <w:p w:rsidR="006D2382" w:rsidRPr="006D2382" w:rsidRDefault="006D2382" w:rsidP="006D238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2382">
        <w:rPr>
          <w:rFonts w:ascii="Times New Roman" w:eastAsia="Times New Roman" w:hAnsi="Times New Roman"/>
          <w:sz w:val="28"/>
          <w:szCs w:val="28"/>
          <w:lang w:eastAsia="ru-RU"/>
        </w:rPr>
        <w:t>воспитывать уважительное отношение к труду народных мастеров, национальную</w:t>
      </w:r>
      <w:r w:rsidRPr="006D23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гордость за мастеров русского народа. </w:t>
      </w:r>
    </w:p>
    <w:p w:rsidR="006D2382" w:rsidRPr="006D2382" w:rsidRDefault="006D2382" w:rsidP="006D2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382">
        <w:rPr>
          <w:rFonts w:ascii="Times New Roman" w:hAnsi="Times New Roman"/>
          <w:b/>
          <w:sz w:val="28"/>
          <w:szCs w:val="28"/>
        </w:rPr>
        <w:t xml:space="preserve">Информационно-методическое обеспечение: </w:t>
      </w:r>
      <w:r w:rsidRPr="006D2382">
        <w:rPr>
          <w:rFonts w:ascii="Times New Roman" w:hAnsi="Times New Roman"/>
          <w:sz w:val="28"/>
          <w:szCs w:val="28"/>
        </w:rPr>
        <w:t xml:space="preserve">нетрадиционная методика «Цветная соль»; картинка – раскраска с изображением </w:t>
      </w:r>
    </w:p>
    <w:p w:rsidR="006D2382" w:rsidRPr="006D2382" w:rsidRDefault="006D2382" w:rsidP="006D23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2382">
        <w:rPr>
          <w:rFonts w:ascii="Times New Roman" w:hAnsi="Times New Roman"/>
          <w:sz w:val="28"/>
          <w:szCs w:val="28"/>
        </w:rPr>
        <w:t>Барыни</w:t>
      </w:r>
      <w:proofErr w:type="gramStart"/>
      <w:r w:rsidRPr="006D238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6D2382">
        <w:rPr>
          <w:rFonts w:ascii="Times New Roman" w:hAnsi="Times New Roman"/>
          <w:sz w:val="28"/>
          <w:szCs w:val="28"/>
        </w:rPr>
        <w:t xml:space="preserve"> -5 лист бумаги; краски акварель, картинка – раскраска; палитра, кисти, тканевая салфетка, емкость с водой, соль – «экстра», клей.</w:t>
      </w:r>
    </w:p>
    <w:p w:rsidR="006D2382" w:rsidRPr="006D2382" w:rsidRDefault="006D2382" w:rsidP="006D23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2382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Pr="006D2382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«Познавательное развитие»; «Речевое развитие»; «Физическое развитие»; «Художественно – эстетическое развитие». </w:t>
      </w:r>
    </w:p>
    <w:p w:rsidR="006D2382" w:rsidRPr="006D2382" w:rsidRDefault="006D2382" w:rsidP="006D2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382">
        <w:rPr>
          <w:rFonts w:ascii="Times New Roman" w:hAnsi="Times New Roman"/>
          <w:b/>
          <w:sz w:val="28"/>
          <w:szCs w:val="28"/>
        </w:rPr>
        <w:t xml:space="preserve">Методы и приемы: </w:t>
      </w:r>
      <w:r w:rsidRPr="006D2382">
        <w:rPr>
          <w:rFonts w:ascii="Times New Roman" w:hAnsi="Times New Roman"/>
          <w:sz w:val="28"/>
          <w:szCs w:val="28"/>
        </w:rPr>
        <w:t xml:space="preserve">рассматривание глиняных фигурок, беседа, чтение стихотворения </w:t>
      </w:r>
      <w:proofErr w:type="spellStart"/>
      <w:r w:rsidRPr="006D2382">
        <w:rPr>
          <w:rFonts w:ascii="Times New Roman" w:hAnsi="Times New Roman"/>
          <w:sz w:val="28"/>
          <w:szCs w:val="28"/>
        </w:rPr>
        <w:t>В.Фофанова</w:t>
      </w:r>
      <w:proofErr w:type="spellEnd"/>
      <w:r w:rsidRPr="006D2382">
        <w:rPr>
          <w:rFonts w:ascii="Times New Roman" w:hAnsi="Times New Roman"/>
          <w:sz w:val="28"/>
          <w:szCs w:val="28"/>
        </w:rPr>
        <w:t>, физкультминутка, создание проблемной ситуации, игровой прием, объяснение, показ, рефлексия, поощрение.</w:t>
      </w:r>
      <w:r w:rsidRPr="006D2382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6D2382" w:rsidRPr="006D2382" w:rsidRDefault="006D2382" w:rsidP="006D238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D2382" w:rsidRPr="006D2382" w:rsidRDefault="006D2382" w:rsidP="006D238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2382">
        <w:rPr>
          <w:rFonts w:ascii="Times New Roman" w:hAnsi="Times New Roman"/>
          <w:b/>
          <w:sz w:val="28"/>
          <w:szCs w:val="28"/>
        </w:rPr>
        <w:t>Содержание организационной деятельности детей</w:t>
      </w:r>
    </w:p>
    <w:p w:rsidR="006D2382" w:rsidRPr="006D2382" w:rsidRDefault="006D2382" w:rsidP="006D238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D2382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C79ABC6" wp14:editId="62BFC61C">
            <wp:simplePos x="0" y="0"/>
            <wp:positionH relativeFrom="column">
              <wp:posOffset>4537075</wp:posOffset>
            </wp:positionH>
            <wp:positionV relativeFrom="paragraph">
              <wp:posOffset>79375</wp:posOffset>
            </wp:positionV>
            <wp:extent cx="1334770" cy="2403475"/>
            <wp:effectExtent l="57150" t="57150" r="55880" b="53975"/>
            <wp:wrapThrough wrapText="bothSides">
              <wp:wrapPolygon edited="0">
                <wp:start x="-925" y="-514"/>
                <wp:lineTo x="-925" y="21914"/>
                <wp:lineTo x="22196" y="21914"/>
                <wp:lineTo x="22196" y="-514"/>
                <wp:lineTo x="-925" y="-514"/>
              </wp:wrapPolygon>
            </wp:wrapThrough>
            <wp:docPr id="2" name="Рисунок 2" descr="H:\порт. вышка аносова\программа развития\картинки- раскраски\дымковская игрушка\03labct8o124568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:\порт. вышка аносова\программа развития\картинки- раскраски\дымковская игрушка\03labct8o12456860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4" t="3560" r="56805" b="10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403475"/>
                    </a:xfrm>
                    <a:prstGeom prst="rect">
                      <a:avLst/>
                    </a:prstGeom>
                    <a:noFill/>
                    <a:ln w="57150" algn="ctr">
                      <a:solidFill>
                        <a:srgbClr val="FFFFFF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382" w:rsidRPr="006D2382" w:rsidRDefault="006D2382" w:rsidP="006D238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2382">
        <w:rPr>
          <w:rFonts w:ascii="Times New Roman" w:hAnsi="Times New Roman"/>
          <w:b/>
          <w:sz w:val="28"/>
          <w:szCs w:val="28"/>
          <w:u w:val="single"/>
        </w:rPr>
        <w:t>Организационный момент.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2382">
        <w:rPr>
          <w:sz w:val="28"/>
          <w:szCs w:val="28"/>
        </w:rPr>
        <w:t>Рассматривание глиняных фигурок дымковских мастеров, обсуждение и уточнение элементов росписи. Рассказ педагога о народном промысле.</w:t>
      </w:r>
      <w:r w:rsidRPr="006D2382">
        <w:rPr>
          <w:color w:val="000000"/>
          <w:sz w:val="28"/>
          <w:szCs w:val="28"/>
        </w:rPr>
        <w:t xml:space="preserve"> 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6D2382">
        <w:rPr>
          <w:b/>
          <w:color w:val="000000"/>
          <w:sz w:val="28"/>
          <w:szCs w:val="28"/>
        </w:rPr>
        <w:t>Чтение стихотворения</w:t>
      </w:r>
      <w:r w:rsidRPr="006D2382">
        <w:rPr>
          <w:rStyle w:val="a8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382">
        <w:rPr>
          <w:rStyle w:val="a8"/>
          <w:b/>
          <w:color w:val="000000"/>
          <w:sz w:val="28"/>
          <w:szCs w:val="28"/>
          <w:bdr w:val="none" w:sz="0" w:space="0" w:color="auto" w:frame="1"/>
        </w:rPr>
        <w:t>В.</w:t>
      </w:r>
      <w:proofErr w:type="gramStart"/>
      <w:r w:rsidRPr="006D2382">
        <w:rPr>
          <w:rStyle w:val="a8"/>
          <w:b/>
          <w:color w:val="000000"/>
          <w:sz w:val="28"/>
          <w:szCs w:val="28"/>
          <w:bdr w:val="none" w:sz="0" w:space="0" w:color="auto" w:frame="1"/>
        </w:rPr>
        <w:t>Фофанов</w:t>
      </w:r>
      <w:proofErr w:type="spellEnd"/>
      <w:proofErr w:type="gramEnd"/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382">
        <w:rPr>
          <w:color w:val="000000"/>
          <w:sz w:val="28"/>
          <w:szCs w:val="28"/>
        </w:rPr>
        <w:t>Чем знаменито Дымково?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382">
        <w:rPr>
          <w:color w:val="000000"/>
          <w:sz w:val="28"/>
          <w:szCs w:val="28"/>
        </w:rPr>
        <w:t>Игрушкою своей.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382">
        <w:rPr>
          <w:color w:val="000000"/>
          <w:sz w:val="28"/>
          <w:szCs w:val="28"/>
        </w:rPr>
        <w:lastRenderedPageBreak/>
        <w:t xml:space="preserve">В ней </w:t>
      </w:r>
      <w:proofErr w:type="gramStart"/>
      <w:r w:rsidRPr="006D2382">
        <w:rPr>
          <w:color w:val="000000"/>
          <w:sz w:val="28"/>
          <w:szCs w:val="28"/>
        </w:rPr>
        <w:t>нету</w:t>
      </w:r>
      <w:proofErr w:type="gramEnd"/>
      <w:r w:rsidRPr="006D2382">
        <w:rPr>
          <w:color w:val="000000"/>
          <w:sz w:val="28"/>
          <w:szCs w:val="28"/>
        </w:rPr>
        <w:t xml:space="preserve"> цвета дымного,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382">
        <w:rPr>
          <w:color w:val="000000"/>
          <w:sz w:val="28"/>
          <w:szCs w:val="28"/>
        </w:rPr>
        <w:t>А есть любовь людей.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382">
        <w:rPr>
          <w:color w:val="000000"/>
          <w:sz w:val="28"/>
          <w:szCs w:val="28"/>
        </w:rPr>
        <w:t>В ней что-то есть от радуги,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382">
        <w:rPr>
          <w:color w:val="000000"/>
          <w:sz w:val="28"/>
          <w:szCs w:val="28"/>
        </w:rPr>
        <w:t>От капелек росы.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382">
        <w:rPr>
          <w:color w:val="000000"/>
          <w:sz w:val="28"/>
          <w:szCs w:val="28"/>
        </w:rPr>
        <w:t>В ней что-то есть от радости,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D2382">
        <w:rPr>
          <w:color w:val="000000"/>
          <w:sz w:val="28"/>
          <w:szCs w:val="28"/>
        </w:rPr>
        <w:t>Гремящей</w:t>
      </w:r>
      <w:proofErr w:type="gramEnd"/>
      <w:r w:rsidRPr="006D2382">
        <w:rPr>
          <w:color w:val="000000"/>
          <w:sz w:val="28"/>
          <w:szCs w:val="28"/>
        </w:rPr>
        <w:t>, как басы.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382">
        <w:rPr>
          <w:color w:val="000000"/>
          <w:sz w:val="28"/>
          <w:szCs w:val="28"/>
        </w:rPr>
        <w:t>Ласково и нежно называют в народе эту игрушку – дымка. Откуда же такое удивительное название?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6D2382">
        <w:rPr>
          <w:b/>
          <w:color w:val="000000"/>
          <w:sz w:val="28"/>
          <w:szCs w:val="28"/>
        </w:rPr>
        <w:t>Давным</w:t>
      </w:r>
      <w:proofErr w:type="spellEnd"/>
      <w:r w:rsidRPr="006D2382">
        <w:rPr>
          <w:b/>
          <w:color w:val="000000"/>
          <w:sz w:val="28"/>
          <w:szCs w:val="28"/>
        </w:rPr>
        <w:t xml:space="preserve"> – давно</w:t>
      </w:r>
      <w:proofErr w:type="gramEnd"/>
      <w:r w:rsidRPr="006D2382">
        <w:rPr>
          <w:b/>
          <w:color w:val="000000"/>
          <w:sz w:val="28"/>
          <w:szCs w:val="28"/>
        </w:rPr>
        <w:t xml:space="preserve"> на севере нашей страны появилось село.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D2382">
        <w:rPr>
          <w:b/>
          <w:color w:val="000000"/>
          <w:sz w:val="28"/>
          <w:szCs w:val="28"/>
        </w:rPr>
        <w:t xml:space="preserve">Дым из труб идет столбом, 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D2382">
        <w:rPr>
          <w:b/>
          <w:color w:val="000000"/>
          <w:sz w:val="28"/>
          <w:szCs w:val="28"/>
        </w:rPr>
        <w:t>Точно в дымке все кругом.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D2382">
        <w:rPr>
          <w:b/>
          <w:color w:val="000000"/>
          <w:sz w:val="28"/>
          <w:szCs w:val="28"/>
        </w:rPr>
        <w:t>Голубые дали. И село большое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D2382">
        <w:rPr>
          <w:b/>
          <w:color w:val="000000"/>
          <w:sz w:val="28"/>
          <w:szCs w:val="28"/>
        </w:rPr>
        <w:t>Дымково назвали.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  <w:shd w:val="clear" w:color="auto" w:fill="FFFFFF"/>
        </w:rPr>
      </w:pP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382">
        <w:rPr>
          <w:color w:val="000000"/>
          <w:sz w:val="28"/>
          <w:szCs w:val="28"/>
        </w:rPr>
        <w:t>Оказывается, глиняные игрушки делали зимой и ранней весной, когда шла длительная подготовка к весенней ярмарке ''Свистунья''. Чтобы обжечь игрушки, печи топили до поздней ночи, и вся слобода была в дыму, в дымке.  От этого и возникло название Дымково, а игрушки стали называть дымковскими.  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2382">
        <w:rPr>
          <w:color w:val="000000"/>
          <w:sz w:val="28"/>
          <w:szCs w:val="28"/>
        </w:rPr>
        <w:t>Первоначально дымковская игрушка была свистулькой, на которой можно было воспроизвести несложную мелодию или наигрыш. Позже свистульки постепенно уступили место простой, но очень яркой игрушке, изготовляемой на продажу. И здесь происходит как бы изменение ее значения: из обыкновенной игрушки-свистульки она превращается в произведение искусства, дошедшее к нам из «старины глубокой».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2382">
        <w:rPr>
          <w:color w:val="000000"/>
          <w:sz w:val="28"/>
          <w:szCs w:val="28"/>
        </w:rPr>
        <w:t xml:space="preserve">Дымковская барыня очень нарядна. На голове непременно – кудри, шляпки, кокошники. На плечах – пелерина, пышные рукава. По низу юбки или передника – оборки. </w:t>
      </w:r>
      <w:proofErr w:type="gramStart"/>
      <w:r w:rsidRPr="006D2382">
        <w:rPr>
          <w:color w:val="000000"/>
          <w:sz w:val="28"/>
          <w:szCs w:val="28"/>
        </w:rPr>
        <w:t>В руках - сумочка, зонтик, собачка, коромысло и т. д. По белому фону мастерицы щедро «разбрасывали» круги, клетки, крупные и мелкие горошины.</w:t>
      </w:r>
      <w:proofErr w:type="gramEnd"/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D2382" w:rsidRPr="006D2382" w:rsidRDefault="006D2382" w:rsidP="006D238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color w:val="000000"/>
          <w:sz w:val="28"/>
          <w:szCs w:val="28"/>
          <w:u w:val="single"/>
        </w:rPr>
      </w:pPr>
      <w:r w:rsidRPr="006D2382">
        <w:rPr>
          <w:b/>
          <w:color w:val="000000"/>
          <w:sz w:val="28"/>
          <w:szCs w:val="28"/>
          <w:u w:val="single"/>
        </w:rPr>
        <w:t>Чтение стихотворения.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D2382">
        <w:rPr>
          <w:color w:val="000000"/>
          <w:sz w:val="28"/>
          <w:szCs w:val="28"/>
          <w:shd w:val="clear" w:color="auto" w:fill="FFFFFF"/>
        </w:rPr>
        <w:t>Рядом барышня – красотка,</w:t>
      </w:r>
      <w:r w:rsidRPr="006D2382">
        <w:rPr>
          <w:color w:val="000000"/>
          <w:sz w:val="28"/>
          <w:szCs w:val="28"/>
          <w:shd w:val="clear" w:color="auto" w:fill="FFFFFF"/>
        </w:rPr>
        <w:tab/>
      </w:r>
      <w:r w:rsidRPr="006D2382">
        <w:rPr>
          <w:color w:val="000000"/>
          <w:sz w:val="28"/>
          <w:szCs w:val="28"/>
          <w:shd w:val="clear" w:color="auto" w:fill="FFFFFF"/>
        </w:rPr>
        <w:tab/>
      </w:r>
      <w:r w:rsidRPr="006D2382">
        <w:rPr>
          <w:color w:val="000000"/>
          <w:sz w:val="28"/>
          <w:szCs w:val="28"/>
          <w:shd w:val="clear" w:color="auto" w:fill="FFFFFF"/>
        </w:rPr>
        <w:tab/>
        <w:t xml:space="preserve"> Брови чёрные дугою,</w:t>
      </w:r>
      <w:r w:rsidRPr="006D2382">
        <w:rPr>
          <w:color w:val="000000"/>
          <w:sz w:val="28"/>
          <w:szCs w:val="28"/>
        </w:rPr>
        <w:br/>
      </w:r>
      <w:r w:rsidRPr="006D2382">
        <w:rPr>
          <w:color w:val="000000"/>
          <w:sz w:val="28"/>
          <w:szCs w:val="28"/>
          <w:shd w:val="clear" w:color="auto" w:fill="FFFFFF"/>
        </w:rPr>
        <w:t xml:space="preserve">Подбоченившись, стоит; </w:t>
      </w:r>
      <w:r w:rsidRPr="006D2382">
        <w:rPr>
          <w:color w:val="000000"/>
          <w:sz w:val="28"/>
          <w:szCs w:val="28"/>
          <w:shd w:val="clear" w:color="auto" w:fill="FFFFFF"/>
        </w:rPr>
        <w:tab/>
      </w:r>
      <w:r w:rsidRPr="006D2382">
        <w:rPr>
          <w:color w:val="000000"/>
          <w:sz w:val="28"/>
          <w:szCs w:val="28"/>
          <w:shd w:val="clear" w:color="auto" w:fill="FFFFFF"/>
        </w:rPr>
        <w:tab/>
      </w:r>
      <w:r w:rsidRPr="006D2382">
        <w:rPr>
          <w:color w:val="000000"/>
          <w:sz w:val="28"/>
          <w:szCs w:val="28"/>
          <w:shd w:val="clear" w:color="auto" w:fill="FFFFFF"/>
        </w:rPr>
        <w:tab/>
        <w:t>Глазки, щёчки, алый рот –</w:t>
      </w:r>
      <w:r w:rsidRPr="006D2382">
        <w:rPr>
          <w:color w:val="000000"/>
          <w:sz w:val="28"/>
          <w:szCs w:val="28"/>
        </w:rPr>
        <w:br/>
      </w:r>
      <w:r w:rsidRPr="006D2382">
        <w:rPr>
          <w:color w:val="000000"/>
          <w:sz w:val="28"/>
          <w:szCs w:val="28"/>
          <w:shd w:val="clear" w:color="auto" w:fill="FFFFFF"/>
        </w:rPr>
        <w:t>Фартук, юбка и кокошник:</w:t>
      </w:r>
      <w:proofErr w:type="gramEnd"/>
      <w:r w:rsidRPr="006D2382">
        <w:rPr>
          <w:color w:val="000000"/>
          <w:sz w:val="28"/>
          <w:szCs w:val="28"/>
          <w:shd w:val="clear" w:color="auto" w:fill="FFFFFF"/>
        </w:rPr>
        <w:t xml:space="preserve"> </w:t>
      </w:r>
      <w:r w:rsidRPr="006D2382">
        <w:rPr>
          <w:color w:val="000000"/>
          <w:sz w:val="28"/>
          <w:szCs w:val="28"/>
          <w:shd w:val="clear" w:color="auto" w:fill="FFFFFF"/>
        </w:rPr>
        <w:tab/>
      </w:r>
      <w:r w:rsidRPr="006D2382">
        <w:rPr>
          <w:color w:val="000000"/>
          <w:sz w:val="28"/>
          <w:szCs w:val="28"/>
          <w:shd w:val="clear" w:color="auto" w:fill="FFFFFF"/>
        </w:rPr>
        <w:tab/>
      </w:r>
      <w:r w:rsidRPr="006D2382">
        <w:rPr>
          <w:color w:val="000000"/>
          <w:sz w:val="28"/>
          <w:szCs w:val="28"/>
          <w:shd w:val="clear" w:color="auto" w:fill="FFFFFF"/>
        </w:rPr>
        <w:tab/>
        <w:t>Кажется, взмахнёт рукою</w:t>
      </w:r>
      <w:proofErr w:type="gramStart"/>
      <w:r w:rsidRPr="006D2382">
        <w:rPr>
          <w:color w:val="000000"/>
          <w:sz w:val="28"/>
          <w:szCs w:val="28"/>
        </w:rPr>
        <w:br/>
      </w:r>
      <w:r w:rsidRPr="006D238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D2382">
        <w:rPr>
          <w:color w:val="000000"/>
          <w:sz w:val="28"/>
          <w:szCs w:val="28"/>
          <w:shd w:val="clear" w:color="auto" w:fill="FFFFFF"/>
        </w:rPr>
        <w:t xml:space="preserve">сё сверкает и горит. </w:t>
      </w:r>
      <w:r w:rsidRPr="006D2382">
        <w:rPr>
          <w:color w:val="000000"/>
          <w:sz w:val="28"/>
          <w:szCs w:val="28"/>
          <w:shd w:val="clear" w:color="auto" w:fill="FFFFFF"/>
        </w:rPr>
        <w:tab/>
      </w:r>
      <w:r w:rsidRPr="006D2382">
        <w:rPr>
          <w:color w:val="000000"/>
          <w:sz w:val="28"/>
          <w:szCs w:val="28"/>
          <w:shd w:val="clear" w:color="auto" w:fill="FFFFFF"/>
        </w:rPr>
        <w:tab/>
      </w:r>
      <w:r w:rsidRPr="006D2382">
        <w:rPr>
          <w:color w:val="000000"/>
          <w:sz w:val="28"/>
          <w:szCs w:val="28"/>
          <w:shd w:val="clear" w:color="auto" w:fill="FFFFFF"/>
        </w:rPr>
        <w:tab/>
      </w:r>
      <w:r w:rsidRPr="006D2382">
        <w:rPr>
          <w:color w:val="000000"/>
          <w:sz w:val="28"/>
          <w:szCs w:val="28"/>
          <w:shd w:val="clear" w:color="auto" w:fill="FFFFFF"/>
        </w:rPr>
        <w:tab/>
        <w:t>И немедля в пляс пойдёт.</w:t>
      </w:r>
      <w:r w:rsidRPr="006D2382">
        <w:rPr>
          <w:color w:val="000000"/>
          <w:sz w:val="28"/>
          <w:szCs w:val="28"/>
        </w:rPr>
        <w:br/>
      </w:r>
    </w:p>
    <w:p w:rsidR="006D2382" w:rsidRPr="006D2382" w:rsidRDefault="006D2382" w:rsidP="006D2382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6D2382">
        <w:rPr>
          <w:b/>
          <w:bCs/>
          <w:color w:val="333333"/>
          <w:sz w:val="28"/>
          <w:szCs w:val="28"/>
          <w:u w:val="single"/>
          <w:shd w:val="clear" w:color="auto" w:fill="FFFFFF"/>
        </w:rPr>
        <w:t>Физкультминутка.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2382">
        <w:rPr>
          <w:color w:val="333333"/>
          <w:sz w:val="28"/>
          <w:szCs w:val="28"/>
        </w:rPr>
        <w:t>(дети выполняют упражнения за педагогом)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2382">
        <w:rPr>
          <w:color w:val="333333"/>
          <w:sz w:val="28"/>
          <w:szCs w:val="28"/>
        </w:rPr>
        <w:t>По солнышку, по солнышку</w:t>
      </w:r>
      <w:r w:rsidRPr="006D2382">
        <w:rPr>
          <w:color w:val="333333"/>
          <w:sz w:val="28"/>
          <w:szCs w:val="28"/>
        </w:rPr>
        <w:br/>
        <w:t>Дорожкой луговой,</w:t>
      </w:r>
      <w:r w:rsidRPr="006D2382">
        <w:rPr>
          <w:color w:val="333333"/>
          <w:sz w:val="28"/>
          <w:szCs w:val="28"/>
        </w:rPr>
        <w:br/>
        <w:t>Иду по мягкой травушке</w:t>
      </w:r>
      <w:r w:rsidRPr="006D2382">
        <w:rPr>
          <w:color w:val="333333"/>
          <w:sz w:val="28"/>
          <w:szCs w:val="28"/>
        </w:rPr>
        <w:br/>
        <w:t>Я  с барыней одной (</w:t>
      </w:r>
      <w:r w:rsidRPr="006D2382">
        <w:rPr>
          <w:i/>
          <w:iCs/>
          <w:color w:val="333333"/>
          <w:sz w:val="28"/>
          <w:szCs w:val="28"/>
        </w:rPr>
        <w:t>Ходьба на месте, взмахи руками</w:t>
      </w:r>
      <w:r w:rsidRPr="006D2382">
        <w:rPr>
          <w:color w:val="333333"/>
          <w:sz w:val="28"/>
          <w:szCs w:val="28"/>
        </w:rPr>
        <w:t>).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2382">
        <w:rPr>
          <w:color w:val="333333"/>
          <w:sz w:val="28"/>
          <w:szCs w:val="28"/>
        </w:rPr>
        <w:t>И любо мне, и весело, </w:t>
      </w:r>
      <w:r w:rsidRPr="006D2382">
        <w:rPr>
          <w:color w:val="333333"/>
          <w:sz w:val="28"/>
          <w:szCs w:val="28"/>
        </w:rPr>
        <w:br/>
        <w:t>Смотрю по сторонам,</w:t>
      </w:r>
      <w:r w:rsidRPr="006D2382">
        <w:rPr>
          <w:color w:val="333333"/>
          <w:sz w:val="28"/>
          <w:szCs w:val="28"/>
        </w:rPr>
        <w:br/>
        <w:t>Голубеньким и синеньким </w:t>
      </w:r>
      <w:r w:rsidRPr="006D2382">
        <w:rPr>
          <w:color w:val="333333"/>
          <w:sz w:val="28"/>
          <w:szCs w:val="28"/>
        </w:rPr>
        <w:br/>
        <w:t>Я радуюсь цветам. (</w:t>
      </w:r>
      <w:r w:rsidRPr="006D2382">
        <w:rPr>
          <w:i/>
          <w:iCs/>
          <w:color w:val="333333"/>
          <w:sz w:val="28"/>
          <w:szCs w:val="28"/>
        </w:rPr>
        <w:t>Повороты направо, налево, любуются цветами</w:t>
      </w:r>
      <w:r w:rsidRPr="006D2382">
        <w:rPr>
          <w:color w:val="333333"/>
          <w:sz w:val="28"/>
          <w:szCs w:val="28"/>
        </w:rPr>
        <w:t>).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D2382" w:rsidRPr="006D2382" w:rsidRDefault="006D2382" w:rsidP="006D238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2382">
        <w:rPr>
          <w:rFonts w:ascii="Times New Roman" w:hAnsi="Times New Roman"/>
          <w:b/>
          <w:sz w:val="28"/>
          <w:szCs w:val="28"/>
          <w:u w:val="single"/>
        </w:rPr>
        <w:t>Изображение «</w:t>
      </w:r>
      <w:r w:rsidRPr="006D238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Барыня – сударыня</w:t>
      </w:r>
      <w:r w:rsidRPr="006D2382">
        <w:rPr>
          <w:rFonts w:ascii="Times New Roman" w:hAnsi="Times New Roman"/>
          <w:b/>
          <w:sz w:val="28"/>
          <w:szCs w:val="28"/>
          <w:u w:val="single"/>
        </w:rPr>
        <w:t>».</w:t>
      </w:r>
      <w:r w:rsidRPr="006D2382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6D2382" w:rsidRPr="006D2382" w:rsidRDefault="006D2382" w:rsidP="006D238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D238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9C27C9" wp14:editId="1AAF420F">
            <wp:simplePos x="0" y="0"/>
            <wp:positionH relativeFrom="column">
              <wp:posOffset>4476115</wp:posOffset>
            </wp:positionH>
            <wp:positionV relativeFrom="paragraph">
              <wp:posOffset>26670</wp:posOffset>
            </wp:positionV>
            <wp:extent cx="1450975" cy="2049145"/>
            <wp:effectExtent l="19050" t="19050" r="15875" b="27305"/>
            <wp:wrapThrough wrapText="bothSides">
              <wp:wrapPolygon edited="0">
                <wp:start x="-284" y="-201"/>
                <wp:lineTo x="-284" y="21687"/>
                <wp:lineTo x="21553" y="21687"/>
                <wp:lineTo x="21553" y="-201"/>
                <wp:lineTo x="-284" y="-201"/>
              </wp:wrapPolygon>
            </wp:wrapThrough>
            <wp:docPr id="1" name="Рисунок 1" descr="H:\порт. вышка аносова\программа развития\картинки- раскраски\дымковская игрушка\03labct8o124568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:\порт. вышка аносова\программа развития\картинки- раскраски\дымковская игрушка\03labct8o12456860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5" r="-5" b="7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0491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382">
        <w:rPr>
          <w:color w:val="000000"/>
          <w:sz w:val="28"/>
          <w:szCs w:val="28"/>
          <w:shd w:val="clear" w:color="auto" w:fill="FFFFFF"/>
        </w:rPr>
        <w:t>Я предлагаю Вам стать настоящими народными мастерами и сделать свою</w:t>
      </w:r>
      <w:r w:rsidRPr="006D23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ooltip="Дымковская барыня. Мастер-класс" w:history="1">
        <w:r w:rsidRPr="006D2382">
          <w:rPr>
            <w:rStyle w:val="a6"/>
            <w:sz w:val="28"/>
            <w:szCs w:val="28"/>
            <w:bdr w:val="none" w:sz="0" w:space="0" w:color="auto" w:frame="1"/>
          </w:rPr>
          <w:t>дымковскую барышню</w:t>
        </w:r>
      </w:hyperlink>
      <w:r w:rsidRPr="006D2382">
        <w:rPr>
          <w:sz w:val="28"/>
          <w:szCs w:val="28"/>
          <w:shd w:val="clear" w:color="auto" w:fill="FFFFFF"/>
        </w:rPr>
        <w:t>.</w:t>
      </w:r>
    </w:p>
    <w:p w:rsidR="006D2382" w:rsidRPr="006D2382" w:rsidRDefault="006D2382" w:rsidP="006D23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2382">
        <w:rPr>
          <w:rFonts w:ascii="Times New Roman" w:hAnsi="Times New Roman"/>
          <w:sz w:val="28"/>
          <w:szCs w:val="28"/>
        </w:rPr>
        <w:t xml:space="preserve">Предлагается детям картинка – раскраску. Вначале основное изображение обрисовывается цветными мелками, затем делается фон, используя технику приема рисования по мокрому слою бумаги. Лист с помощью кусочка поролона обильно смачивается водой, а затем по этой поверхности пишут акварельными красками. На основное изображение намазывается клей и  засыпается цветной солью. Даем хорошо просохнуть. Лишнюю соль стряхнуть с рисунка. </w:t>
      </w:r>
    </w:p>
    <w:p w:rsidR="006D2382" w:rsidRPr="006D2382" w:rsidRDefault="006D2382" w:rsidP="006D2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382">
        <w:rPr>
          <w:rFonts w:ascii="Times New Roman" w:hAnsi="Times New Roman"/>
          <w:sz w:val="28"/>
          <w:szCs w:val="28"/>
        </w:rPr>
        <w:t xml:space="preserve">После объяснения педагога, сопровождающегося показом, дети изображают то, что для них эмоционально значимо с помощью цветовой гаммы </w:t>
      </w:r>
      <w:r w:rsidRPr="006D2382">
        <w:rPr>
          <w:rFonts w:ascii="Times New Roman" w:hAnsi="Times New Roman"/>
          <w:b/>
          <w:sz w:val="28"/>
          <w:szCs w:val="28"/>
        </w:rPr>
        <w:t>«</w:t>
      </w:r>
      <w:r w:rsidRPr="006D2382">
        <w:rPr>
          <w:rFonts w:ascii="Times New Roman" w:eastAsia="Times New Roman" w:hAnsi="Times New Roman"/>
          <w:b/>
          <w:sz w:val="28"/>
          <w:szCs w:val="28"/>
          <w:lang w:eastAsia="ru-RU"/>
        </w:rPr>
        <w:t>Барыня – сударыня</w:t>
      </w:r>
      <w:r w:rsidRPr="006D2382">
        <w:rPr>
          <w:rFonts w:ascii="Times New Roman" w:hAnsi="Times New Roman"/>
          <w:b/>
          <w:sz w:val="28"/>
          <w:szCs w:val="28"/>
        </w:rPr>
        <w:t xml:space="preserve">» </w:t>
      </w:r>
      <w:r w:rsidRPr="006D2382">
        <w:rPr>
          <w:rFonts w:ascii="Times New Roman" w:hAnsi="Times New Roman"/>
          <w:sz w:val="28"/>
          <w:szCs w:val="28"/>
        </w:rPr>
        <w:t>из цветной соли. В заключении изображение обрызгивается лаком для волос «Прелесть».</w:t>
      </w:r>
    </w:p>
    <w:p w:rsidR="006D2382" w:rsidRPr="006D2382" w:rsidRDefault="006D2382" w:rsidP="006D2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382" w:rsidRPr="006D2382" w:rsidRDefault="006D2382" w:rsidP="006D238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2382">
        <w:rPr>
          <w:rFonts w:ascii="Times New Roman" w:hAnsi="Times New Roman"/>
          <w:b/>
          <w:sz w:val="28"/>
          <w:szCs w:val="28"/>
          <w:u w:val="single"/>
        </w:rPr>
        <w:t xml:space="preserve">Рефлексия. </w:t>
      </w:r>
    </w:p>
    <w:p w:rsidR="006D2382" w:rsidRPr="006D2382" w:rsidRDefault="006D2382" w:rsidP="006D23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2382">
        <w:rPr>
          <w:rFonts w:ascii="Times New Roman" w:hAnsi="Times New Roman"/>
          <w:sz w:val="28"/>
          <w:szCs w:val="28"/>
        </w:rPr>
        <w:t xml:space="preserve"> - О каких мастерах мы сегодня говорили?</w:t>
      </w:r>
    </w:p>
    <w:p w:rsidR="006D2382" w:rsidRPr="006D2382" w:rsidRDefault="006D2382" w:rsidP="006D23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2382">
        <w:rPr>
          <w:rFonts w:ascii="Times New Roman" w:hAnsi="Times New Roman"/>
          <w:sz w:val="28"/>
          <w:szCs w:val="28"/>
        </w:rPr>
        <w:t>- Чем характерны элементы росписи дымковских мастеров?</w:t>
      </w:r>
    </w:p>
    <w:p w:rsidR="006D2382" w:rsidRPr="006D2382" w:rsidRDefault="006D2382" w:rsidP="006D23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2382">
        <w:rPr>
          <w:rFonts w:ascii="Times New Roman" w:hAnsi="Times New Roman"/>
          <w:sz w:val="28"/>
          <w:szCs w:val="28"/>
        </w:rPr>
        <w:t>- Какую фигурку мы сегодня расписывали?</w:t>
      </w:r>
    </w:p>
    <w:p w:rsidR="006D2382" w:rsidRDefault="006D2382" w:rsidP="006D2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D2382" w:rsidRDefault="006D2382" w:rsidP="006D2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D2382">
        <w:rPr>
          <w:rFonts w:ascii="Times New Roman" w:hAnsi="Times New Roman"/>
          <w:b/>
          <w:sz w:val="28"/>
          <w:szCs w:val="28"/>
        </w:rPr>
        <w:t>Интернет ресурсы.</w:t>
      </w:r>
    </w:p>
    <w:p w:rsidR="006D2382" w:rsidRPr="006D2382" w:rsidRDefault="006D2382" w:rsidP="006D238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6D2382">
        <w:rPr>
          <w:rFonts w:ascii="Times New Roman" w:hAnsi="Times New Roman"/>
          <w:b/>
          <w:sz w:val="28"/>
          <w:szCs w:val="28"/>
        </w:rPr>
        <w:t>1.</w:t>
      </w:r>
      <w:r w:rsidRPr="006D238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D2382">
          <w:rPr>
            <w:rFonts w:ascii="Times New Roman" w:hAnsi="Times New Roman"/>
            <w:color w:val="0000FF"/>
            <w:sz w:val="28"/>
            <w:szCs w:val="28"/>
            <w:u w:val="single"/>
          </w:rPr>
          <w:t>http://www.stihi.ru/2012/01/21/2217</w:t>
        </w:r>
      </w:hyperlink>
      <w:r w:rsidRPr="006D2382">
        <w:rPr>
          <w:rFonts w:ascii="Times New Roman" w:hAnsi="Times New Roman"/>
          <w:sz w:val="28"/>
          <w:szCs w:val="28"/>
        </w:rPr>
        <w:t xml:space="preserve">  - стихотворение о дымковских игрушках</w:t>
      </w:r>
    </w:p>
    <w:p w:rsidR="006D2382" w:rsidRPr="006D2382" w:rsidRDefault="006D2382" w:rsidP="006D2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D2382" w:rsidRPr="006D2382" w:rsidSect="006D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6B9"/>
    <w:multiLevelType w:val="hybridMultilevel"/>
    <w:tmpl w:val="08A2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600D"/>
    <w:multiLevelType w:val="hybridMultilevel"/>
    <w:tmpl w:val="9C700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C6203"/>
    <w:multiLevelType w:val="hybridMultilevel"/>
    <w:tmpl w:val="05E0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96240"/>
    <w:multiLevelType w:val="hybridMultilevel"/>
    <w:tmpl w:val="3CBC5BD6"/>
    <w:lvl w:ilvl="0" w:tplc="87404C3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17"/>
    <w:rsid w:val="00136117"/>
    <w:rsid w:val="002D68D4"/>
    <w:rsid w:val="004E2C2D"/>
    <w:rsid w:val="00627C19"/>
    <w:rsid w:val="006D2382"/>
    <w:rsid w:val="009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C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382"/>
    <w:pPr>
      <w:ind w:left="720"/>
      <w:contextualSpacing/>
    </w:pPr>
  </w:style>
  <w:style w:type="character" w:customStyle="1" w:styleId="apple-converted-space">
    <w:name w:val="apple-converted-space"/>
    <w:basedOn w:val="a0"/>
    <w:rsid w:val="006D2382"/>
  </w:style>
  <w:style w:type="character" w:styleId="a6">
    <w:name w:val="Strong"/>
    <w:uiPriority w:val="22"/>
    <w:qFormat/>
    <w:rsid w:val="006D2382"/>
    <w:rPr>
      <w:b/>
      <w:bCs/>
    </w:rPr>
  </w:style>
  <w:style w:type="paragraph" w:styleId="a7">
    <w:name w:val="Normal (Web)"/>
    <w:basedOn w:val="a"/>
    <w:uiPriority w:val="99"/>
    <w:unhideWhenUsed/>
    <w:rsid w:val="006D2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6D23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C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382"/>
    <w:pPr>
      <w:ind w:left="720"/>
      <w:contextualSpacing/>
    </w:pPr>
  </w:style>
  <w:style w:type="character" w:customStyle="1" w:styleId="apple-converted-space">
    <w:name w:val="apple-converted-space"/>
    <w:basedOn w:val="a0"/>
    <w:rsid w:val="006D2382"/>
  </w:style>
  <w:style w:type="character" w:styleId="a6">
    <w:name w:val="Strong"/>
    <w:uiPriority w:val="22"/>
    <w:qFormat/>
    <w:rsid w:val="006D2382"/>
    <w:rPr>
      <w:b/>
      <w:bCs/>
    </w:rPr>
  </w:style>
  <w:style w:type="paragraph" w:styleId="a7">
    <w:name w:val="Normal (Web)"/>
    <w:basedOn w:val="a"/>
    <w:uiPriority w:val="99"/>
    <w:unhideWhenUsed/>
    <w:rsid w:val="006D2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6D2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2012/01/21/22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-kopilka.ru/vospitateljam/uroki-truda-v-dou/podelki-iz-plastilina/lepka-figur-iz-plastil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2016-12-12T17:08:00Z</cp:lastPrinted>
  <dcterms:created xsi:type="dcterms:W3CDTF">2017-01-03T11:45:00Z</dcterms:created>
  <dcterms:modified xsi:type="dcterms:W3CDTF">2017-01-03T11:45:00Z</dcterms:modified>
</cp:coreProperties>
</file>