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BA" w:rsidRPr="00325584" w:rsidRDefault="00585EBA" w:rsidP="00585EBA">
      <w:pPr>
        <w:jc w:val="center"/>
      </w:pPr>
      <w:r w:rsidRPr="00325584">
        <w:t>Муниципальное бюджетное   учреждение</w:t>
      </w:r>
    </w:p>
    <w:p w:rsidR="00585EBA" w:rsidRPr="00325584" w:rsidRDefault="00585EBA" w:rsidP="00585EBA">
      <w:pPr>
        <w:jc w:val="center"/>
      </w:pPr>
      <w:r w:rsidRPr="00325584">
        <w:t xml:space="preserve">дополнительного образования  </w:t>
      </w:r>
    </w:p>
    <w:p w:rsidR="00585EBA" w:rsidRPr="00325584" w:rsidRDefault="00585EBA" w:rsidP="00585EBA">
      <w:pPr>
        <w:jc w:val="center"/>
      </w:pPr>
      <w:r w:rsidRPr="00325584">
        <w:t xml:space="preserve">центр   творчества «Темп» </w:t>
      </w:r>
      <w:proofErr w:type="gramStart"/>
      <w:r w:rsidRPr="00325584">
        <w:t>г</w:t>
      </w:r>
      <w:proofErr w:type="gramEnd"/>
      <w:r w:rsidRPr="00325584">
        <w:t>. Амурска</w:t>
      </w:r>
    </w:p>
    <w:p w:rsidR="00585EBA" w:rsidRPr="00325584" w:rsidRDefault="00585EBA" w:rsidP="00585EBA">
      <w:pPr>
        <w:jc w:val="center"/>
      </w:pPr>
      <w:r w:rsidRPr="00325584">
        <w:t>Амурского муниципального района Хабаровского края</w:t>
      </w:r>
    </w:p>
    <w:p w:rsidR="00585EBA" w:rsidRPr="00325584" w:rsidRDefault="00585EBA" w:rsidP="00585EBA">
      <w:pPr>
        <w:rPr>
          <w:b/>
        </w:rPr>
      </w:pPr>
    </w:p>
    <w:p w:rsidR="00585EBA" w:rsidRPr="00325584" w:rsidRDefault="00585EBA" w:rsidP="00585EBA">
      <w:pPr>
        <w:rPr>
          <w:b/>
        </w:rPr>
      </w:pPr>
    </w:p>
    <w:p w:rsidR="00585EBA" w:rsidRPr="00325584" w:rsidRDefault="00585EBA" w:rsidP="00585EBA">
      <w:pPr>
        <w:rPr>
          <w:b/>
        </w:rPr>
      </w:pPr>
    </w:p>
    <w:p w:rsidR="00585EBA" w:rsidRPr="00325584" w:rsidRDefault="00585EBA" w:rsidP="00585EBA">
      <w:pPr>
        <w:rPr>
          <w:b/>
        </w:rPr>
      </w:pPr>
    </w:p>
    <w:p w:rsidR="00585EBA" w:rsidRPr="00325584" w:rsidRDefault="00585EBA" w:rsidP="00585EBA">
      <w:pPr>
        <w:rPr>
          <w:b/>
        </w:rPr>
      </w:pPr>
    </w:p>
    <w:p w:rsidR="00585EBA" w:rsidRPr="00325584" w:rsidRDefault="00585EBA" w:rsidP="00585EBA">
      <w:pPr>
        <w:rPr>
          <w:b/>
        </w:rPr>
      </w:pPr>
    </w:p>
    <w:p w:rsidR="00585EBA" w:rsidRPr="00325584" w:rsidRDefault="00585EBA" w:rsidP="00585EBA">
      <w:pPr>
        <w:rPr>
          <w:b/>
        </w:rPr>
      </w:pPr>
    </w:p>
    <w:p w:rsidR="00585EBA" w:rsidRPr="00325584" w:rsidRDefault="00585EBA" w:rsidP="00585EBA">
      <w:pPr>
        <w:rPr>
          <w:b/>
        </w:rPr>
      </w:pPr>
    </w:p>
    <w:p w:rsidR="00585EBA" w:rsidRPr="00325584" w:rsidRDefault="00585EBA" w:rsidP="00585EBA">
      <w:pPr>
        <w:rPr>
          <w:b/>
        </w:rPr>
      </w:pPr>
    </w:p>
    <w:p w:rsidR="00585EBA" w:rsidRPr="00325584" w:rsidRDefault="00585EBA" w:rsidP="00585EBA">
      <w:pPr>
        <w:rPr>
          <w:b/>
        </w:rPr>
      </w:pPr>
    </w:p>
    <w:p w:rsidR="00585EBA" w:rsidRPr="00325584" w:rsidRDefault="00585EBA" w:rsidP="00585EBA">
      <w:pPr>
        <w:rPr>
          <w:b/>
        </w:rPr>
      </w:pPr>
    </w:p>
    <w:p w:rsidR="00585EBA" w:rsidRPr="00325584" w:rsidRDefault="00585EBA" w:rsidP="00585EBA">
      <w:pPr>
        <w:rPr>
          <w:b/>
        </w:rPr>
      </w:pPr>
    </w:p>
    <w:p w:rsidR="00585EBA" w:rsidRPr="00325584" w:rsidRDefault="00F649BE" w:rsidP="00585EBA">
      <w:pPr>
        <w:jc w:val="center"/>
        <w:rPr>
          <w:b/>
        </w:rPr>
      </w:pPr>
      <w:r>
        <w:rPr>
          <w:b/>
        </w:rPr>
        <w:t xml:space="preserve"> </w:t>
      </w:r>
    </w:p>
    <w:p w:rsidR="00585EBA" w:rsidRPr="00325584" w:rsidRDefault="00585EBA" w:rsidP="00585EBA">
      <w:pPr>
        <w:jc w:val="center"/>
        <w:rPr>
          <w:b/>
        </w:rPr>
      </w:pPr>
    </w:p>
    <w:p w:rsidR="00585EBA" w:rsidRPr="00325584" w:rsidRDefault="00585EBA" w:rsidP="00585EBA">
      <w:pPr>
        <w:jc w:val="center"/>
        <w:rPr>
          <w:b/>
        </w:rPr>
      </w:pPr>
      <w:r w:rsidRPr="00325584">
        <w:rPr>
          <w:b/>
        </w:rPr>
        <w:t xml:space="preserve">"Развитие речевой активности у </w:t>
      </w:r>
      <w:proofErr w:type="gramStart"/>
      <w:r w:rsidRPr="00325584">
        <w:rPr>
          <w:b/>
        </w:rPr>
        <w:t>обучающихся</w:t>
      </w:r>
      <w:proofErr w:type="gramEnd"/>
    </w:p>
    <w:p w:rsidR="00585EBA" w:rsidRPr="00325584" w:rsidRDefault="00585EBA" w:rsidP="00585EBA">
      <w:pPr>
        <w:jc w:val="center"/>
        <w:rPr>
          <w:b/>
        </w:rPr>
      </w:pPr>
      <w:r w:rsidRPr="00325584">
        <w:rPr>
          <w:b/>
        </w:rPr>
        <w:t xml:space="preserve">младшего школьного возраста </w:t>
      </w:r>
      <w:proofErr w:type="gramStart"/>
      <w:r w:rsidRPr="00325584">
        <w:rPr>
          <w:b/>
        </w:rPr>
        <w:t>через</w:t>
      </w:r>
      <w:proofErr w:type="gramEnd"/>
    </w:p>
    <w:p w:rsidR="00585EBA" w:rsidRPr="00325584" w:rsidRDefault="00585EBA" w:rsidP="00585EBA">
      <w:pPr>
        <w:jc w:val="center"/>
        <w:rPr>
          <w:b/>
        </w:rPr>
      </w:pPr>
      <w:r w:rsidRPr="00325584">
        <w:rPr>
          <w:b/>
        </w:rPr>
        <w:t>использование современных инновационных  методов"</w:t>
      </w:r>
    </w:p>
    <w:p w:rsidR="00585EBA" w:rsidRPr="00325584" w:rsidRDefault="00585EBA" w:rsidP="00585EBA">
      <w:pPr>
        <w:jc w:val="both"/>
        <w:rPr>
          <w:b/>
        </w:rPr>
      </w:pPr>
      <w:r w:rsidRPr="00325584">
        <w:rPr>
          <w:b/>
        </w:rPr>
        <w:t xml:space="preserve"> </w:t>
      </w:r>
    </w:p>
    <w:p w:rsidR="00585EBA" w:rsidRPr="00325584" w:rsidRDefault="00585EBA" w:rsidP="00585EBA">
      <w:pPr>
        <w:rPr>
          <w:b/>
        </w:rPr>
      </w:pPr>
    </w:p>
    <w:p w:rsidR="00585EBA" w:rsidRPr="00325584" w:rsidRDefault="00585EBA" w:rsidP="00585EBA">
      <w:pPr>
        <w:rPr>
          <w:b/>
        </w:rPr>
      </w:pPr>
    </w:p>
    <w:p w:rsidR="00585EBA" w:rsidRPr="00325584" w:rsidRDefault="00585EBA" w:rsidP="00585EBA">
      <w:pPr>
        <w:rPr>
          <w:b/>
        </w:rPr>
      </w:pPr>
    </w:p>
    <w:p w:rsidR="00585EBA" w:rsidRPr="00325584" w:rsidRDefault="00585EBA" w:rsidP="00585EBA">
      <w:pPr>
        <w:rPr>
          <w:b/>
        </w:rPr>
      </w:pPr>
    </w:p>
    <w:p w:rsidR="00585EBA" w:rsidRPr="00325584" w:rsidRDefault="00585EBA" w:rsidP="00585EBA">
      <w:pPr>
        <w:rPr>
          <w:b/>
        </w:rPr>
      </w:pPr>
    </w:p>
    <w:p w:rsidR="00585EBA" w:rsidRPr="00325584" w:rsidRDefault="00585EBA" w:rsidP="00585EBA">
      <w:pPr>
        <w:rPr>
          <w:b/>
        </w:rPr>
      </w:pPr>
    </w:p>
    <w:p w:rsidR="00585EBA" w:rsidRPr="00325584" w:rsidRDefault="00585EBA" w:rsidP="00585EBA">
      <w:pPr>
        <w:rPr>
          <w:b/>
        </w:rPr>
      </w:pPr>
    </w:p>
    <w:p w:rsidR="00585EBA" w:rsidRPr="00325584" w:rsidRDefault="00585EBA" w:rsidP="00585EBA">
      <w:pPr>
        <w:rPr>
          <w:b/>
        </w:rPr>
      </w:pPr>
    </w:p>
    <w:p w:rsidR="00585EBA" w:rsidRPr="00325584" w:rsidRDefault="00585EBA" w:rsidP="00585EBA">
      <w:pPr>
        <w:rPr>
          <w:b/>
        </w:rPr>
      </w:pPr>
    </w:p>
    <w:p w:rsidR="00585EBA" w:rsidRPr="00325584" w:rsidRDefault="00585EBA" w:rsidP="00585EBA">
      <w:pPr>
        <w:jc w:val="right"/>
      </w:pPr>
      <w:r w:rsidRPr="00325584">
        <w:t>Еременко Елена Николаевна</w:t>
      </w:r>
    </w:p>
    <w:p w:rsidR="00585EBA" w:rsidRPr="00325584" w:rsidRDefault="00585EBA" w:rsidP="00585EBA">
      <w:pPr>
        <w:jc w:val="right"/>
      </w:pPr>
      <w:r w:rsidRPr="00325584">
        <w:t>педагог дополнительного образования</w:t>
      </w:r>
    </w:p>
    <w:p w:rsidR="00585EBA" w:rsidRPr="00325584" w:rsidRDefault="00585EBA" w:rsidP="00585EBA"/>
    <w:p w:rsidR="00585EBA" w:rsidRPr="00325584" w:rsidRDefault="00585EBA" w:rsidP="00585EBA"/>
    <w:p w:rsidR="00585EBA" w:rsidRPr="00325584" w:rsidRDefault="00585EBA" w:rsidP="00585EBA"/>
    <w:p w:rsidR="00585EBA" w:rsidRPr="00325584" w:rsidRDefault="00585EBA" w:rsidP="00585EBA"/>
    <w:p w:rsidR="00585EBA" w:rsidRPr="00325584" w:rsidRDefault="00585EBA" w:rsidP="00585EBA"/>
    <w:p w:rsidR="00585EBA" w:rsidRPr="00325584" w:rsidRDefault="00585EBA" w:rsidP="00585EBA"/>
    <w:p w:rsidR="00585EBA" w:rsidRPr="00325584" w:rsidRDefault="00585EBA" w:rsidP="00585EBA"/>
    <w:p w:rsidR="00585EBA" w:rsidRPr="00325584" w:rsidRDefault="00585EBA" w:rsidP="00585EBA"/>
    <w:p w:rsidR="00585EBA" w:rsidRPr="00325584" w:rsidRDefault="00585EBA" w:rsidP="00585EBA"/>
    <w:p w:rsidR="00585EBA" w:rsidRPr="00325584" w:rsidRDefault="00585EBA" w:rsidP="00585EBA"/>
    <w:p w:rsidR="00585EBA" w:rsidRPr="00325584" w:rsidRDefault="00585EBA" w:rsidP="00585EBA"/>
    <w:p w:rsidR="00585EBA" w:rsidRPr="00325584" w:rsidRDefault="00585EBA" w:rsidP="00585EBA"/>
    <w:p w:rsidR="00585EBA" w:rsidRPr="00325584" w:rsidRDefault="00585EBA" w:rsidP="00585EBA"/>
    <w:p w:rsidR="00585EBA" w:rsidRPr="00325584" w:rsidRDefault="00585EBA" w:rsidP="00585EBA"/>
    <w:p w:rsidR="00585EBA" w:rsidRPr="00325584" w:rsidRDefault="00585EBA" w:rsidP="00585EBA"/>
    <w:p w:rsidR="00585EBA" w:rsidRPr="00325584" w:rsidRDefault="00585EBA" w:rsidP="00585EBA"/>
    <w:p w:rsidR="00585EBA" w:rsidRPr="00325584" w:rsidRDefault="00585EBA" w:rsidP="00585EBA"/>
    <w:p w:rsidR="00585EBA" w:rsidRPr="00325584" w:rsidRDefault="00585EBA" w:rsidP="00585EBA">
      <w:pPr>
        <w:jc w:val="center"/>
      </w:pPr>
      <w:r w:rsidRPr="00325584">
        <w:t>Амурск</w:t>
      </w:r>
    </w:p>
    <w:p w:rsidR="00585EBA" w:rsidRPr="00325584" w:rsidRDefault="00585EBA" w:rsidP="00585EBA">
      <w:pPr>
        <w:jc w:val="center"/>
      </w:pPr>
      <w:r w:rsidRPr="00325584">
        <w:t>2017</w:t>
      </w:r>
    </w:p>
    <w:p w:rsidR="00585EBA" w:rsidRPr="00D91DF7" w:rsidRDefault="00585EBA" w:rsidP="00585EBA">
      <w:pPr>
        <w:jc w:val="center"/>
        <w:rPr>
          <w:b/>
        </w:rPr>
      </w:pPr>
      <w:r w:rsidRPr="00D91DF7">
        <w:rPr>
          <w:b/>
        </w:rPr>
        <w:lastRenderedPageBreak/>
        <w:t>Содержание:</w:t>
      </w:r>
    </w:p>
    <w:p w:rsidR="00585EBA" w:rsidRPr="00325584" w:rsidRDefault="00585EBA" w:rsidP="00585EBA">
      <w:pPr>
        <w:jc w:val="both"/>
      </w:pPr>
    </w:p>
    <w:p w:rsidR="00585EBA" w:rsidRPr="00325584" w:rsidRDefault="00585EBA" w:rsidP="00585EBA">
      <w:pPr>
        <w:ind w:right="566"/>
        <w:jc w:val="both"/>
      </w:pPr>
      <w:r w:rsidRPr="00325584">
        <w:t>1. Актуальность опыта.....................................................................</w:t>
      </w:r>
      <w:r>
        <w:t>...................................</w:t>
      </w:r>
      <w:r w:rsidRPr="00325584">
        <w:t>3</w:t>
      </w:r>
    </w:p>
    <w:p w:rsidR="00585EBA" w:rsidRPr="00325584" w:rsidRDefault="00585EBA" w:rsidP="00585EBA">
      <w:pPr>
        <w:ind w:right="566"/>
        <w:jc w:val="both"/>
      </w:pPr>
      <w:r w:rsidRPr="00325584">
        <w:t>2. Главная идея опыта и его теоретическое обоснование..............</w:t>
      </w:r>
      <w:r>
        <w:t>.................................</w:t>
      </w:r>
      <w:r w:rsidRPr="00325584">
        <w:t>5</w:t>
      </w:r>
    </w:p>
    <w:p w:rsidR="00585EBA" w:rsidRPr="00325584" w:rsidRDefault="00585EBA" w:rsidP="00585EBA">
      <w:pPr>
        <w:ind w:right="566"/>
        <w:jc w:val="both"/>
      </w:pPr>
      <w:r w:rsidRPr="00325584">
        <w:t>3. Технология реализации идеи.........................................................</w:t>
      </w:r>
      <w:r>
        <w:t>..........................</w:t>
      </w:r>
      <w:r w:rsidRPr="00325584">
        <w:t>....</w:t>
      </w:r>
      <w:r>
        <w:t>..8</w:t>
      </w:r>
    </w:p>
    <w:p w:rsidR="00585EBA" w:rsidRPr="00325584" w:rsidRDefault="00585EBA" w:rsidP="00585EBA">
      <w:pPr>
        <w:ind w:right="566" w:firstLine="284"/>
        <w:jc w:val="both"/>
      </w:pPr>
      <w:r w:rsidRPr="00325584">
        <w:t xml:space="preserve">     3.1. Средства реализации актуальных задач и их педагогическая  целесообразность.........................................................................</w:t>
      </w:r>
      <w:r>
        <w:t>........................................8</w:t>
      </w:r>
    </w:p>
    <w:p w:rsidR="00585EBA" w:rsidRPr="00325584" w:rsidRDefault="00585EBA" w:rsidP="00585EBA">
      <w:pPr>
        <w:ind w:right="566" w:firstLine="284"/>
        <w:jc w:val="both"/>
      </w:pPr>
      <w:r w:rsidRPr="00325584">
        <w:t xml:space="preserve">     3.2. Педагогическая технология.................................</w:t>
      </w:r>
      <w:r>
        <w:t>..........................</w:t>
      </w:r>
      <w:r w:rsidRPr="00325584">
        <w:t>...............</w:t>
      </w:r>
      <w:r>
        <w:t>...10</w:t>
      </w:r>
    </w:p>
    <w:p w:rsidR="00585EBA" w:rsidRPr="00325584" w:rsidRDefault="00585EBA" w:rsidP="00585EBA">
      <w:pPr>
        <w:ind w:right="566"/>
        <w:jc w:val="both"/>
      </w:pPr>
      <w:r w:rsidRPr="00325584">
        <w:t>4.Условия, обеспечивающие наибольшую эффективность.......</w:t>
      </w:r>
      <w:r>
        <w:t>.....................</w:t>
      </w:r>
      <w:r w:rsidRPr="00325584">
        <w:t>...............1</w:t>
      </w:r>
      <w:r>
        <w:t>3</w:t>
      </w:r>
    </w:p>
    <w:p w:rsidR="00585EBA" w:rsidRPr="00325584" w:rsidRDefault="00585EBA" w:rsidP="00585EBA">
      <w:pPr>
        <w:ind w:right="566"/>
        <w:jc w:val="both"/>
      </w:pPr>
      <w:r w:rsidRPr="00325584">
        <w:t>5. Результативность опыта........................................................</w:t>
      </w:r>
      <w:r>
        <w:t>.......................</w:t>
      </w:r>
      <w:r w:rsidRPr="00325584">
        <w:t>.................1</w:t>
      </w:r>
      <w:r>
        <w:t>4</w:t>
      </w:r>
    </w:p>
    <w:p w:rsidR="00585EBA" w:rsidRPr="00325584" w:rsidRDefault="00585EBA" w:rsidP="00585EBA">
      <w:pPr>
        <w:ind w:right="566"/>
        <w:jc w:val="both"/>
      </w:pPr>
      <w:r w:rsidRPr="00325584">
        <w:t>6.Рекомендации по использованию продуктов инновационной деятельности............................................................................</w:t>
      </w:r>
      <w:r>
        <w:t>........................</w:t>
      </w:r>
      <w:r w:rsidRPr="00325584">
        <w:t>...................1</w:t>
      </w:r>
      <w:r>
        <w:t>7</w:t>
      </w:r>
    </w:p>
    <w:p w:rsidR="00585EBA" w:rsidRPr="00325584" w:rsidRDefault="00585EBA" w:rsidP="00585EBA">
      <w:pPr>
        <w:ind w:right="566"/>
        <w:jc w:val="both"/>
      </w:pPr>
      <w:r w:rsidRPr="00325584">
        <w:t>Заключение.............................................................................</w:t>
      </w:r>
      <w:r>
        <w:t>........................</w:t>
      </w:r>
      <w:r w:rsidRPr="00325584">
        <w:t>....................1</w:t>
      </w:r>
      <w:r>
        <w:t>8</w:t>
      </w:r>
    </w:p>
    <w:p w:rsidR="00585EBA" w:rsidRPr="00325584" w:rsidRDefault="00585EBA" w:rsidP="00585EBA">
      <w:pPr>
        <w:ind w:right="566"/>
        <w:jc w:val="both"/>
      </w:pPr>
      <w:r w:rsidRPr="00325584">
        <w:t>Библиографический список...............................................</w:t>
      </w:r>
      <w:r>
        <w:t>........................</w:t>
      </w:r>
      <w:r w:rsidRPr="00325584">
        <w:t>......................</w:t>
      </w:r>
      <w:r>
        <w:t>.19</w:t>
      </w:r>
    </w:p>
    <w:p w:rsidR="00585EBA" w:rsidRPr="00325584" w:rsidRDefault="00F649BE" w:rsidP="00585EBA">
      <w:pPr>
        <w:jc w:val="both"/>
      </w:pPr>
      <w:r>
        <w:t xml:space="preserve"> </w:t>
      </w:r>
    </w:p>
    <w:p w:rsidR="00585EBA" w:rsidRPr="00325584" w:rsidRDefault="00585EBA" w:rsidP="00585EBA">
      <w:pPr>
        <w:jc w:val="both"/>
        <w:rPr>
          <w:b/>
        </w:rPr>
      </w:pPr>
    </w:p>
    <w:p w:rsidR="00585EBA" w:rsidRPr="00325584" w:rsidRDefault="00585EBA" w:rsidP="00585EBA">
      <w:pPr>
        <w:jc w:val="both"/>
        <w:rPr>
          <w:b/>
        </w:rPr>
      </w:pPr>
    </w:p>
    <w:p w:rsidR="00585EBA" w:rsidRPr="00325584" w:rsidRDefault="00585EBA" w:rsidP="00585EBA">
      <w:pPr>
        <w:jc w:val="both"/>
        <w:rPr>
          <w:b/>
        </w:rPr>
      </w:pPr>
    </w:p>
    <w:p w:rsidR="00585EBA" w:rsidRPr="00325584" w:rsidRDefault="00585EBA" w:rsidP="00585EBA">
      <w:pPr>
        <w:jc w:val="both"/>
        <w:rPr>
          <w:b/>
          <w:i/>
        </w:rPr>
      </w:pPr>
      <w:bookmarkStart w:id="0" w:name="_Toc227636487"/>
      <w:bookmarkStart w:id="1" w:name="_Toc224719788"/>
    </w:p>
    <w:p w:rsidR="00585EBA" w:rsidRPr="00325584" w:rsidRDefault="00585EBA" w:rsidP="00585EBA">
      <w:pPr>
        <w:jc w:val="both"/>
        <w:rPr>
          <w:b/>
          <w:i/>
        </w:rPr>
      </w:pPr>
    </w:p>
    <w:p w:rsidR="00585EBA" w:rsidRPr="00325584" w:rsidRDefault="00585EBA" w:rsidP="00585EBA">
      <w:pPr>
        <w:jc w:val="both"/>
        <w:rPr>
          <w:b/>
          <w:i/>
        </w:rPr>
      </w:pPr>
    </w:p>
    <w:p w:rsidR="00585EBA" w:rsidRPr="00325584" w:rsidRDefault="00585EBA" w:rsidP="00585EBA">
      <w:pPr>
        <w:jc w:val="both"/>
        <w:rPr>
          <w:b/>
          <w:i/>
        </w:rPr>
      </w:pPr>
    </w:p>
    <w:p w:rsidR="00585EBA" w:rsidRPr="00325584" w:rsidRDefault="00585EBA" w:rsidP="00585EBA">
      <w:pPr>
        <w:jc w:val="both"/>
        <w:rPr>
          <w:b/>
          <w:i/>
        </w:rPr>
      </w:pPr>
    </w:p>
    <w:p w:rsidR="00585EBA" w:rsidRPr="00325584" w:rsidRDefault="00585EBA" w:rsidP="00585EBA">
      <w:pPr>
        <w:jc w:val="both"/>
        <w:rPr>
          <w:b/>
          <w:i/>
        </w:rPr>
      </w:pPr>
    </w:p>
    <w:p w:rsidR="00585EBA" w:rsidRPr="00325584" w:rsidRDefault="00585EBA" w:rsidP="00585EBA">
      <w:pPr>
        <w:jc w:val="both"/>
        <w:rPr>
          <w:b/>
          <w:i/>
        </w:rPr>
      </w:pPr>
    </w:p>
    <w:p w:rsidR="00585EBA" w:rsidRPr="00325584" w:rsidRDefault="00585EBA" w:rsidP="00585EBA">
      <w:pPr>
        <w:jc w:val="both"/>
        <w:rPr>
          <w:b/>
          <w:i/>
        </w:rPr>
      </w:pPr>
    </w:p>
    <w:p w:rsidR="00585EBA" w:rsidRPr="00325584" w:rsidRDefault="00585EBA" w:rsidP="00585EBA">
      <w:pPr>
        <w:jc w:val="both"/>
        <w:rPr>
          <w:b/>
          <w:i/>
        </w:rPr>
      </w:pPr>
    </w:p>
    <w:p w:rsidR="00585EBA" w:rsidRPr="00325584" w:rsidRDefault="00585EBA" w:rsidP="00585EBA">
      <w:pPr>
        <w:jc w:val="both"/>
        <w:rPr>
          <w:b/>
          <w:i/>
        </w:rPr>
      </w:pPr>
    </w:p>
    <w:p w:rsidR="00585EBA" w:rsidRPr="00325584" w:rsidRDefault="00585EBA" w:rsidP="00585EBA">
      <w:pPr>
        <w:jc w:val="both"/>
        <w:rPr>
          <w:b/>
          <w:i/>
        </w:rPr>
      </w:pPr>
    </w:p>
    <w:p w:rsidR="00585EBA" w:rsidRPr="00325584" w:rsidRDefault="00585EBA" w:rsidP="00585EBA">
      <w:pPr>
        <w:jc w:val="both"/>
        <w:rPr>
          <w:b/>
          <w:i/>
        </w:rPr>
      </w:pPr>
    </w:p>
    <w:p w:rsidR="00585EBA" w:rsidRPr="00325584" w:rsidRDefault="00585EBA" w:rsidP="00585EBA">
      <w:pPr>
        <w:jc w:val="both"/>
        <w:rPr>
          <w:b/>
          <w:i/>
        </w:rPr>
      </w:pPr>
    </w:p>
    <w:p w:rsidR="00585EBA" w:rsidRPr="00325584" w:rsidRDefault="00585EBA" w:rsidP="00585EBA">
      <w:pPr>
        <w:jc w:val="both"/>
        <w:rPr>
          <w:b/>
          <w:i/>
        </w:rPr>
      </w:pPr>
    </w:p>
    <w:p w:rsidR="00585EBA" w:rsidRPr="00325584" w:rsidRDefault="00585EBA" w:rsidP="00585EBA">
      <w:pPr>
        <w:jc w:val="both"/>
        <w:rPr>
          <w:b/>
          <w:i/>
        </w:rPr>
      </w:pPr>
    </w:p>
    <w:p w:rsidR="00585EBA" w:rsidRPr="00325584" w:rsidRDefault="00585EBA" w:rsidP="00585EBA">
      <w:pPr>
        <w:jc w:val="both"/>
        <w:rPr>
          <w:b/>
          <w:i/>
        </w:rPr>
      </w:pPr>
    </w:p>
    <w:p w:rsidR="00585EBA" w:rsidRPr="00325584" w:rsidRDefault="00585EBA" w:rsidP="00585EBA">
      <w:pPr>
        <w:jc w:val="both"/>
        <w:rPr>
          <w:b/>
          <w:i/>
        </w:rPr>
      </w:pPr>
    </w:p>
    <w:p w:rsidR="00585EBA" w:rsidRPr="00325584" w:rsidRDefault="00585EBA" w:rsidP="00585EBA">
      <w:pPr>
        <w:jc w:val="both"/>
        <w:rPr>
          <w:b/>
          <w:i/>
        </w:rPr>
      </w:pPr>
    </w:p>
    <w:p w:rsidR="00585EBA" w:rsidRPr="00325584" w:rsidRDefault="00585EBA" w:rsidP="00585EBA">
      <w:pPr>
        <w:jc w:val="both"/>
        <w:rPr>
          <w:b/>
          <w:i/>
        </w:rPr>
      </w:pPr>
    </w:p>
    <w:p w:rsidR="00585EBA" w:rsidRPr="00325584" w:rsidRDefault="00585EBA" w:rsidP="00585EBA">
      <w:pPr>
        <w:jc w:val="both"/>
        <w:rPr>
          <w:b/>
          <w:i/>
        </w:rPr>
      </w:pPr>
    </w:p>
    <w:p w:rsidR="00585EBA" w:rsidRPr="00325584" w:rsidRDefault="00585EBA" w:rsidP="00585EBA">
      <w:pPr>
        <w:jc w:val="both"/>
        <w:rPr>
          <w:b/>
          <w:i/>
        </w:rPr>
      </w:pPr>
    </w:p>
    <w:p w:rsidR="00585EBA" w:rsidRPr="00325584" w:rsidRDefault="00585EBA" w:rsidP="00585EBA">
      <w:pPr>
        <w:jc w:val="both"/>
        <w:rPr>
          <w:b/>
          <w:i/>
        </w:rPr>
      </w:pPr>
    </w:p>
    <w:p w:rsidR="00585EBA" w:rsidRDefault="00585EBA" w:rsidP="00585EBA">
      <w:pPr>
        <w:jc w:val="both"/>
        <w:rPr>
          <w:b/>
          <w:i/>
        </w:rPr>
      </w:pPr>
    </w:p>
    <w:p w:rsidR="00585EBA" w:rsidRDefault="00585EBA" w:rsidP="00585EBA">
      <w:pPr>
        <w:jc w:val="both"/>
        <w:rPr>
          <w:b/>
          <w:i/>
        </w:rPr>
      </w:pPr>
    </w:p>
    <w:p w:rsidR="00585EBA" w:rsidRDefault="00585EBA" w:rsidP="00585EBA">
      <w:pPr>
        <w:jc w:val="both"/>
        <w:rPr>
          <w:b/>
          <w:i/>
        </w:rPr>
      </w:pPr>
    </w:p>
    <w:p w:rsidR="00585EBA" w:rsidRDefault="00585EBA" w:rsidP="00585EBA">
      <w:pPr>
        <w:jc w:val="both"/>
        <w:rPr>
          <w:b/>
          <w:i/>
        </w:rPr>
      </w:pPr>
    </w:p>
    <w:p w:rsidR="00585EBA" w:rsidRDefault="00585EBA" w:rsidP="00585EBA">
      <w:pPr>
        <w:jc w:val="both"/>
        <w:rPr>
          <w:b/>
          <w:i/>
        </w:rPr>
      </w:pPr>
    </w:p>
    <w:p w:rsidR="00585EBA" w:rsidRDefault="00585EBA" w:rsidP="00585EBA">
      <w:pPr>
        <w:jc w:val="both"/>
        <w:rPr>
          <w:b/>
          <w:i/>
        </w:rPr>
      </w:pPr>
    </w:p>
    <w:p w:rsidR="00585EBA" w:rsidRDefault="00585EBA" w:rsidP="00585EBA">
      <w:pPr>
        <w:jc w:val="both"/>
        <w:rPr>
          <w:b/>
          <w:i/>
        </w:rPr>
      </w:pPr>
    </w:p>
    <w:p w:rsidR="00585EBA" w:rsidRDefault="00585EBA" w:rsidP="00585EBA">
      <w:pPr>
        <w:jc w:val="both"/>
        <w:rPr>
          <w:b/>
          <w:i/>
        </w:rPr>
      </w:pPr>
    </w:p>
    <w:p w:rsidR="00585EBA" w:rsidRPr="00325584" w:rsidRDefault="00585EBA" w:rsidP="00585EBA">
      <w:pPr>
        <w:jc w:val="both"/>
        <w:rPr>
          <w:b/>
          <w:i/>
        </w:rPr>
      </w:pPr>
    </w:p>
    <w:p w:rsidR="00585EBA" w:rsidRPr="00325584" w:rsidRDefault="00585EBA" w:rsidP="00585EBA">
      <w:pPr>
        <w:jc w:val="both"/>
        <w:rPr>
          <w:b/>
          <w:i/>
        </w:rPr>
      </w:pPr>
    </w:p>
    <w:p w:rsidR="00585EBA" w:rsidRDefault="00585EBA" w:rsidP="00585EBA">
      <w:pPr>
        <w:jc w:val="both"/>
        <w:rPr>
          <w:b/>
          <w:i/>
        </w:rPr>
      </w:pPr>
    </w:p>
    <w:p w:rsidR="00F649BE" w:rsidRDefault="00F649BE" w:rsidP="00585EBA">
      <w:pPr>
        <w:jc w:val="both"/>
        <w:rPr>
          <w:b/>
          <w:i/>
        </w:rPr>
      </w:pPr>
    </w:p>
    <w:p w:rsidR="00585EBA" w:rsidRPr="00325584" w:rsidRDefault="00585EBA" w:rsidP="00585EBA">
      <w:pPr>
        <w:jc w:val="both"/>
        <w:rPr>
          <w:b/>
          <w:i/>
        </w:rPr>
      </w:pPr>
      <w:r w:rsidRPr="00325584">
        <w:rPr>
          <w:b/>
          <w:i/>
        </w:rPr>
        <w:t>1. Актуальность опыта</w:t>
      </w:r>
      <w:bookmarkEnd w:id="0"/>
      <w:bookmarkEnd w:id="1"/>
    </w:p>
    <w:p w:rsidR="00585EBA" w:rsidRPr="00325584" w:rsidRDefault="00585EBA" w:rsidP="00585EBA">
      <w:pPr>
        <w:ind w:firstLine="709"/>
        <w:jc w:val="both"/>
      </w:pPr>
      <w:r w:rsidRPr="00325584">
        <w:t xml:space="preserve">Человек –  существо социальное. Жизнь человека невозможна без общения с другими людьми. Это источник богатства внутреннего мира.    Поэтому развитие умения общаться, выстраивать диалог с собеседником, умение решать спорные вопросы посредством    речи   является актуальной задачей в обучении и воспитании  подрастающего поколения. </w:t>
      </w:r>
    </w:p>
    <w:p w:rsidR="00585EBA" w:rsidRPr="00325584" w:rsidRDefault="00585EBA" w:rsidP="00585EBA">
      <w:pPr>
        <w:ind w:firstLine="709"/>
        <w:jc w:val="both"/>
      </w:pPr>
      <w:r w:rsidRPr="00325584">
        <w:t xml:space="preserve">Театральная деятельность  позволяет  создать  все условия для развития речевой активности. Общение  в театральном объединении помогает организовать совместную работу, наметить планы и реализовать их.   Театр радует детей,  развлекает  и  развивает их. Именно поэтому театрализованную деятельность так любят дети,  а педагоги  всего  мира широко используют её в решении многих задач, связанных с образованием, воспитанием и развитием ребёнка.  </w:t>
      </w:r>
    </w:p>
    <w:p w:rsidR="00585EBA" w:rsidRPr="00325584" w:rsidRDefault="00585EBA" w:rsidP="00585EBA">
      <w:pPr>
        <w:ind w:firstLine="709"/>
        <w:jc w:val="both"/>
      </w:pPr>
      <w:r w:rsidRPr="00325584">
        <w:t xml:space="preserve">Театрализованная деятельность   является огромным  стимулом для развития и совершенствования речи. Актер театра должен уметь четко произносить текст, выразительно передавать мысли автора (используя интонацию, логическое ударение, силу голоса,   тембр речи). В театрализованных играх шлифуется навык правильной выразительной  речи и уверенного общения  в  коллективе. </w:t>
      </w:r>
    </w:p>
    <w:p w:rsidR="00585EBA" w:rsidRPr="00325584" w:rsidRDefault="00585EBA" w:rsidP="00585EBA">
      <w:pPr>
        <w:ind w:firstLine="709"/>
        <w:jc w:val="both"/>
      </w:pPr>
      <w:r w:rsidRPr="00325584">
        <w:t xml:space="preserve">Театрализованная игра является благоприятной средой для творческого развития детей  и    помогает развитию их речевой активности. Ведь общение на сцене  предполагает и  произвольное воспроизведение какого–либо сюжета в соответствии со сценарием.  Театрализация – это в первую очередь импровизация, "оживление" предметов и образов. </w:t>
      </w:r>
    </w:p>
    <w:p w:rsidR="00585EBA" w:rsidRPr="00325584" w:rsidRDefault="00585EBA" w:rsidP="00585EBA">
      <w:pPr>
        <w:ind w:firstLine="709"/>
        <w:jc w:val="both"/>
      </w:pPr>
      <w:r w:rsidRPr="00325584">
        <w:t>Театрализованная деятельность оказывает позитивное влияние на развитие различных сторон речи  в силу двух причин: в театрализованной деятельности используются лучшие образцы художественного слова,  преобладает естественная ситуация речевого общения, способствующая обогащению  активного словарного запаса, совершенствованию  связного  и грамматически правильного строя   речи.  Это словесное творчество детей, нужное и понятное самим детям.</w:t>
      </w:r>
    </w:p>
    <w:p w:rsidR="00585EBA" w:rsidRPr="00325584" w:rsidRDefault="00585EBA" w:rsidP="00585EBA">
      <w:pPr>
        <w:ind w:firstLine="709"/>
        <w:jc w:val="both"/>
      </w:pPr>
      <w:r w:rsidRPr="00325584">
        <w:t xml:space="preserve">Развитие речевой активности является социально-значимым сегментом в воспитании активной, творческой  личности. Яркая, насыщенная речь поможет </w:t>
      </w:r>
      <w:proofErr w:type="gramStart"/>
      <w:r w:rsidRPr="00325584">
        <w:t>обучающимся</w:t>
      </w:r>
      <w:proofErr w:type="gramEnd"/>
      <w:r w:rsidRPr="00325584">
        <w:t xml:space="preserve"> в различных сферах учебной и общественной деятельностях.</w:t>
      </w:r>
    </w:p>
    <w:p w:rsidR="00585EBA" w:rsidRPr="00325584" w:rsidRDefault="00585EBA" w:rsidP="00585EBA">
      <w:pPr>
        <w:ind w:firstLine="709"/>
        <w:jc w:val="both"/>
      </w:pPr>
      <w:r w:rsidRPr="00325584">
        <w:rPr>
          <w:b/>
        </w:rPr>
        <w:t>Цель:</w:t>
      </w:r>
      <w:r w:rsidRPr="00325584">
        <w:t xml:space="preserve">   Создание условий для развития речевой активности обучающихся  младшего школьного возраста на занятиях театральной  деятельности  через использование современного инновационного приёма в форме игры  «Анимэ-ладошки»</w:t>
      </w:r>
    </w:p>
    <w:p w:rsidR="00585EBA" w:rsidRPr="00325584" w:rsidRDefault="00585EBA" w:rsidP="00585EBA">
      <w:pPr>
        <w:ind w:firstLine="709"/>
        <w:jc w:val="both"/>
        <w:rPr>
          <w:b/>
        </w:rPr>
      </w:pPr>
      <w:r w:rsidRPr="00325584">
        <w:rPr>
          <w:b/>
        </w:rPr>
        <w:t>Задачи:</w:t>
      </w:r>
    </w:p>
    <w:p w:rsidR="00585EBA" w:rsidRPr="00325584" w:rsidRDefault="00585EBA" w:rsidP="00585EBA">
      <w:pPr>
        <w:ind w:firstLine="709"/>
        <w:jc w:val="both"/>
      </w:pPr>
      <w:r w:rsidRPr="00325584">
        <w:t xml:space="preserve">- изучить и проанализировать специальную и педагогическую литературу по    проблеме совершенствования речевой активности у </w:t>
      </w:r>
      <w:proofErr w:type="gramStart"/>
      <w:r w:rsidRPr="00325584">
        <w:t>обучающихся</w:t>
      </w:r>
      <w:proofErr w:type="gramEnd"/>
      <w:r w:rsidRPr="00325584">
        <w:t xml:space="preserve"> младшего школьного возраста,  определить содержание понятия "речевой активности"; </w:t>
      </w:r>
    </w:p>
    <w:p w:rsidR="00585EBA" w:rsidRPr="00325584" w:rsidRDefault="00585EBA" w:rsidP="00585EBA">
      <w:pPr>
        <w:ind w:firstLine="709"/>
        <w:jc w:val="both"/>
      </w:pPr>
      <w:r w:rsidRPr="00325584">
        <w:t>- выявить методы,  приемы и условия,    способствующие</w:t>
      </w:r>
      <w:r w:rsidRPr="00325584">
        <w:rPr>
          <w:color w:val="333333"/>
        </w:rPr>
        <w:t xml:space="preserve">  </w:t>
      </w:r>
      <w:r w:rsidRPr="00325584">
        <w:t xml:space="preserve">развитию речевой активности обучающихся,  выяснить целесообразность их применения   в данном методическом приёме;  </w:t>
      </w:r>
    </w:p>
    <w:p w:rsidR="00585EBA" w:rsidRPr="00325584" w:rsidRDefault="00585EBA" w:rsidP="00585EBA">
      <w:pPr>
        <w:ind w:firstLine="709"/>
        <w:jc w:val="both"/>
      </w:pPr>
      <w:r w:rsidRPr="00325584">
        <w:t xml:space="preserve"> - систематизировать и   обобщить   опыт по развитию речевой активности у </w:t>
      </w:r>
      <w:proofErr w:type="gramStart"/>
      <w:r w:rsidRPr="00325584">
        <w:t>обучающихся</w:t>
      </w:r>
      <w:proofErr w:type="gramEnd"/>
      <w:r w:rsidRPr="00325584">
        <w:t xml:space="preserve"> младшего школьного возраста    в процессе использования      методического  приёма  "Анимэ-ладошки",  сделать выводы по эффективности применения данного приёма в театральной деятельности;</w:t>
      </w:r>
    </w:p>
    <w:p w:rsidR="00585EBA" w:rsidRPr="00325584" w:rsidRDefault="00585EBA" w:rsidP="00585EBA">
      <w:pPr>
        <w:ind w:firstLine="709"/>
        <w:jc w:val="both"/>
      </w:pPr>
      <w:r w:rsidRPr="00325584">
        <w:t xml:space="preserve">- разработать контрольно-измерительные материалы для диагностирования речевой активности </w:t>
      </w:r>
      <w:proofErr w:type="gramStart"/>
      <w:r w:rsidRPr="00325584">
        <w:t>обучающихся</w:t>
      </w:r>
      <w:proofErr w:type="gramEnd"/>
      <w:r w:rsidRPr="00325584">
        <w:t>;</w:t>
      </w:r>
    </w:p>
    <w:p w:rsidR="00585EBA" w:rsidRPr="00325584" w:rsidRDefault="00585EBA" w:rsidP="00585EBA">
      <w:pPr>
        <w:ind w:firstLine="709"/>
        <w:jc w:val="both"/>
      </w:pPr>
      <w:r w:rsidRPr="00325584">
        <w:t xml:space="preserve">- проследить  динамику и обобщить результаты  развития    речевой  активности </w:t>
      </w:r>
      <w:proofErr w:type="gramStart"/>
      <w:r w:rsidRPr="00325584">
        <w:t>обучающихся</w:t>
      </w:r>
      <w:proofErr w:type="gramEnd"/>
      <w:r w:rsidRPr="00325584">
        <w:t xml:space="preserve"> по результатам диагностики;    </w:t>
      </w:r>
    </w:p>
    <w:p w:rsidR="00585EBA" w:rsidRPr="00325584" w:rsidRDefault="00585EBA" w:rsidP="00585EBA">
      <w:pPr>
        <w:ind w:firstLine="709"/>
        <w:jc w:val="both"/>
      </w:pPr>
      <w:r w:rsidRPr="00325584">
        <w:t xml:space="preserve">-  внедрить  данный методический приём   в  учебную и воспитательную работу  педагогов других сфер деятельности: учителей  начальных классов,  педагогов-организаторов.   </w:t>
      </w:r>
    </w:p>
    <w:p w:rsidR="00585EBA" w:rsidRPr="00325584" w:rsidRDefault="00585EBA" w:rsidP="00585EBA">
      <w:pPr>
        <w:ind w:firstLine="709"/>
        <w:jc w:val="both"/>
      </w:pPr>
      <w:r w:rsidRPr="00325584">
        <w:t xml:space="preserve"> </w:t>
      </w:r>
      <w:r w:rsidRPr="00325584">
        <w:rPr>
          <w:b/>
        </w:rPr>
        <w:t>Ожидаемые результаты деятельности</w:t>
      </w:r>
    </w:p>
    <w:p w:rsidR="00585EBA" w:rsidRPr="00325584" w:rsidRDefault="00585EBA" w:rsidP="00585EBA">
      <w:pPr>
        <w:ind w:firstLine="709"/>
        <w:jc w:val="both"/>
      </w:pPr>
      <w:r w:rsidRPr="00325584">
        <w:rPr>
          <w:bCs/>
          <w:i/>
        </w:rPr>
        <w:t>Теоретическая значимость</w:t>
      </w:r>
      <w:r w:rsidRPr="00325584">
        <w:t xml:space="preserve"> работы состоит в обосновании важности развития речевой активности </w:t>
      </w:r>
      <w:proofErr w:type="gramStart"/>
      <w:r w:rsidRPr="00325584">
        <w:t>обучающихся</w:t>
      </w:r>
      <w:proofErr w:type="gramEnd"/>
      <w:r w:rsidRPr="00325584">
        <w:t xml:space="preserve">.  </w:t>
      </w:r>
    </w:p>
    <w:p w:rsidR="00585EBA" w:rsidRPr="00325584" w:rsidRDefault="00585EBA" w:rsidP="00585EBA">
      <w:pPr>
        <w:ind w:firstLine="709"/>
        <w:jc w:val="both"/>
        <w:rPr>
          <w:b/>
        </w:rPr>
      </w:pPr>
      <w:r w:rsidRPr="00325584">
        <w:rPr>
          <w:bCs/>
          <w:i/>
        </w:rPr>
        <w:t>Практическая значимость работы.</w:t>
      </w:r>
      <w:r w:rsidRPr="00325584">
        <w:t xml:space="preserve"> </w:t>
      </w:r>
      <w:proofErr w:type="gramStart"/>
      <w:r w:rsidRPr="00325584">
        <w:t>Методика «</w:t>
      </w:r>
      <w:proofErr w:type="spellStart"/>
      <w:r w:rsidRPr="00325584">
        <w:t>Аниме-ладошки</w:t>
      </w:r>
      <w:proofErr w:type="spellEnd"/>
      <w:r w:rsidRPr="00325584">
        <w:t xml:space="preserve">», способствующая развитию речевой активности обучающихся, апробирована и внедрена в образовательную деятельность театрального объединения "Волшебный калейдоскоп", используется в учебной и внеурочной деятельности педагогов другой сферы деятельности.  </w:t>
      </w:r>
      <w:proofErr w:type="gramEnd"/>
    </w:p>
    <w:p w:rsidR="00585EBA" w:rsidRPr="00325584" w:rsidRDefault="00585EBA" w:rsidP="00585EBA">
      <w:pPr>
        <w:ind w:firstLine="709"/>
        <w:rPr>
          <w:b/>
          <w:i/>
        </w:rPr>
      </w:pPr>
      <w:r w:rsidRPr="00325584">
        <w:rPr>
          <w:b/>
          <w:i/>
        </w:rPr>
        <w:t xml:space="preserve">Значимость работы для педагога: </w:t>
      </w:r>
    </w:p>
    <w:p w:rsidR="00585EBA" w:rsidRPr="00325584" w:rsidRDefault="00585EBA" w:rsidP="00585EBA">
      <w:pPr>
        <w:ind w:firstLine="709"/>
        <w:jc w:val="both"/>
      </w:pPr>
      <w:r w:rsidRPr="00325584">
        <w:t xml:space="preserve">- обогащение профессионального опыта по развитию у </w:t>
      </w:r>
      <w:proofErr w:type="gramStart"/>
      <w:r w:rsidRPr="00325584">
        <w:t>обучающихся</w:t>
      </w:r>
      <w:proofErr w:type="gramEnd"/>
      <w:r w:rsidRPr="00325584">
        <w:t xml:space="preserve"> младшего школьного возраста речевой активности; </w:t>
      </w:r>
    </w:p>
    <w:p w:rsidR="00585EBA" w:rsidRPr="00325584" w:rsidRDefault="00585EBA" w:rsidP="00585EBA">
      <w:pPr>
        <w:ind w:firstLine="709"/>
        <w:jc w:val="both"/>
      </w:pPr>
      <w:r w:rsidRPr="00325584">
        <w:t>- разработка новых контрольно-измерительных материалов для         мониторинга эффективности развития речевой активности учащихся младшего школьного возраста через использования методического приёма "</w:t>
      </w:r>
      <w:proofErr w:type="spellStart"/>
      <w:r w:rsidRPr="00325584">
        <w:t>Аниме-ладошки</w:t>
      </w:r>
      <w:proofErr w:type="spellEnd"/>
      <w:r w:rsidRPr="00325584">
        <w:t xml:space="preserve">";    </w:t>
      </w:r>
    </w:p>
    <w:p w:rsidR="00585EBA" w:rsidRPr="00325584" w:rsidRDefault="00585EBA" w:rsidP="00585EBA">
      <w:pPr>
        <w:ind w:firstLine="709"/>
        <w:jc w:val="both"/>
      </w:pPr>
      <w:r w:rsidRPr="00325584">
        <w:t>- эффективное использование в учебной и воспитательной работе методического приёма  "</w:t>
      </w:r>
      <w:proofErr w:type="spellStart"/>
      <w:r w:rsidRPr="00325584">
        <w:t>Аниме-ладошки</w:t>
      </w:r>
      <w:proofErr w:type="spellEnd"/>
      <w:r w:rsidRPr="00325584">
        <w:t>" для развития речевой активности, положительных коммуникативных качеств  и творческого воображения  учащихся;</w:t>
      </w:r>
    </w:p>
    <w:p w:rsidR="00585EBA" w:rsidRPr="00325584" w:rsidRDefault="00585EBA" w:rsidP="00585EBA">
      <w:pPr>
        <w:ind w:firstLine="709"/>
        <w:jc w:val="both"/>
      </w:pPr>
      <w:r w:rsidRPr="00325584">
        <w:rPr>
          <w:b/>
          <w:i/>
        </w:rPr>
        <w:t xml:space="preserve">Значимость работы для </w:t>
      </w:r>
      <w:proofErr w:type="gramStart"/>
      <w:r w:rsidRPr="00325584">
        <w:rPr>
          <w:b/>
          <w:i/>
        </w:rPr>
        <w:t>обучающихся</w:t>
      </w:r>
      <w:proofErr w:type="gramEnd"/>
      <w:r w:rsidRPr="00325584">
        <w:rPr>
          <w:b/>
          <w:i/>
        </w:rPr>
        <w:t>:</w:t>
      </w:r>
      <w:r w:rsidRPr="00325584">
        <w:t xml:space="preserve"> </w:t>
      </w:r>
    </w:p>
    <w:p w:rsidR="00585EBA" w:rsidRPr="00325584" w:rsidRDefault="00585EBA" w:rsidP="00585EBA">
      <w:pPr>
        <w:ind w:firstLine="709"/>
        <w:jc w:val="both"/>
      </w:pPr>
      <w:r w:rsidRPr="00325584">
        <w:t>- обогащение чувственного отношения к окружающему миру через развитие речевой активности;</w:t>
      </w:r>
    </w:p>
    <w:p w:rsidR="00585EBA" w:rsidRPr="00325584" w:rsidRDefault="00585EBA" w:rsidP="00585EBA">
      <w:pPr>
        <w:ind w:firstLine="709"/>
        <w:jc w:val="both"/>
      </w:pPr>
      <w:r w:rsidRPr="00325584">
        <w:t xml:space="preserve">- приобретение новых знаний, умений и навыков в сфере речевых компетенций; </w:t>
      </w:r>
    </w:p>
    <w:p w:rsidR="00585EBA" w:rsidRPr="00325584" w:rsidRDefault="00585EBA" w:rsidP="00585EBA">
      <w:pPr>
        <w:ind w:firstLine="709"/>
        <w:jc w:val="both"/>
      </w:pPr>
      <w:r w:rsidRPr="00325584">
        <w:t>- расширение возможностей для творческой самореализации,    укрепление  устойчивого интереса к театральной  деятельности;</w:t>
      </w:r>
    </w:p>
    <w:p w:rsidR="00585EBA" w:rsidRPr="00325584" w:rsidRDefault="00585EBA" w:rsidP="00585EBA">
      <w:pPr>
        <w:ind w:firstLine="709"/>
        <w:jc w:val="both"/>
      </w:pPr>
      <w:r w:rsidRPr="00325584">
        <w:t>- использование полученных умений в  учебной, игровой деятельности,  в повседневной жизни.</w:t>
      </w:r>
    </w:p>
    <w:p w:rsidR="00585EBA" w:rsidRPr="00325584" w:rsidRDefault="00585EBA" w:rsidP="00585EBA">
      <w:pPr>
        <w:ind w:firstLine="709"/>
        <w:jc w:val="both"/>
      </w:pPr>
    </w:p>
    <w:p w:rsidR="00585EBA" w:rsidRDefault="00585EBA" w:rsidP="00585EBA">
      <w:pPr>
        <w:ind w:firstLine="709"/>
        <w:jc w:val="both"/>
        <w:rPr>
          <w:b/>
          <w:i/>
        </w:rPr>
      </w:pPr>
    </w:p>
    <w:p w:rsidR="00585EBA" w:rsidRDefault="00585EBA" w:rsidP="00585EBA">
      <w:pPr>
        <w:ind w:firstLine="709"/>
        <w:jc w:val="both"/>
        <w:rPr>
          <w:b/>
          <w:i/>
        </w:rPr>
      </w:pPr>
    </w:p>
    <w:p w:rsidR="00585EBA" w:rsidRDefault="00585EBA" w:rsidP="00585EBA">
      <w:pPr>
        <w:ind w:firstLine="709"/>
        <w:jc w:val="both"/>
        <w:rPr>
          <w:b/>
          <w:i/>
        </w:rPr>
      </w:pPr>
    </w:p>
    <w:p w:rsidR="00585EBA" w:rsidRDefault="00585EBA" w:rsidP="00585EBA">
      <w:pPr>
        <w:ind w:firstLine="709"/>
        <w:jc w:val="both"/>
        <w:rPr>
          <w:b/>
          <w:i/>
        </w:rPr>
      </w:pPr>
    </w:p>
    <w:p w:rsidR="00585EBA" w:rsidRDefault="00585EBA" w:rsidP="00585EBA">
      <w:pPr>
        <w:ind w:firstLine="709"/>
        <w:jc w:val="both"/>
        <w:rPr>
          <w:b/>
          <w:i/>
        </w:rPr>
      </w:pPr>
    </w:p>
    <w:p w:rsidR="00585EBA" w:rsidRDefault="00585EBA" w:rsidP="00585EBA">
      <w:pPr>
        <w:ind w:firstLine="709"/>
        <w:jc w:val="both"/>
        <w:rPr>
          <w:b/>
          <w:i/>
        </w:rPr>
      </w:pPr>
    </w:p>
    <w:p w:rsidR="00585EBA" w:rsidRDefault="00585EBA" w:rsidP="00585EBA">
      <w:pPr>
        <w:ind w:firstLine="709"/>
        <w:jc w:val="both"/>
        <w:rPr>
          <w:b/>
          <w:i/>
        </w:rPr>
      </w:pPr>
    </w:p>
    <w:p w:rsidR="00585EBA" w:rsidRDefault="00585EBA" w:rsidP="00585EBA">
      <w:pPr>
        <w:ind w:firstLine="709"/>
        <w:jc w:val="both"/>
        <w:rPr>
          <w:b/>
          <w:i/>
        </w:rPr>
      </w:pPr>
    </w:p>
    <w:p w:rsidR="00585EBA" w:rsidRDefault="00585EBA" w:rsidP="00585EBA">
      <w:pPr>
        <w:ind w:firstLine="709"/>
        <w:jc w:val="both"/>
        <w:rPr>
          <w:b/>
          <w:i/>
        </w:rPr>
      </w:pPr>
    </w:p>
    <w:p w:rsidR="00585EBA" w:rsidRDefault="00585EBA" w:rsidP="00585EBA">
      <w:pPr>
        <w:ind w:firstLine="709"/>
        <w:jc w:val="both"/>
        <w:rPr>
          <w:b/>
          <w:i/>
        </w:rPr>
      </w:pPr>
    </w:p>
    <w:p w:rsidR="00585EBA" w:rsidRDefault="00585EBA" w:rsidP="00585EBA">
      <w:pPr>
        <w:ind w:firstLine="709"/>
        <w:jc w:val="both"/>
        <w:rPr>
          <w:b/>
          <w:i/>
        </w:rPr>
      </w:pPr>
    </w:p>
    <w:p w:rsidR="00585EBA" w:rsidRDefault="00585EBA" w:rsidP="00585EBA">
      <w:pPr>
        <w:ind w:firstLine="709"/>
        <w:jc w:val="both"/>
        <w:rPr>
          <w:b/>
          <w:i/>
        </w:rPr>
      </w:pPr>
    </w:p>
    <w:p w:rsidR="00585EBA" w:rsidRDefault="00585EBA" w:rsidP="00585EBA">
      <w:pPr>
        <w:ind w:firstLine="709"/>
        <w:jc w:val="both"/>
        <w:rPr>
          <w:b/>
          <w:i/>
        </w:rPr>
      </w:pPr>
    </w:p>
    <w:p w:rsidR="00585EBA" w:rsidRDefault="00585EBA" w:rsidP="00585EBA">
      <w:pPr>
        <w:ind w:firstLine="709"/>
        <w:jc w:val="both"/>
        <w:rPr>
          <w:b/>
          <w:i/>
        </w:rPr>
      </w:pPr>
    </w:p>
    <w:p w:rsidR="00585EBA" w:rsidRDefault="00585EBA" w:rsidP="00585EBA">
      <w:pPr>
        <w:ind w:firstLine="709"/>
        <w:jc w:val="both"/>
        <w:rPr>
          <w:b/>
          <w:i/>
        </w:rPr>
      </w:pPr>
    </w:p>
    <w:p w:rsidR="00585EBA" w:rsidRDefault="00585EBA" w:rsidP="00585EBA">
      <w:pPr>
        <w:ind w:firstLine="709"/>
        <w:jc w:val="both"/>
        <w:rPr>
          <w:b/>
          <w:i/>
        </w:rPr>
      </w:pPr>
    </w:p>
    <w:p w:rsidR="00585EBA" w:rsidRDefault="00585EBA" w:rsidP="00585EBA">
      <w:pPr>
        <w:ind w:firstLine="709"/>
        <w:jc w:val="both"/>
        <w:rPr>
          <w:b/>
          <w:i/>
        </w:rPr>
      </w:pPr>
    </w:p>
    <w:p w:rsidR="00585EBA" w:rsidRDefault="00585EBA" w:rsidP="00585EBA">
      <w:pPr>
        <w:ind w:firstLine="709"/>
        <w:jc w:val="both"/>
        <w:rPr>
          <w:b/>
          <w:i/>
        </w:rPr>
      </w:pPr>
    </w:p>
    <w:p w:rsidR="00585EBA" w:rsidRDefault="00585EBA" w:rsidP="00585EBA">
      <w:pPr>
        <w:ind w:firstLine="709"/>
        <w:jc w:val="both"/>
        <w:rPr>
          <w:b/>
          <w:i/>
        </w:rPr>
      </w:pPr>
    </w:p>
    <w:p w:rsidR="00585EBA" w:rsidRDefault="00585EBA" w:rsidP="00585EBA">
      <w:pPr>
        <w:ind w:firstLine="709"/>
        <w:jc w:val="both"/>
        <w:rPr>
          <w:b/>
          <w:i/>
        </w:rPr>
      </w:pPr>
    </w:p>
    <w:p w:rsidR="00585EBA" w:rsidRDefault="00585EBA" w:rsidP="00585EBA">
      <w:pPr>
        <w:ind w:firstLine="709"/>
        <w:jc w:val="both"/>
        <w:rPr>
          <w:b/>
          <w:i/>
        </w:rPr>
      </w:pPr>
    </w:p>
    <w:p w:rsidR="00585EBA" w:rsidRDefault="00585EBA" w:rsidP="00585EBA">
      <w:pPr>
        <w:ind w:firstLine="709"/>
        <w:jc w:val="both"/>
        <w:rPr>
          <w:b/>
          <w:i/>
        </w:rPr>
      </w:pPr>
    </w:p>
    <w:p w:rsidR="00585EBA" w:rsidRDefault="00585EBA" w:rsidP="00585EBA">
      <w:pPr>
        <w:ind w:firstLine="709"/>
        <w:jc w:val="both"/>
        <w:rPr>
          <w:b/>
          <w:i/>
        </w:rPr>
      </w:pPr>
    </w:p>
    <w:p w:rsidR="00585EBA" w:rsidRDefault="00585EBA" w:rsidP="00585EBA">
      <w:pPr>
        <w:ind w:firstLine="709"/>
        <w:jc w:val="both"/>
        <w:rPr>
          <w:b/>
          <w:i/>
        </w:rPr>
      </w:pPr>
    </w:p>
    <w:p w:rsidR="00585EBA" w:rsidRDefault="00585EBA" w:rsidP="00585EBA">
      <w:pPr>
        <w:ind w:firstLine="709"/>
        <w:jc w:val="both"/>
        <w:rPr>
          <w:b/>
          <w:i/>
        </w:rPr>
      </w:pPr>
    </w:p>
    <w:p w:rsidR="00585EBA" w:rsidRDefault="00585EBA" w:rsidP="00585EBA">
      <w:pPr>
        <w:ind w:firstLine="709"/>
        <w:jc w:val="both"/>
        <w:rPr>
          <w:b/>
          <w:i/>
        </w:rPr>
      </w:pPr>
    </w:p>
    <w:p w:rsidR="00585EBA" w:rsidRDefault="00585EBA" w:rsidP="00585EBA">
      <w:pPr>
        <w:ind w:firstLine="709"/>
        <w:jc w:val="both"/>
        <w:rPr>
          <w:b/>
          <w:i/>
        </w:rPr>
      </w:pPr>
    </w:p>
    <w:p w:rsidR="00585EBA" w:rsidRPr="00325584" w:rsidRDefault="00585EBA" w:rsidP="00585EBA">
      <w:pPr>
        <w:ind w:firstLine="709"/>
        <w:jc w:val="both"/>
        <w:rPr>
          <w:b/>
          <w:i/>
        </w:rPr>
      </w:pPr>
      <w:r w:rsidRPr="00325584">
        <w:rPr>
          <w:b/>
          <w:i/>
        </w:rPr>
        <w:t>2. Главная идея опыта  и его теоретическое обоснование</w:t>
      </w:r>
    </w:p>
    <w:p w:rsidR="00585EBA" w:rsidRPr="00325584" w:rsidRDefault="00585EBA" w:rsidP="00585EBA">
      <w:pPr>
        <w:ind w:firstLine="709"/>
        <w:jc w:val="both"/>
      </w:pPr>
      <w:r w:rsidRPr="00325584">
        <w:rPr>
          <w:b/>
        </w:rPr>
        <w:t xml:space="preserve">Идея опыта. </w:t>
      </w:r>
      <w:r w:rsidRPr="00325584">
        <w:t xml:space="preserve">  Развитие речевой активности у обучающихся младшего школьного возраста через использование современного инновационного  методического приёма в форме игры "</w:t>
      </w:r>
      <w:proofErr w:type="spellStart"/>
      <w:r w:rsidRPr="00325584">
        <w:t>Аниме-ладошки</w:t>
      </w:r>
      <w:proofErr w:type="spellEnd"/>
      <w:r w:rsidRPr="00325584">
        <w:t>".</w:t>
      </w:r>
    </w:p>
    <w:p w:rsidR="00585EBA" w:rsidRPr="00325584" w:rsidRDefault="00585EBA" w:rsidP="00585EBA">
      <w:pPr>
        <w:ind w:firstLine="709"/>
        <w:jc w:val="both"/>
      </w:pPr>
      <w:r w:rsidRPr="00325584">
        <w:rPr>
          <w:b/>
        </w:rPr>
        <w:t>Концепция.</w:t>
      </w:r>
      <w:r w:rsidRPr="00325584">
        <w:t xml:space="preserve"> "Потребности современного общества делают проблему развития речевой активности весьма значимой, поскольку в любой сфере деятельности и в любом возрасте требуется умение активно отстаивать словом свою позицию, убеждать, проявлять себя как "языковая личность"" (Ю.Н.Караулов). </w:t>
      </w:r>
    </w:p>
    <w:p w:rsidR="00585EBA" w:rsidRPr="00325584" w:rsidRDefault="00585EBA" w:rsidP="00585EBA">
      <w:pPr>
        <w:ind w:firstLine="709"/>
        <w:jc w:val="both"/>
      </w:pPr>
      <w:r w:rsidRPr="00325584">
        <w:t>Речь тесно связана со многими психическими функциями: познанием, мышлением, эмоциями, личностью человека, и оказывает значительное влияние на их формирование. Имея свою самостоятельную ценность как возможность  личности обрести цивилизованные способы самовыражения, речь играет исключительно важную роль в становлении человеческого сознания, высших психических функций, развитии и социализации личности. Низкий уровень речевой активности ограничивает возможность самореализации человека.</w:t>
      </w:r>
    </w:p>
    <w:p w:rsidR="00585EBA" w:rsidRPr="00325584" w:rsidRDefault="00585EBA" w:rsidP="00585EBA">
      <w:pPr>
        <w:ind w:firstLine="709"/>
        <w:jc w:val="both"/>
      </w:pPr>
      <w:r w:rsidRPr="00325584">
        <w:t xml:space="preserve">Современная педагогика не стоит на месте. Разнообразие приемов, способов, средств делает образовательный процесс увлекательным, расширяет свободу деятельности.   Это, в свою очередь,  </w:t>
      </w:r>
      <w:r w:rsidRPr="00325584">
        <w:rPr>
          <w:rStyle w:val="c4"/>
        </w:rPr>
        <w:t xml:space="preserve">является важным фактором  для  возможности развития  личности  обучающихся,   реализации   их творческого потенциала. </w:t>
      </w:r>
      <w:r w:rsidRPr="00325584">
        <w:t xml:space="preserve"> Несмотря на чёткие регламенты современного образования, выбор методов и приёмов для обучения школьников остаётся за педагогом. Зависит от степени его подготовленности, творчества. Использование современных инновационных технологий делает процесс обучения ярким,  интересным.  </w:t>
      </w:r>
      <w:proofErr w:type="gramStart"/>
      <w:r w:rsidRPr="00325584">
        <w:t>Каждый педагог понимает, что новый  методический   приём в его деятельности - это новый виток заинтересованности обучающихся, поддержания у них устойчивого  интереса к обучению.</w:t>
      </w:r>
      <w:proofErr w:type="gramEnd"/>
      <w:r w:rsidRPr="00325584">
        <w:t xml:space="preserve"> К какому бы предмету это не относилось.</w:t>
      </w:r>
    </w:p>
    <w:p w:rsidR="00585EBA" w:rsidRPr="00325584" w:rsidRDefault="00585EBA" w:rsidP="00585EBA">
      <w:pPr>
        <w:ind w:firstLine="709"/>
        <w:jc w:val="both"/>
      </w:pPr>
      <w:r w:rsidRPr="00325584">
        <w:rPr>
          <w:u w:val="single"/>
        </w:rPr>
        <w:t>Новизна и актуальность</w:t>
      </w:r>
      <w:r w:rsidRPr="00325584">
        <w:t xml:space="preserve"> данного опыта заключается в синтезе игровой и обучающей деятельности. Методический приём "</w:t>
      </w:r>
      <w:proofErr w:type="spellStart"/>
      <w:r w:rsidRPr="00325584">
        <w:t>Аниме-ладошки</w:t>
      </w:r>
      <w:proofErr w:type="spellEnd"/>
      <w:r w:rsidRPr="00325584">
        <w:t xml:space="preserve">" способствует развитию не только речевой активности. Расширяются возможности  для творческой самореализации учащихся,    укрепляется  интерес к театральной деятельности. В комплексе раскрываются и развиваются коммуникативные качества личности: умение слушать и слышать, поддерживать беседу, выдвигать свои гипотезы. Даже самые фантастические.   </w:t>
      </w:r>
    </w:p>
    <w:p w:rsidR="00585EBA" w:rsidRPr="00325584" w:rsidRDefault="00585EBA" w:rsidP="00585EBA">
      <w:pPr>
        <w:ind w:firstLine="709"/>
        <w:jc w:val="both"/>
      </w:pPr>
      <w:r w:rsidRPr="00325584">
        <w:t xml:space="preserve">Использование этого приёма позволяет сорвать с места любого молчуна, через игру снять барьер в общении, а так же подготовить учащихся к   нестандартным ситуациям,  которые могут встретиться как  в жизни, так и в театральной и учебной деятельности. Поэтому развитие речевой активности является важным звеном в    воспитании всесторонне развитой личности, отвечающей требованиям и запросам современного общества.  </w:t>
      </w:r>
    </w:p>
    <w:p w:rsidR="00585EBA" w:rsidRPr="00325584" w:rsidRDefault="00585EBA" w:rsidP="00585EBA">
      <w:pPr>
        <w:ind w:firstLine="709"/>
        <w:jc w:val="both"/>
      </w:pPr>
      <w:r w:rsidRPr="00325584">
        <w:t xml:space="preserve">Таким образом, актуальность данной темы обусловлена ее теоретическим значением и ее соответствием непосредственным запросам практики.  </w:t>
      </w:r>
    </w:p>
    <w:p w:rsidR="00585EBA" w:rsidRPr="00325584" w:rsidRDefault="00585EBA" w:rsidP="00585EBA">
      <w:pPr>
        <w:ind w:firstLine="709"/>
        <w:jc w:val="both"/>
        <w:rPr>
          <w:b/>
          <w:i/>
        </w:rPr>
      </w:pPr>
      <w:r w:rsidRPr="00325584">
        <w:rPr>
          <w:b/>
          <w:i/>
        </w:rPr>
        <w:t>Теоретические основы опыта.</w:t>
      </w:r>
    </w:p>
    <w:p w:rsidR="00585EBA" w:rsidRPr="00325584" w:rsidRDefault="00585EBA" w:rsidP="00585EBA">
      <w:pPr>
        <w:ind w:firstLine="709"/>
        <w:jc w:val="both"/>
      </w:pPr>
      <w:r w:rsidRPr="00325584">
        <w:t xml:space="preserve">В последние годы проблема повышения речевой активности у детей стала одной </w:t>
      </w:r>
      <w:proofErr w:type="gramStart"/>
      <w:r w:rsidRPr="00325584">
        <w:t>из</w:t>
      </w:r>
      <w:proofErr w:type="gramEnd"/>
      <w:r w:rsidRPr="00325584">
        <w:t xml:space="preserve"> наиболее актуальных в педагогике. Это обусловлено  резким ухудшением здоровья молодого поколения, тянущим за собой снижение речевой активности из-за легкой ранимости данной функции,     значительным уменьшением объема общения взрослых с детьми из-за занятости родителей,  их неподготовленности в вопросах воспитания. </w:t>
      </w:r>
    </w:p>
    <w:p w:rsidR="00585EBA" w:rsidRPr="00325584" w:rsidRDefault="00585EBA" w:rsidP="00585EBA">
      <w:pPr>
        <w:ind w:firstLine="709"/>
        <w:jc w:val="both"/>
      </w:pPr>
      <w:r w:rsidRPr="00325584">
        <w:t xml:space="preserve">Модернизация  российского образования  предполагает воспитание личности, стремящейся к  максимальной реализации  своих возможностей, открытой для восприятия нового опыта, способной на осознанный и ответственный выбор в различных  жизненных ситуациях. </w:t>
      </w:r>
      <w:proofErr w:type="gramStart"/>
      <w:r w:rsidRPr="00325584">
        <w:t>Необходимо</w:t>
      </w:r>
      <w:proofErr w:type="gramEnd"/>
      <w:r w:rsidRPr="00325584">
        <w:t xml:space="preserve"> прежде всего научить школьника  решать языковыми  средствами те или иные коммуникативные задачи в разных сферах и ситуациях общения.  Однако,  на практике, речь  большинства детей отличается вялостью, отсутствием речевой активности, неумением пользоваться оборотами речи,  продуктивностью  ассоциаций,  переносным смыслом метафор, пословиц.</w:t>
      </w:r>
    </w:p>
    <w:p w:rsidR="00585EBA" w:rsidRPr="00325584" w:rsidRDefault="00585EBA" w:rsidP="00585EBA">
      <w:pPr>
        <w:ind w:firstLine="709"/>
        <w:jc w:val="both"/>
      </w:pPr>
      <w:r w:rsidRPr="00325584">
        <w:t xml:space="preserve">Под </w:t>
      </w:r>
      <w:r w:rsidRPr="00325584">
        <w:rPr>
          <w:rStyle w:val="a6"/>
          <w:b w:val="0"/>
        </w:rPr>
        <w:t>речевой активностью</w:t>
      </w:r>
      <w:r w:rsidRPr="00325584">
        <w:rPr>
          <w:rStyle w:val="a6"/>
        </w:rPr>
        <w:t xml:space="preserve"> </w:t>
      </w:r>
      <w:r w:rsidRPr="00325584">
        <w:t xml:space="preserve">следует  понимать устойчивое свойство личности  ребенка,  проявляющееся  в  способности  воспринимать  и понимать  речь  окружающих,  самостоятельном,  разнообразном,  инициативном использовании речи в практике общения, активном овладении  языком. </w:t>
      </w:r>
      <w:bookmarkStart w:id="2" w:name="_GoBack"/>
      <w:bookmarkEnd w:id="2"/>
      <w:r w:rsidRPr="00325584">
        <w:t xml:space="preserve"> Низкий  уровень речевой активности    ограничивает возможности самореализации детей, не обеспечивает свободной коммуникации. А это, в свою очередь, не способствует развитию речемыслительной и познавательной деятельностей, препятствует  овладению знаниями, отрицательно влияет на личностное развитие и поведение.</w:t>
      </w:r>
    </w:p>
    <w:p w:rsidR="00585EBA" w:rsidRPr="00325584" w:rsidRDefault="00585EBA" w:rsidP="00585EBA">
      <w:pPr>
        <w:ind w:firstLine="709"/>
        <w:jc w:val="both"/>
      </w:pPr>
      <w:r w:rsidRPr="00325584">
        <w:rPr>
          <w:bCs/>
        </w:rPr>
        <w:t xml:space="preserve">Речевая  активность учащегося </w:t>
      </w:r>
      <w:r w:rsidRPr="00325584">
        <w:t xml:space="preserve">- одна из черт формирующейся личности.  Она проявляется в общей коммуникативности школьника, в отсутствии скованности,  молчаливости, боязни  говорить. Активный  школьник охотно рассказывает  на  уроках и  </w:t>
      </w:r>
      <w:proofErr w:type="gramStart"/>
      <w:r w:rsidRPr="00325584">
        <w:t>вне</w:t>
      </w:r>
      <w:proofErr w:type="gramEnd"/>
      <w:r w:rsidRPr="00325584">
        <w:t xml:space="preserve">  </w:t>
      </w:r>
      <w:proofErr w:type="gramStart"/>
      <w:r w:rsidRPr="00325584">
        <w:t>их</w:t>
      </w:r>
      <w:proofErr w:type="gramEnd"/>
      <w:r w:rsidRPr="00325584">
        <w:t>, читает вслух, декламирует, нередко  ведет дневник, выступает с докладами. Условием речевой активности является  богатство  и  подвижность  словаря, хорошее владение механизмами речи.</w:t>
      </w:r>
    </w:p>
    <w:p w:rsidR="00585EBA" w:rsidRPr="00325584" w:rsidRDefault="00585EBA" w:rsidP="00585EBA">
      <w:pPr>
        <w:ind w:firstLine="709"/>
        <w:jc w:val="both"/>
      </w:pPr>
      <w:proofErr w:type="gramStart"/>
      <w:r w:rsidRPr="00325584">
        <w:t xml:space="preserve">К настоящему времени накоплено немало теоретических и экспериментальных работ в отечественной и зарубежной психологии, исследующих вопросы общей природы речи, ее видов, функций и механизмов,  ее роли в общем психическом развитии (Э. </w:t>
      </w:r>
      <w:proofErr w:type="spellStart"/>
      <w:r w:rsidRPr="00325584">
        <w:t>Бейтс</w:t>
      </w:r>
      <w:proofErr w:type="spellEnd"/>
      <w:r w:rsidRPr="00325584">
        <w:t xml:space="preserve">, Ш.П. Бутон, Л.С. </w:t>
      </w:r>
      <w:proofErr w:type="spellStart"/>
      <w:r w:rsidRPr="00325584">
        <w:t>Выготский</w:t>
      </w:r>
      <w:proofErr w:type="spellEnd"/>
      <w:r w:rsidRPr="00325584">
        <w:t xml:space="preserve">, Н.И. </w:t>
      </w:r>
      <w:proofErr w:type="spellStart"/>
      <w:r w:rsidRPr="00325584">
        <w:t>Жинкин</w:t>
      </w:r>
      <w:proofErr w:type="spellEnd"/>
      <w:r w:rsidRPr="00325584">
        <w:t xml:space="preserve">, А.Н. Леонтьев, А.А. Леонтьев, А.Р. </w:t>
      </w:r>
      <w:proofErr w:type="spellStart"/>
      <w:r w:rsidRPr="00325584">
        <w:t>Лурия</w:t>
      </w:r>
      <w:proofErr w:type="spellEnd"/>
      <w:r w:rsidRPr="00325584">
        <w:t xml:space="preserve">, Ж. Пиаже, С.Л. Рубинштейн, Д. </w:t>
      </w:r>
      <w:proofErr w:type="spellStart"/>
      <w:r w:rsidRPr="00325584">
        <w:t>Слобин</w:t>
      </w:r>
      <w:proofErr w:type="spellEnd"/>
      <w:r w:rsidRPr="00325584">
        <w:t>, Т.Н. Ушакова</w:t>
      </w:r>
      <w:proofErr w:type="gramEnd"/>
      <w:r w:rsidRPr="00325584">
        <w:t xml:space="preserve"> и др.).</w:t>
      </w:r>
    </w:p>
    <w:p w:rsidR="00585EBA" w:rsidRPr="00325584" w:rsidRDefault="00585EBA" w:rsidP="00585EBA">
      <w:pPr>
        <w:ind w:firstLine="709"/>
        <w:jc w:val="both"/>
      </w:pPr>
      <w:r w:rsidRPr="00325584">
        <w:t>Политова  Н. И. в  своём методическом пособии "Развитие речи учащихся младших классов" раскрывает методы работы     над отдельными видами  высказываний учащихся, над конкретными умениями связной речи.   Интересными, отражающими современный подход к работе над речью младших школьников являются книги «Речь. Речь. Речь</w:t>
      </w:r>
      <w:proofErr w:type="gramStart"/>
      <w:r w:rsidRPr="00325584">
        <w:t>.», «</w:t>
      </w:r>
      <w:proofErr w:type="gramEnd"/>
      <w:r w:rsidRPr="00325584">
        <w:t xml:space="preserve">Речевые секреты», «Речевые уроки», «Методика развития речи на уроках русского языка», «Обучение речевым жанрам в курсе школьной риторики» под ред. </w:t>
      </w:r>
      <w:proofErr w:type="spellStart"/>
      <w:r w:rsidRPr="00325584">
        <w:t>Ладыженской</w:t>
      </w:r>
      <w:proofErr w:type="spellEnd"/>
      <w:r w:rsidRPr="00325584">
        <w:t xml:space="preserve"> Т.А.  </w:t>
      </w:r>
    </w:p>
    <w:p w:rsidR="00585EBA" w:rsidRPr="00325584" w:rsidRDefault="00585EBA" w:rsidP="00585EBA">
      <w:pPr>
        <w:ind w:firstLine="567"/>
        <w:jc w:val="both"/>
      </w:pPr>
      <w:r w:rsidRPr="00325584">
        <w:t xml:space="preserve">Обязательным  условием </w:t>
      </w:r>
      <w:proofErr w:type="spellStart"/>
      <w:r w:rsidRPr="00325584">
        <w:t>Ладыженская</w:t>
      </w:r>
      <w:proofErr w:type="spellEnd"/>
      <w:r w:rsidRPr="00325584">
        <w:t xml:space="preserve"> </w:t>
      </w:r>
      <w:proofErr w:type="spellStart"/>
      <w:r w:rsidRPr="00325584">
        <w:t>Таиса</w:t>
      </w:r>
      <w:proofErr w:type="spellEnd"/>
      <w:r w:rsidRPr="00325584">
        <w:t xml:space="preserve"> Алексеевна  ставит работу по развитию речи в связи с изучением материала основной программы в основу деления целого (развитие речи) на части (разделы), кладет </w:t>
      </w:r>
      <w:proofErr w:type="gramStart"/>
      <w:r w:rsidRPr="00325584">
        <w:t>методический подход</w:t>
      </w:r>
      <w:proofErr w:type="gramEnd"/>
      <w:r w:rsidRPr="00325584">
        <w:t xml:space="preserve"> к речи  как  к предмету обучения. Благодаря этому дети обучаются  не только умению обнаруживать и различать языковые единицы, но и умению пользоваться соответствующими языковыми средствами. Предлагаемый подход отражает традиционные отечественные методики и позволяет привести в определенную систему сложившийся к нашему времени объем работ по развитию речевой активности. Считаю очень актуальным в наше время высказывание </w:t>
      </w:r>
      <w:proofErr w:type="spellStart"/>
      <w:r w:rsidRPr="00325584">
        <w:t>Ладыженской</w:t>
      </w:r>
      <w:proofErr w:type="spellEnd"/>
      <w:r w:rsidRPr="00325584">
        <w:t xml:space="preserve"> Т.А.:  «В школе будущего должен существовать специальный учебный предмет – риторика, как предмет </w:t>
      </w:r>
      <w:proofErr w:type="spellStart"/>
      <w:r w:rsidRPr="00325584">
        <w:t>культурообразующего</w:t>
      </w:r>
      <w:proofErr w:type="spellEnd"/>
      <w:r w:rsidRPr="00325584">
        <w:t xml:space="preserve"> и  интегрирующего характера, в основе которого лежит сугубо человеческое начало — общение».</w:t>
      </w:r>
    </w:p>
    <w:p w:rsidR="00585EBA" w:rsidRPr="00325584" w:rsidRDefault="00585EBA" w:rsidP="00585EBA">
      <w:pPr>
        <w:ind w:firstLine="567"/>
        <w:jc w:val="both"/>
      </w:pPr>
      <w:r w:rsidRPr="00325584">
        <w:t xml:space="preserve">Работая над обобщением опыта по развитию  речевой активности у младших школьников,  я обозначила  важный  аспект,  который нужно учитывать при диагностике речевых компетенций учащихся.  Речь  у  детей  младшего школьного возраста  обычно  развивается параллельно с совершенствованием мышления, особенно словесно-логического.   Поэтому, полностью разделить лингвистический и психологический виды анализа речи на практике так же невозможно, как отдельно провести психодиагностику мышления и речи. Дело здесь в том, что речь человека в ее практическом виде содержит в себе как языковое (лингвистическое), так и человеческое (личностное, психологическое) начала. </w:t>
      </w:r>
    </w:p>
    <w:p w:rsidR="00585EBA" w:rsidRPr="00325584" w:rsidRDefault="00585EBA" w:rsidP="00585EBA">
      <w:pPr>
        <w:ind w:firstLine="567"/>
        <w:jc w:val="both"/>
        <w:rPr>
          <w:b/>
        </w:rPr>
      </w:pPr>
      <w:r w:rsidRPr="00325584">
        <w:t xml:space="preserve">В исследованиях учёного, доктора педагогических наук  Львова Р. М   выделены </w:t>
      </w:r>
      <w:r w:rsidRPr="00325584">
        <w:rPr>
          <w:rStyle w:val="a6"/>
          <w:b w:val="0"/>
        </w:rPr>
        <w:t>основные условия развития речевой активности</w:t>
      </w:r>
      <w:r w:rsidRPr="00325584">
        <w:rPr>
          <w:b/>
        </w:rPr>
        <w:t>:</w:t>
      </w:r>
    </w:p>
    <w:p w:rsidR="00585EBA" w:rsidRPr="00325584" w:rsidRDefault="00585EBA" w:rsidP="00585EBA">
      <w:pPr>
        <w:ind w:firstLine="567"/>
        <w:jc w:val="both"/>
      </w:pPr>
      <w:r w:rsidRPr="00325584">
        <w:rPr>
          <w:b/>
        </w:rPr>
        <w:t xml:space="preserve">- </w:t>
      </w:r>
      <w:r w:rsidRPr="00325584">
        <w:t xml:space="preserve"> общая активность человека, его коммуникабельность, доброе расположение  к  близким людям, инициативность,  стремление к лидерству в коллективе; </w:t>
      </w:r>
    </w:p>
    <w:p w:rsidR="00585EBA" w:rsidRPr="00325584" w:rsidRDefault="00585EBA" w:rsidP="00585EBA">
      <w:pPr>
        <w:ind w:firstLine="567"/>
        <w:jc w:val="both"/>
      </w:pPr>
      <w:r w:rsidRPr="00325584">
        <w:rPr>
          <w:b/>
        </w:rPr>
        <w:t xml:space="preserve">- </w:t>
      </w:r>
      <w:r w:rsidRPr="00325584">
        <w:t xml:space="preserve">умение преодолевать скованность, застенчивость; </w:t>
      </w:r>
    </w:p>
    <w:p w:rsidR="00585EBA" w:rsidRPr="00325584" w:rsidRDefault="00585EBA" w:rsidP="00585EBA">
      <w:pPr>
        <w:ind w:firstLine="567"/>
        <w:jc w:val="both"/>
      </w:pPr>
      <w:r w:rsidRPr="00325584">
        <w:rPr>
          <w:b/>
        </w:rPr>
        <w:t xml:space="preserve">- </w:t>
      </w:r>
      <w:r w:rsidRPr="00325584">
        <w:t xml:space="preserve">способность переходить от ситуативного диалога к монологу, обдуманной, спланированной речи. </w:t>
      </w:r>
    </w:p>
    <w:p w:rsidR="00585EBA" w:rsidRPr="00325584" w:rsidRDefault="00585EBA" w:rsidP="00585EBA">
      <w:pPr>
        <w:ind w:firstLine="567"/>
        <w:jc w:val="both"/>
      </w:pPr>
      <w:r w:rsidRPr="00325584">
        <w:t>Автором выделены также компоненты речевой активности:</w:t>
      </w:r>
    </w:p>
    <w:p w:rsidR="00585EBA" w:rsidRPr="00325584" w:rsidRDefault="00585EBA" w:rsidP="00585EBA">
      <w:pPr>
        <w:pStyle w:val="a5"/>
        <w:spacing w:before="0" w:beforeAutospacing="0" w:after="0" w:afterAutospacing="0"/>
        <w:ind w:firstLine="567"/>
        <w:jc w:val="both"/>
      </w:pPr>
      <w:r w:rsidRPr="00325584">
        <w:t>- количество речевых реакций в разнообразных ситуациях;</w:t>
      </w:r>
    </w:p>
    <w:p w:rsidR="00585EBA" w:rsidRPr="00325584" w:rsidRDefault="00585EBA" w:rsidP="00585EBA">
      <w:pPr>
        <w:pStyle w:val="a5"/>
        <w:spacing w:before="0" w:beforeAutospacing="0" w:after="0" w:afterAutospacing="0"/>
        <w:ind w:firstLine="567"/>
        <w:jc w:val="both"/>
      </w:pPr>
      <w:r w:rsidRPr="00325584">
        <w:t>- быстроту и точность выбора слов, а также элементов содержания речи;</w:t>
      </w:r>
    </w:p>
    <w:p w:rsidR="00585EBA" w:rsidRPr="00325584" w:rsidRDefault="00585EBA" w:rsidP="00585EBA">
      <w:pPr>
        <w:pStyle w:val="a5"/>
        <w:spacing w:before="0" w:beforeAutospacing="0" w:after="0" w:afterAutospacing="0"/>
        <w:ind w:firstLine="567"/>
        <w:jc w:val="both"/>
      </w:pPr>
      <w:r w:rsidRPr="00325584">
        <w:t>- быстроту и правильность развертывания синтаксических конструкций;</w:t>
      </w:r>
    </w:p>
    <w:p w:rsidR="00585EBA" w:rsidRPr="00325584" w:rsidRDefault="00585EBA" w:rsidP="00585EBA">
      <w:pPr>
        <w:pStyle w:val="a5"/>
        <w:spacing w:before="0" w:beforeAutospacing="0" w:after="0" w:afterAutospacing="0"/>
        <w:ind w:firstLine="567"/>
        <w:jc w:val="both"/>
      </w:pPr>
      <w:r w:rsidRPr="00325584">
        <w:t xml:space="preserve">- реакцию на поступок или высказывание других. </w:t>
      </w:r>
    </w:p>
    <w:p w:rsidR="00585EBA" w:rsidRPr="00325584" w:rsidRDefault="00585EBA" w:rsidP="00585EBA">
      <w:pPr>
        <w:pStyle w:val="a5"/>
        <w:spacing w:before="0" w:beforeAutospacing="0" w:after="0" w:afterAutospacing="0"/>
        <w:ind w:firstLine="567"/>
        <w:jc w:val="both"/>
      </w:pPr>
      <w:r w:rsidRPr="00325584">
        <w:t>Эти условия и компоненты речевой активности доступны детям дошкольного   возраста  и переплетаются   с методами  решения этих  задач  в работе с детьми  младшего школьного возраста.</w:t>
      </w:r>
    </w:p>
    <w:p w:rsidR="00585EBA" w:rsidRPr="00325584" w:rsidRDefault="00585EBA" w:rsidP="00585EBA">
      <w:pPr>
        <w:pStyle w:val="a5"/>
        <w:spacing w:before="0" w:beforeAutospacing="0" w:after="0" w:afterAutospacing="0"/>
        <w:ind w:firstLine="567"/>
        <w:jc w:val="both"/>
      </w:pPr>
      <w:proofErr w:type="spellStart"/>
      <w:r w:rsidRPr="00325584">
        <w:t>Гаврилушкина</w:t>
      </w:r>
      <w:proofErr w:type="spellEnd"/>
      <w:r w:rsidRPr="00325584">
        <w:t xml:space="preserve"> О.П.  в своих работах связывает  коммуникативное поведение  и  речевое развитие детей. Предлагает использовать  в  работе занятия по коммуникативному развитию на </w:t>
      </w:r>
      <w:proofErr w:type="gramStart"/>
      <w:r w:rsidRPr="00325584">
        <w:t>которых</w:t>
      </w:r>
      <w:proofErr w:type="gramEnd"/>
      <w:r w:rsidRPr="00325584">
        <w:t>:</w:t>
      </w:r>
    </w:p>
    <w:p w:rsidR="00585EBA" w:rsidRPr="00325584" w:rsidRDefault="00585EBA" w:rsidP="00585EBA">
      <w:pPr>
        <w:pStyle w:val="a5"/>
        <w:spacing w:before="0" w:beforeAutospacing="0" w:after="0" w:afterAutospacing="0"/>
        <w:ind w:firstLine="567"/>
        <w:jc w:val="both"/>
      </w:pPr>
      <w:r w:rsidRPr="00325584">
        <w:t>- создаются оптимальные условия для подлинной мотивации речи и потребности в ней: ребенок должен знать, почему и зачем он говорит;</w:t>
      </w:r>
    </w:p>
    <w:p w:rsidR="00585EBA" w:rsidRPr="00325584" w:rsidRDefault="00585EBA" w:rsidP="00585EBA">
      <w:pPr>
        <w:pStyle w:val="a5"/>
        <w:spacing w:before="0" w:beforeAutospacing="0" w:after="0" w:afterAutospacing="0"/>
        <w:ind w:firstLine="567"/>
        <w:jc w:val="both"/>
      </w:pPr>
      <w:r w:rsidRPr="00325584">
        <w:t xml:space="preserve">- обеспечивается главное условие общения — </w:t>
      </w:r>
      <w:proofErr w:type="spellStart"/>
      <w:r w:rsidRPr="00325584">
        <w:t>адресованность</w:t>
      </w:r>
      <w:proofErr w:type="spellEnd"/>
      <w:r w:rsidRPr="00325584">
        <w:t xml:space="preserve"> речи: ребенок обязательно кому-либо адресует вопросы, сообщения, побуждения (преимущественно сверстнику);</w:t>
      </w:r>
    </w:p>
    <w:p w:rsidR="00585EBA" w:rsidRPr="00325584" w:rsidRDefault="00585EBA" w:rsidP="00585EBA">
      <w:pPr>
        <w:pStyle w:val="a5"/>
        <w:spacing w:before="0" w:beforeAutospacing="0" w:after="0" w:afterAutospacing="0"/>
        <w:ind w:firstLine="567"/>
        <w:jc w:val="both"/>
      </w:pPr>
      <w:r w:rsidRPr="00325584">
        <w:t>- стимулируется и поддерживается речевая инициатива (речевая активность) каждого ребенка;</w:t>
      </w:r>
    </w:p>
    <w:p w:rsidR="00585EBA" w:rsidRPr="00325584" w:rsidRDefault="00585EBA" w:rsidP="00585EBA">
      <w:pPr>
        <w:pStyle w:val="a5"/>
        <w:spacing w:before="0" w:beforeAutospacing="0" w:after="0" w:afterAutospacing="0"/>
        <w:ind w:firstLine="567"/>
        <w:jc w:val="both"/>
      </w:pPr>
      <w:r w:rsidRPr="00325584">
        <w:t>- осуществляется целенаправленный отбор содержания для обсуждения, основу которого составляет эмоциональный, бытовой, игровой, познавательный и межличностный опыт детей;</w:t>
      </w:r>
    </w:p>
    <w:p w:rsidR="00585EBA" w:rsidRPr="00325584" w:rsidRDefault="00585EBA" w:rsidP="00585EBA">
      <w:pPr>
        <w:pStyle w:val="a5"/>
        <w:spacing w:before="0" w:beforeAutospacing="0" w:after="0" w:afterAutospacing="0"/>
        <w:ind w:firstLine="567"/>
        <w:jc w:val="both"/>
      </w:pPr>
      <w:r w:rsidRPr="00325584">
        <w:t>- широко используются различные коммуникативные средства: образно-жестовые, мимические, вербальные, интонационные.</w:t>
      </w:r>
    </w:p>
    <w:p w:rsidR="00585EBA" w:rsidRPr="00325584" w:rsidRDefault="00585EBA" w:rsidP="00585EBA">
      <w:pPr>
        <w:pStyle w:val="a5"/>
        <w:spacing w:before="0" w:beforeAutospacing="0" w:after="0" w:afterAutospacing="0"/>
        <w:ind w:firstLine="567"/>
        <w:jc w:val="both"/>
      </w:pPr>
      <w:r w:rsidRPr="00325584">
        <w:t xml:space="preserve">В работе  Ковалевой  М. Н  </w:t>
      </w:r>
      <w:r w:rsidRPr="00325584">
        <w:rPr>
          <w:rStyle w:val="authortitle1"/>
          <w:kern w:val="36"/>
        </w:rPr>
        <w:t>"</w:t>
      </w:r>
      <w:r w:rsidRPr="00325584">
        <w:rPr>
          <w:bCs/>
          <w:kern w:val="36"/>
        </w:rPr>
        <w:t xml:space="preserve">Психологические условия развития речевой активности младших школьников" </w:t>
      </w:r>
      <w:r w:rsidRPr="00325584">
        <w:rPr>
          <w:b/>
          <w:bCs/>
          <w:kern w:val="36"/>
        </w:rPr>
        <w:t xml:space="preserve"> </w:t>
      </w:r>
      <w:r w:rsidRPr="00325584">
        <w:t xml:space="preserve">выделены ряд педагогических условий, необходимых для </w:t>
      </w:r>
      <w:r w:rsidRPr="00325584">
        <w:rPr>
          <w:rStyle w:val="a6"/>
          <w:b w:val="0"/>
        </w:rPr>
        <w:t>повышения речевой активности</w:t>
      </w:r>
      <w:r w:rsidRPr="00325584">
        <w:t xml:space="preserve"> у младших школьников. Доказано, что это возможно при определенных психологических условиях, ключевым из которых является создание речевых ситуаций, вызывающих интенцию к говорению. Для детей младшего школьного возраста такую ситуацию можно реализовать,   используя личностно значимый предмет речи, обеспечивая свободу авторского самовыражения, игровую форму занятий, элементы новизны, организацию равноправного речевого взаимодействия, устранение «</w:t>
      </w:r>
      <w:proofErr w:type="spellStart"/>
      <w:r w:rsidRPr="00325584">
        <w:t>ошибко-боязни</w:t>
      </w:r>
      <w:proofErr w:type="spellEnd"/>
      <w:r w:rsidRPr="00325584">
        <w:t>» в выражении собственного мнения.</w:t>
      </w:r>
    </w:p>
    <w:p w:rsidR="00585EBA" w:rsidRPr="00325584" w:rsidRDefault="00585EBA" w:rsidP="00585EBA">
      <w:pPr>
        <w:pStyle w:val="a5"/>
        <w:spacing w:before="0" w:beforeAutospacing="0" w:after="0" w:afterAutospacing="0"/>
        <w:ind w:firstLine="567"/>
        <w:jc w:val="both"/>
      </w:pPr>
      <w:r w:rsidRPr="00325584">
        <w:t>Телевидение,  видео, компьютерные сети в последнее время обрушивают на учащихся огромный объем информации.  Дети мало общаются  посредством речи.  Коммуникативно-речевая активность   низкая.   Творческая  игра  "</w:t>
      </w:r>
      <w:proofErr w:type="spellStart"/>
      <w:r w:rsidRPr="00325584">
        <w:t>Аниме-ладошки</w:t>
      </w:r>
      <w:proofErr w:type="spellEnd"/>
      <w:r w:rsidRPr="00325584">
        <w:t xml:space="preserve">"   создаёт все  условия  для развития у </w:t>
      </w:r>
      <w:proofErr w:type="gramStart"/>
      <w:r w:rsidRPr="00325584">
        <w:t>обучающихся</w:t>
      </w:r>
      <w:proofErr w:type="gramEnd"/>
      <w:r w:rsidRPr="00325584">
        <w:t xml:space="preserve">  речевой активности,  вносит разнообразие и интерес в учебный процесс, активизирует и пополняет  словарный запас, развивает коммуникативные навыки,  внимание и мышление. Актуальность данного методического приёма обуславливается </w:t>
      </w:r>
      <w:proofErr w:type="gramStart"/>
      <w:r w:rsidRPr="00325584">
        <w:t>предоставлением</w:t>
      </w:r>
      <w:proofErr w:type="gramEnd"/>
      <w:r w:rsidRPr="00325584">
        <w:t xml:space="preserve"> учащимся возможности проявления и развития своей коммуникативно-речевой активности посредством игры. </w:t>
      </w:r>
    </w:p>
    <w:p w:rsidR="00585EBA" w:rsidRPr="00325584" w:rsidRDefault="00585EBA" w:rsidP="00585EBA">
      <w:pPr>
        <w:pStyle w:val="a5"/>
        <w:spacing w:before="0" w:beforeAutospacing="0" w:after="0" w:afterAutospacing="0"/>
        <w:ind w:firstLine="567"/>
        <w:jc w:val="both"/>
      </w:pPr>
      <w:r w:rsidRPr="00325584">
        <w:t>К.Д. Ушинский сказал: "Для дитяти игра - действительность, и действительность гораздо более интересная, чем та, которая его окружает".</w:t>
      </w:r>
    </w:p>
    <w:p w:rsidR="00585EBA" w:rsidRPr="00325584" w:rsidRDefault="00585EBA" w:rsidP="00585EBA">
      <w:pPr>
        <w:pStyle w:val="a5"/>
        <w:spacing w:before="0" w:beforeAutospacing="0" w:after="0" w:afterAutospacing="0"/>
        <w:ind w:firstLine="567"/>
        <w:jc w:val="both"/>
      </w:pPr>
      <w:r w:rsidRPr="00325584">
        <w:t xml:space="preserve">  </w:t>
      </w:r>
    </w:p>
    <w:p w:rsidR="00585EBA" w:rsidRDefault="00585EBA" w:rsidP="00585EBA">
      <w:pPr>
        <w:pStyle w:val="a5"/>
        <w:spacing w:before="0" w:beforeAutospacing="0" w:after="0" w:afterAutospacing="0"/>
        <w:ind w:firstLine="567"/>
        <w:jc w:val="both"/>
      </w:pPr>
    </w:p>
    <w:p w:rsidR="00585EBA" w:rsidRPr="00325584" w:rsidRDefault="00585EBA" w:rsidP="00585EBA">
      <w:pPr>
        <w:pStyle w:val="a5"/>
        <w:spacing w:before="0" w:beforeAutospacing="0" w:after="0" w:afterAutospacing="0"/>
        <w:ind w:firstLine="567"/>
        <w:jc w:val="both"/>
      </w:pPr>
    </w:p>
    <w:p w:rsidR="00585EBA" w:rsidRPr="00325584" w:rsidRDefault="00585EBA" w:rsidP="00585EBA">
      <w:pPr>
        <w:pStyle w:val="a5"/>
        <w:spacing w:before="0" w:beforeAutospacing="0" w:after="0" w:afterAutospacing="0"/>
        <w:ind w:firstLine="567"/>
        <w:jc w:val="both"/>
      </w:pPr>
    </w:p>
    <w:p w:rsidR="00585EBA" w:rsidRDefault="00585EBA" w:rsidP="00585EBA">
      <w:pPr>
        <w:pStyle w:val="a5"/>
        <w:spacing w:before="0" w:beforeAutospacing="0" w:after="0" w:afterAutospacing="0"/>
        <w:ind w:firstLine="567"/>
        <w:jc w:val="both"/>
        <w:rPr>
          <w:b/>
        </w:rPr>
      </w:pPr>
    </w:p>
    <w:p w:rsidR="00585EBA" w:rsidRDefault="00585EBA" w:rsidP="00585EBA">
      <w:pPr>
        <w:pStyle w:val="a5"/>
        <w:spacing w:before="0" w:beforeAutospacing="0" w:after="0" w:afterAutospacing="0"/>
        <w:ind w:firstLine="567"/>
        <w:jc w:val="both"/>
        <w:rPr>
          <w:b/>
        </w:rPr>
      </w:pPr>
    </w:p>
    <w:p w:rsidR="00585EBA" w:rsidRDefault="00585EBA" w:rsidP="00585EBA">
      <w:pPr>
        <w:pStyle w:val="a5"/>
        <w:spacing w:before="0" w:beforeAutospacing="0" w:after="0" w:afterAutospacing="0"/>
        <w:ind w:firstLine="567"/>
        <w:jc w:val="both"/>
        <w:rPr>
          <w:b/>
        </w:rPr>
      </w:pPr>
    </w:p>
    <w:p w:rsidR="00585EBA" w:rsidRPr="00325584" w:rsidRDefault="00585EBA" w:rsidP="00585EBA">
      <w:pPr>
        <w:pStyle w:val="a5"/>
        <w:spacing w:before="0" w:beforeAutospacing="0" w:after="0" w:afterAutospacing="0"/>
        <w:ind w:firstLine="567"/>
        <w:jc w:val="both"/>
        <w:rPr>
          <w:b/>
          <w:i/>
        </w:rPr>
      </w:pPr>
      <w:r w:rsidRPr="00325584">
        <w:rPr>
          <w:b/>
        </w:rPr>
        <w:t>3</w:t>
      </w:r>
      <w:r w:rsidRPr="00325584">
        <w:rPr>
          <w:b/>
          <w:i/>
        </w:rPr>
        <w:t>.Технология реализации идеи</w:t>
      </w:r>
    </w:p>
    <w:p w:rsidR="00585EBA" w:rsidRPr="00325584" w:rsidRDefault="00585EBA" w:rsidP="00585EBA">
      <w:pPr>
        <w:pStyle w:val="a5"/>
        <w:spacing w:before="0" w:beforeAutospacing="0" w:after="0" w:afterAutospacing="0"/>
        <w:ind w:firstLine="567"/>
        <w:jc w:val="both"/>
        <w:rPr>
          <w:b/>
          <w:i/>
        </w:rPr>
      </w:pPr>
      <w:r w:rsidRPr="00325584">
        <w:rPr>
          <w:b/>
          <w:i/>
        </w:rPr>
        <w:t>3.1.Средства реализации актуальных задач и их педагогическая сообразность</w:t>
      </w:r>
    </w:p>
    <w:p w:rsidR="00585EBA" w:rsidRPr="00325584" w:rsidRDefault="00585EBA" w:rsidP="00585EBA">
      <w:pPr>
        <w:pStyle w:val="a5"/>
        <w:spacing w:before="0" w:beforeAutospacing="0" w:after="0" w:afterAutospacing="0"/>
        <w:ind w:firstLine="567"/>
        <w:jc w:val="both"/>
      </w:pPr>
      <w:r w:rsidRPr="00325584">
        <w:t xml:space="preserve">Театральная деятельность изначально основана на творчестве.  Она    интересна  всем детям и взрослым. Но не каждый человек, даже обладая хорошей памятью, речью  и другими актёрскими данными, способен выступать на сцене. Для этого нужна консолидация многих психологических и физиологических составляющих: мимика, пластика, импровизация, эмоционально-волевая  готовность,  устойчивое внимание, интонационная выразительность и т. д. Некоторые аспекты артистической деятельности даны нам от природы, передаются по наследству. А некоторые можно культивировать в себе путём тренингов.   Яркая, активная речь относится к тем процессам, которые можно  и нужно развивать, чтобы  сделать её яркой, интересной. </w:t>
      </w:r>
    </w:p>
    <w:p w:rsidR="00585EBA" w:rsidRPr="00325584" w:rsidRDefault="00585EBA" w:rsidP="00585EBA">
      <w:pPr>
        <w:pStyle w:val="a5"/>
        <w:spacing w:before="0" w:beforeAutospacing="0" w:after="0" w:afterAutospacing="0"/>
        <w:ind w:firstLine="567"/>
        <w:jc w:val="both"/>
      </w:pPr>
      <w:r w:rsidRPr="00325584">
        <w:t xml:space="preserve">Механизмы возникновения речи весьма сложны. В них задействованы слуховой, зрительный и двигательный анализаторы мозга, а также </w:t>
      </w:r>
      <w:hyperlink r:id="rId6" w:history="1">
        <w:r w:rsidRPr="00325584">
          <w:rPr>
            <w:rStyle w:val="a3"/>
            <w:color w:val="auto"/>
            <w:u w:val="none"/>
          </w:rPr>
          <w:t>речевой аппарат.</w:t>
        </w:r>
      </w:hyperlink>
      <w:r w:rsidRPr="00325584">
        <w:t xml:space="preserve"> </w:t>
      </w:r>
      <w:proofErr w:type="gramStart"/>
      <w:r w:rsidRPr="00325584">
        <w:t>Последний</w:t>
      </w:r>
      <w:proofErr w:type="gramEnd"/>
      <w:r w:rsidRPr="00325584">
        <w:t xml:space="preserve"> функционирует благодаря слаженной работе ряда органов дыхательной, голосовой и артикуляционной системы. Но основная функция речи - коммуникативная. С помощью неё мы устанавливаем контакты и сообщаем информацию.  Вот почему речевая активность является неотъемлемой частью  коммуникации.  Речевая деятельность есть активный, целенаправленный, мотивированный,  содержательный  процесс выдачи и   приема  информации, сформулированной посредством языка и мысли,   направленный на удовлетворение коммуникативно-познавательной потребности человека.  </w:t>
      </w:r>
    </w:p>
    <w:p w:rsidR="00585EBA" w:rsidRPr="00325584" w:rsidRDefault="00585EBA" w:rsidP="00585EBA">
      <w:pPr>
        <w:pStyle w:val="a5"/>
        <w:spacing w:before="0" w:beforeAutospacing="0" w:after="0" w:afterAutospacing="0"/>
        <w:ind w:firstLine="567"/>
        <w:jc w:val="both"/>
      </w:pPr>
      <w:r w:rsidRPr="00325584">
        <w:t xml:space="preserve">В своей многолетней практике работы с детьми я использовала много приёмов для развития у детей речевой активности. Проанализировав и обобщив работу, я пришла к выводу: ничто так не активизирует речь, как сочинительство.  </w:t>
      </w:r>
    </w:p>
    <w:p w:rsidR="00585EBA" w:rsidRPr="00325584" w:rsidRDefault="00585EBA" w:rsidP="00585EBA">
      <w:pPr>
        <w:pStyle w:val="a5"/>
        <w:spacing w:before="0" w:beforeAutospacing="0" w:after="0" w:afterAutospacing="0"/>
        <w:ind w:firstLine="567"/>
        <w:jc w:val="both"/>
      </w:pPr>
      <w:r w:rsidRPr="00325584">
        <w:t>Необходимость поиска новых путей для развития речевой активности   учащихся натолкнула меня на  создание   современного инновационного  методического приёма "</w:t>
      </w:r>
      <w:proofErr w:type="spellStart"/>
      <w:r w:rsidRPr="00325584">
        <w:t>Аниме-ладошки</w:t>
      </w:r>
      <w:proofErr w:type="spellEnd"/>
      <w:r w:rsidRPr="00325584">
        <w:t xml:space="preserve">". </w:t>
      </w:r>
      <w:r>
        <w:rPr>
          <w:b/>
        </w:rPr>
        <w:t xml:space="preserve"> </w:t>
      </w:r>
      <w:r w:rsidRPr="00325584">
        <w:t xml:space="preserve">   Использование его  в   организации   воспитательно-образовательного процесса позволяет  систематизировать работу педагога по развитию у </w:t>
      </w:r>
      <w:proofErr w:type="gramStart"/>
      <w:r w:rsidRPr="00325584">
        <w:t>обучающихся</w:t>
      </w:r>
      <w:proofErr w:type="gramEnd"/>
      <w:r w:rsidRPr="00325584">
        <w:t xml:space="preserve"> речевой активности, в игровой форме развивать коммуникативные, творческие  способности, увеличить  словарный запас, умение придумывать, сочинять и озвучивать придуманные образы.   </w:t>
      </w:r>
    </w:p>
    <w:p w:rsidR="00585EBA" w:rsidRPr="00325584" w:rsidRDefault="00585EBA" w:rsidP="00585EBA">
      <w:pPr>
        <w:pStyle w:val="a5"/>
        <w:spacing w:before="0" w:beforeAutospacing="0" w:after="0" w:afterAutospacing="0"/>
        <w:ind w:firstLine="567"/>
        <w:jc w:val="both"/>
      </w:pPr>
      <w:r w:rsidRPr="00325584">
        <w:t>Вводное занятие по ознакомлению учащихся с алгоритмом проведения игры "</w:t>
      </w:r>
      <w:proofErr w:type="spellStart"/>
      <w:r w:rsidRPr="00325584">
        <w:t>Аниме-ладошки</w:t>
      </w:r>
      <w:proofErr w:type="spellEnd"/>
      <w:r w:rsidRPr="00325584">
        <w:t xml:space="preserve">" по форме является    учебно-познавательным занятием с использованием игровых элементов. </w:t>
      </w:r>
    </w:p>
    <w:p w:rsidR="00585EBA" w:rsidRPr="00325584" w:rsidRDefault="00585EBA" w:rsidP="00585EBA">
      <w:pPr>
        <w:pStyle w:val="a5"/>
        <w:spacing w:before="0" w:beforeAutospacing="0" w:after="0" w:afterAutospacing="0"/>
        <w:ind w:firstLine="567"/>
        <w:jc w:val="both"/>
      </w:pPr>
      <w:r w:rsidRPr="00325584">
        <w:t xml:space="preserve">На определённом этапе освоения данного приёма это - практическая работа, </w:t>
      </w:r>
      <w:proofErr w:type="spellStart"/>
      <w:r w:rsidRPr="00325584">
        <w:t>социо-драма</w:t>
      </w:r>
      <w:proofErr w:type="spellEnd"/>
      <w:r w:rsidRPr="00325584">
        <w:t xml:space="preserve">, сюжетно-ролевая игра  и даже занятие-репетиция. </w:t>
      </w:r>
    </w:p>
    <w:p w:rsidR="00585EBA" w:rsidRPr="00325584" w:rsidRDefault="00585EBA" w:rsidP="00585EBA">
      <w:pPr>
        <w:pStyle w:val="a5"/>
        <w:spacing w:before="0" w:beforeAutospacing="0" w:after="0" w:afterAutospacing="0"/>
        <w:ind w:firstLine="567"/>
        <w:jc w:val="both"/>
      </w:pPr>
      <w:r w:rsidRPr="00325584">
        <w:t>В привычном понимании обобщающих,  систематизирующих  занятий в использовании  приёма "</w:t>
      </w:r>
      <w:proofErr w:type="spellStart"/>
      <w:r w:rsidRPr="00325584">
        <w:t>Аниме-ладошки</w:t>
      </w:r>
      <w:proofErr w:type="spellEnd"/>
      <w:r w:rsidRPr="00325584">
        <w:t>"  нет.  Нарастающий опыт  участия обучающихся в сюжетно-ролевой игре  "</w:t>
      </w:r>
      <w:proofErr w:type="spellStart"/>
      <w:r w:rsidRPr="00325584">
        <w:t>Аниме-ладошки</w:t>
      </w:r>
      <w:proofErr w:type="spellEnd"/>
      <w:r w:rsidRPr="00325584">
        <w:t xml:space="preserve">" способствует нарастанию развития  речевых,  коммуникативных и творческих навыков.            </w:t>
      </w:r>
    </w:p>
    <w:p w:rsidR="00585EBA" w:rsidRPr="00325584" w:rsidRDefault="00585EBA" w:rsidP="00585EBA">
      <w:pPr>
        <w:pStyle w:val="a5"/>
        <w:spacing w:before="0" w:beforeAutospacing="0" w:after="0" w:afterAutospacing="0"/>
        <w:ind w:firstLine="567"/>
        <w:jc w:val="both"/>
        <w:rPr>
          <w:i/>
        </w:rPr>
      </w:pPr>
      <w:r w:rsidRPr="00325584">
        <w:rPr>
          <w:i/>
        </w:rPr>
        <w:t>Преобладающие виды деятельности:</w:t>
      </w:r>
    </w:p>
    <w:p w:rsidR="00585EBA" w:rsidRPr="00325584" w:rsidRDefault="00585EBA" w:rsidP="00585EBA">
      <w:pPr>
        <w:pStyle w:val="a5"/>
        <w:spacing w:before="0" w:beforeAutospacing="0" w:after="0" w:afterAutospacing="0"/>
        <w:ind w:firstLine="567"/>
        <w:jc w:val="both"/>
      </w:pPr>
      <w:r w:rsidRPr="00325584">
        <w:t>Игровая,   самостоятельная и парная  творческая деятельность. В соответствии с уровнем самостоятельной работы - эвристическая, творческая деятельность, предопределенная позицией выдуманных персонажей. По форме организации деятельности - сначала индивидуальная, затем парная.</w:t>
      </w:r>
    </w:p>
    <w:p w:rsidR="00585EBA" w:rsidRPr="00325584" w:rsidRDefault="00585EBA" w:rsidP="00585EBA">
      <w:pPr>
        <w:pStyle w:val="a5"/>
        <w:spacing w:before="0" w:beforeAutospacing="0" w:after="0" w:afterAutospacing="0"/>
        <w:ind w:firstLine="567"/>
        <w:jc w:val="both"/>
        <w:rPr>
          <w:i/>
        </w:rPr>
      </w:pPr>
      <w:r w:rsidRPr="00325584">
        <w:rPr>
          <w:i/>
        </w:rPr>
        <w:t>Формы деятельности:</w:t>
      </w:r>
    </w:p>
    <w:p w:rsidR="00585EBA" w:rsidRPr="00325584" w:rsidRDefault="00585EBA" w:rsidP="00585EBA">
      <w:pPr>
        <w:pStyle w:val="a5"/>
        <w:spacing w:before="0" w:beforeAutospacing="0" w:after="0" w:afterAutospacing="0"/>
        <w:ind w:firstLine="567"/>
        <w:jc w:val="both"/>
      </w:pPr>
      <w:proofErr w:type="spellStart"/>
      <w:r w:rsidRPr="00325584">
        <w:t>Мобилизаторская</w:t>
      </w:r>
      <w:proofErr w:type="spellEnd"/>
      <w:r w:rsidRPr="00325584">
        <w:t xml:space="preserve"> деятельность - формируется мотивационная сфера </w:t>
      </w:r>
      <w:proofErr w:type="gramStart"/>
      <w:r w:rsidRPr="00325584">
        <w:t>обучающихся</w:t>
      </w:r>
      <w:proofErr w:type="gramEnd"/>
      <w:r w:rsidRPr="00325584">
        <w:t xml:space="preserve">, создаётся  потребность в развитии речевой активности. На освоенном этапе - </w:t>
      </w:r>
      <w:proofErr w:type="spellStart"/>
      <w:r w:rsidRPr="00325584">
        <w:t>досугов</w:t>
      </w:r>
      <w:proofErr w:type="gramStart"/>
      <w:r w:rsidRPr="00325584">
        <w:t>о</w:t>
      </w:r>
      <w:proofErr w:type="spellEnd"/>
      <w:r w:rsidRPr="00325584">
        <w:t>-</w:t>
      </w:r>
      <w:proofErr w:type="gramEnd"/>
      <w:r w:rsidRPr="00325584">
        <w:t xml:space="preserve"> развлекательная,   поисковая творческая деятельность.</w:t>
      </w:r>
    </w:p>
    <w:p w:rsidR="00585EBA" w:rsidRPr="00325584" w:rsidRDefault="00585EBA" w:rsidP="00585EBA">
      <w:pPr>
        <w:pStyle w:val="a5"/>
        <w:spacing w:before="0" w:beforeAutospacing="0" w:after="0" w:afterAutospacing="0"/>
        <w:ind w:firstLine="567"/>
        <w:jc w:val="both"/>
        <w:rPr>
          <w:i/>
        </w:rPr>
      </w:pPr>
      <w:r w:rsidRPr="00325584">
        <w:rPr>
          <w:i/>
        </w:rPr>
        <w:t xml:space="preserve">Современные педагогические технологии:  </w:t>
      </w:r>
    </w:p>
    <w:p w:rsidR="00585EBA" w:rsidRPr="00325584" w:rsidRDefault="00585EBA" w:rsidP="00585EBA">
      <w:pPr>
        <w:pStyle w:val="a5"/>
        <w:spacing w:before="0" w:beforeAutospacing="0" w:after="0" w:afterAutospacing="0"/>
        <w:ind w:firstLine="567"/>
        <w:jc w:val="both"/>
        <w:rPr>
          <w:rStyle w:val="c4"/>
        </w:rPr>
      </w:pPr>
      <w:r w:rsidRPr="00325584">
        <w:rPr>
          <w:rStyle w:val="c17"/>
          <w:b/>
          <w:i/>
          <w:u w:val="single"/>
        </w:rPr>
        <w:t>Принцип сотрудничества</w:t>
      </w:r>
      <w:r w:rsidRPr="00325584">
        <w:rPr>
          <w:rStyle w:val="c17"/>
        </w:rPr>
        <w:t>. В данном случае участники должны добиться определённого результата: у них должен состояться диалог. Д</w:t>
      </w:r>
      <w:r w:rsidRPr="00325584">
        <w:rPr>
          <w:rStyle w:val="c4"/>
        </w:rPr>
        <w:t>ва субъекта одного процесса должны действовать вместе, быть сотоварищами, партнерами, составить союз</w:t>
      </w:r>
      <w:r w:rsidRPr="00325584">
        <w:rPr>
          <w:rStyle w:val="c17"/>
        </w:rPr>
        <w:t xml:space="preserve">. </w:t>
      </w:r>
      <w:r w:rsidRPr="00325584">
        <w:rPr>
          <w:rStyle w:val="c4"/>
        </w:rPr>
        <w:t xml:space="preserve"> В концепции сотрудничества этот принцип выступает </w:t>
      </w:r>
      <w:proofErr w:type="gramStart"/>
      <w:r w:rsidRPr="00325584">
        <w:rPr>
          <w:rStyle w:val="c4"/>
        </w:rPr>
        <w:t>доминирующим</w:t>
      </w:r>
      <w:proofErr w:type="gramEnd"/>
      <w:r w:rsidRPr="00325584">
        <w:rPr>
          <w:rStyle w:val="c4"/>
        </w:rPr>
        <w:t xml:space="preserve"> для достижения результата по развитию речевой активности обучающихся через использование методического приёма  "</w:t>
      </w:r>
      <w:proofErr w:type="spellStart"/>
      <w:r w:rsidRPr="00325584">
        <w:rPr>
          <w:rStyle w:val="c4"/>
        </w:rPr>
        <w:t>Аниме-ладошки</w:t>
      </w:r>
      <w:proofErr w:type="spellEnd"/>
      <w:r w:rsidRPr="00325584">
        <w:rPr>
          <w:rStyle w:val="c4"/>
        </w:rPr>
        <w:t xml:space="preserve">".    </w:t>
      </w:r>
    </w:p>
    <w:p w:rsidR="00585EBA" w:rsidRPr="00325584" w:rsidRDefault="00585EBA" w:rsidP="00585EBA">
      <w:pPr>
        <w:pStyle w:val="a5"/>
        <w:spacing w:before="0" w:beforeAutospacing="0" w:after="0" w:afterAutospacing="0"/>
        <w:ind w:firstLine="567"/>
        <w:jc w:val="both"/>
      </w:pPr>
      <w:r w:rsidRPr="00325584">
        <w:rPr>
          <w:b/>
          <w:i/>
          <w:u w:val="single"/>
        </w:rPr>
        <w:t>Личностно-ориентированное обучение.</w:t>
      </w:r>
      <w:r w:rsidRPr="00325584">
        <w:t xml:space="preserve"> Учащийся показывает свою мотивацию к овладению навыками сочинительства, умение выстраивать диалог. Демонстрирует свой жизненный опыт, интерпретируя его под сложившиеся обстоятельства.</w:t>
      </w:r>
    </w:p>
    <w:p w:rsidR="00585EBA" w:rsidRPr="00325584" w:rsidRDefault="00585EBA" w:rsidP="00585EBA">
      <w:pPr>
        <w:pStyle w:val="a5"/>
        <w:spacing w:before="0" w:beforeAutospacing="0" w:after="0" w:afterAutospacing="0"/>
        <w:ind w:firstLine="567"/>
        <w:jc w:val="both"/>
        <w:rPr>
          <w:rStyle w:val="c4"/>
        </w:rPr>
      </w:pPr>
      <w:r w:rsidRPr="00325584">
        <w:rPr>
          <w:rStyle w:val="c17"/>
          <w:b/>
          <w:i/>
          <w:u w:val="single"/>
        </w:rPr>
        <w:t>Создание ситуации успеха.</w:t>
      </w:r>
      <w:r w:rsidRPr="00325584">
        <w:rPr>
          <w:rStyle w:val="c17"/>
        </w:rPr>
        <w:t xml:space="preserve">   </w:t>
      </w:r>
      <w:r w:rsidRPr="00325584">
        <w:rPr>
          <w:rStyle w:val="c12"/>
        </w:rPr>
        <w:t> </w:t>
      </w:r>
      <w:r w:rsidRPr="00325584">
        <w:rPr>
          <w:rStyle w:val="c4"/>
        </w:rPr>
        <w:t>Ученик может быть активным участником на уроке лишь в том случае, если у него есть желание «хочу»  и уверенность в своих силах -  «могу». При  использовании приёма "</w:t>
      </w:r>
      <w:proofErr w:type="spellStart"/>
      <w:r w:rsidRPr="00325584">
        <w:rPr>
          <w:rStyle w:val="c4"/>
        </w:rPr>
        <w:t>Аниме-ладошки</w:t>
      </w:r>
      <w:proofErr w:type="spellEnd"/>
      <w:r w:rsidRPr="00325584">
        <w:rPr>
          <w:rStyle w:val="c4"/>
        </w:rPr>
        <w:t xml:space="preserve">" дилемма "хочу, но не могу" отпадает. Потому что игра, сочинительство, сказка - это </w:t>
      </w:r>
      <w:proofErr w:type="gramStart"/>
      <w:r w:rsidRPr="00325584">
        <w:rPr>
          <w:rStyle w:val="c4"/>
        </w:rPr>
        <w:t>заложенные</w:t>
      </w:r>
      <w:proofErr w:type="gramEnd"/>
      <w:r w:rsidRPr="00325584">
        <w:rPr>
          <w:rStyle w:val="c4"/>
        </w:rPr>
        <w:t xml:space="preserve"> природой начало каждого ребёнка.   «Хочу» и «могу» выступают совместно, поддерживая друг друга. При малейшем сомнении учащегося в своих возможностях важно создавать «ситуацию успеха».  Конечно, эта ситуация будет разной для каждого ученика. Поэтому в арсенале педагога должны быть задания различного уровня сложности. </w:t>
      </w:r>
      <w:r>
        <w:rPr>
          <w:rStyle w:val="c4"/>
          <w:b/>
        </w:rPr>
        <w:t xml:space="preserve"> </w:t>
      </w:r>
      <w:r w:rsidRPr="00325584">
        <w:rPr>
          <w:rStyle w:val="c4"/>
          <w:b/>
        </w:rPr>
        <w:t xml:space="preserve">  </w:t>
      </w:r>
      <w:r w:rsidRPr="00325584">
        <w:rPr>
          <w:rStyle w:val="c4"/>
        </w:rPr>
        <w:t xml:space="preserve">  </w:t>
      </w:r>
    </w:p>
    <w:p w:rsidR="00585EBA" w:rsidRPr="00325584" w:rsidRDefault="00585EBA" w:rsidP="00585EBA">
      <w:pPr>
        <w:pStyle w:val="a5"/>
        <w:spacing w:before="0" w:beforeAutospacing="0" w:after="0" w:afterAutospacing="0"/>
        <w:ind w:firstLine="567"/>
        <w:jc w:val="both"/>
        <w:rPr>
          <w:rStyle w:val="c4"/>
        </w:rPr>
      </w:pPr>
      <w:r w:rsidRPr="00325584">
        <w:rPr>
          <w:rStyle w:val="c17"/>
          <w:b/>
          <w:i/>
          <w:u w:val="single"/>
        </w:rPr>
        <w:t>Технология  проблемного обучения.</w:t>
      </w:r>
      <w:r w:rsidRPr="00325584">
        <w:rPr>
          <w:rStyle w:val="c17"/>
        </w:rPr>
        <w:t xml:space="preserve"> </w:t>
      </w:r>
      <w:r w:rsidRPr="00325584">
        <w:rPr>
          <w:rStyle w:val="c4"/>
        </w:rPr>
        <w:t>Сегодня под проблемным обучением 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и происходит творческое овладение профессиональными знаниями, навыками, умениями и развитие мыслительных способностей. В  игре "</w:t>
      </w:r>
      <w:proofErr w:type="spellStart"/>
      <w:r w:rsidRPr="00325584">
        <w:rPr>
          <w:rStyle w:val="c4"/>
        </w:rPr>
        <w:t>Аниме-ладошки</w:t>
      </w:r>
      <w:proofErr w:type="spellEnd"/>
      <w:r w:rsidRPr="00325584">
        <w:rPr>
          <w:rStyle w:val="c4"/>
        </w:rPr>
        <w:t>"  создание проблемной ситуации происходит через введение игровой ситуации:  проблемная ситуация проживается участниками в ее игровом воплощении, основу деятельности составляет игровое моделирование, часть деятельности учащихся происходит в условно-игровом поле.</w:t>
      </w:r>
    </w:p>
    <w:p w:rsidR="00585EBA" w:rsidRPr="00325584" w:rsidRDefault="00585EBA" w:rsidP="00585EBA">
      <w:pPr>
        <w:pStyle w:val="a5"/>
        <w:spacing w:before="0" w:beforeAutospacing="0" w:after="0" w:afterAutospacing="0"/>
        <w:ind w:firstLine="567"/>
        <w:jc w:val="both"/>
      </w:pPr>
      <w:proofErr w:type="spellStart"/>
      <w:r w:rsidRPr="00325584">
        <w:rPr>
          <w:b/>
          <w:i/>
          <w:u w:val="single"/>
        </w:rPr>
        <w:t>ТРИЗ-технология</w:t>
      </w:r>
      <w:proofErr w:type="spellEnd"/>
      <w:r w:rsidRPr="00325584">
        <w:t xml:space="preserve">. Технология    </w:t>
      </w:r>
      <w:proofErr w:type="spellStart"/>
      <w:r w:rsidRPr="00325584">
        <w:t>примеривания</w:t>
      </w:r>
      <w:proofErr w:type="spellEnd"/>
      <w:r w:rsidRPr="00325584">
        <w:t xml:space="preserve"> на себя,</w:t>
      </w:r>
      <w:r w:rsidRPr="00325584">
        <w:rPr>
          <w:bCs/>
        </w:rPr>
        <w:t xml:space="preserve"> моделирования различных </w:t>
      </w:r>
      <w:proofErr w:type="gramStart"/>
      <w:r w:rsidRPr="00325584">
        <w:rPr>
          <w:bCs/>
        </w:rPr>
        <w:t>жизненный</w:t>
      </w:r>
      <w:proofErr w:type="gramEnd"/>
      <w:r w:rsidRPr="00325584">
        <w:rPr>
          <w:bCs/>
        </w:rPr>
        <w:t xml:space="preserve"> и придуманных ситуаций. </w:t>
      </w:r>
      <w:r w:rsidRPr="00325584">
        <w:t xml:space="preserve">  </w:t>
      </w:r>
      <w:r w:rsidRPr="00325584">
        <w:rPr>
          <w:bCs/>
        </w:rPr>
        <w:t xml:space="preserve">В данном конкретном случае применение этой технологии позволяет научить детей мыслить творчески,  обходя шаблоны,  придумывать, </w:t>
      </w:r>
      <w:r w:rsidRPr="00325584">
        <w:t xml:space="preserve">создавать собственный продукт, усовершенствовать и "оживить" его.  </w:t>
      </w:r>
      <w:r w:rsidRPr="00325584">
        <w:rPr>
          <w:bCs/>
        </w:rPr>
        <w:t xml:space="preserve">Эта технология позволяет варьировать формы и приёмы организации деятельности. </w:t>
      </w:r>
      <w:r w:rsidRPr="00325584">
        <w:t xml:space="preserve"> </w:t>
      </w:r>
    </w:p>
    <w:p w:rsidR="00585EBA" w:rsidRPr="00325584" w:rsidRDefault="00585EBA" w:rsidP="00585EBA">
      <w:pPr>
        <w:pStyle w:val="a5"/>
        <w:spacing w:before="0" w:beforeAutospacing="0" w:after="0" w:afterAutospacing="0"/>
        <w:ind w:firstLine="567"/>
        <w:jc w:val="both"/>
      </w:pPr>
      <w:r w:rsidRPr="00325584">
        <w:t>Детям нравиться, прежде всего, то, что вызывает восхищение, удивление, радость и предвкушение чего - то интересного. Для речевой мотивации   интересна  вариативность следующих методов:</w:t>
      </w:r>
    </w:p>
    <w:p w:rsidR="00585EBA" w:rsidRPr="00325584" w:rsidRDefault="00585EBA" w:rsidP="00585EBA">
      <w:pPr>
        <w:pStyle w:val="a5"/>
        <w:spacing w:before="0" w:beforeAutospacing="0" w:after="0" w:afterAutospacing="0"/>
        <w:ind w:firstLine="567"/>
        <w:jc w:val="both"/>
      </w:pPr>
      <w:r w:rsidRPr="00325584">
        <w:t>1. Предложение интриги, тайны.</w:t>
      </w:r>
    </w:p>
    <w:p w:rsidR="00585EBA" w:rsidRPr="00325584" w:rsidRDefault="00585EBA" w:rsidP="00585EBA">
      <w:pPr>
        <w:pStyle w:val="a5"/>
        <w:spacing w:before="0" w:beforeAutospacing="0" w:after="0" w:afterAutospacing="0"/>
        <w:ind w:firstLine="567"/>
        <w:jc w:val="both"/>
      </w:pPr>
      <w:r w:rsidRPr="00325584">
        <w:t>2. Загадки, которые можно разгадывать вместе.</w:t>
      </w:r>
    </w:p>
    <w:p w:rsidR="00585EBA" w:rsidRPr="00325584" w:rsidRDefault="00585EBA" w:rsidP="00585EBA">
      <w:pPr>
        <w:pStyle w:val="a5"/>
        <w:spacing w:before="0" w:beforeAutospacing="0" w:after="0" w:afterAutospacing="0"/>
        <w:ind w:firstLine="567"/>
        <w:jc w:val="both"/>
      </w:pPr>
      <w:r w:rsidRPr="00325584">
        <w:t xml:space="preserve">3. Наглядность, не только зрительная, но и языковая.  </w:t>
      </w:r>
    </w:p>
    <w:p w:rsidR="00585EBA" w:rsidRPr="00325584" w:rsidRDefault="00585EBA" w:rsidP="00585EBA">
      <w:pPr>
        <w:pStyle w:val="a5"/>
        <w:spacing w:before="0" w:beforeAutospacing="0" w:after="0" w:afterAutospacing="0"/>
        <w:ind w:firstLine="567"/>
        <w:jc w:val="both"/>
      </w:pPr>
      <w:r w:rsidRPr="00325584">
        <w:t>4. Позитивные реплики на высказывания детей.</w:t>
      </w:r>
    </w:p>
    <w:p w:rsidR="00585EBA" w:rsidRPr="00325584" w:rsidRDefault="00585EBA" w:rsidP="00585EBA">
      <w:pPr>
        <w:pStyle w:val="a5"/>
        <w:spacing w:before="0" w:beforeAutospacing="0" w:after="0" w:afterAutospacing="0"/>
        <w:ind w:firstLine="567"/>
        <w:jc w:val="both"/>
      </w:pPr>
      <w:r w:rsidRPr="00325584">
        <w:t>5. Задания, позволяющие включить фантазию ребёнка.</w:t>
      </w:r>
    </w:p>
    <w:p w:rsidR="00585EBA" w:rsidRPr="00325584" w:rsidRDefault="00585EBA" w:rsidP="00585EBA">
      <w:pPr>
        <w:pStyle w:val="a5"/>
        <w:spacing w:before="0" w:beforeAutospacing="0" w:after="0" w:afterAutospacing="0"/>
        <w:ind w:firstLine="567"/>
        <w:jc w:val="both"/>
      </w:pPr>
      <w:r w:rsidRPr="00325584">
        <w:t>6. Соревновательные моменты.</w:t>
      </w:r>
    </w:p>
    <w:p w:rsidR="00585EBA" w:rsidRPr="00325584" w:rsidRDefault="00585EBA" w:rsidP="00585EBA">
      <w:pPr>
        <w:pStyle w:val="a5"/>
        <w:spacing w:before="0" w:beforeAutospacing="0" w:after="0" w:afterAutospacing="0"/>
        <w:ind w:firstLine="567"/>
        <w:jc w:val="both"/>
      </w:pPr>
      <w:r w:rsidRPr="00325584">
        <w:t>7. Применение активизирующих речь техник:</w:t>
      </w:r>
    </w:p>
    <w:p w:rsidR="00585EBA" w:rsidRPr="00325584" w:rsidRDefault="00585EBA" w:rsidP="00585EBA">
      <w:pPr>
        <w:pStyle w:val="a5"/>
        <w:spacing w:before="0" w:beforeAutospacing="0" w:after="0" w:afterAutospacing="0"/>
        <w:ind w:firstLine="567"/>
        <w:jc w:val="both"/>
      </w:pPr>
      <w:r w:rsidRPr="00325584">
        <w:t xml:space="preserve">а) провокация: побуждение словами или наглядными действиями, средствами добровольно вступить в обсуждение, высказаться. </w:t>
      </w:r>
      <w:proofErr w:type="gramStart"/>
      <w:r w:rsidRPr="00325584">
        <w:t>(Например:</w:t>
      </w:r>
      <w:proofErr w:type="gramEnd"/>
      <w:r w:rsidRPr="00325584">
        <w:t xml:space="preserve"> </w:t>
      </w:r>
      <w:proofErr w:type="gramStart"/>
      <w:r w:rsidRPr="00325584">
        <w:t>Я – марсианин, у меня нет друзей, мне скучно и хочется улететь с Земли, но я не могу…);</w:t>
      </w:r>
      <w:proofErr w:type="gramEnd"/>
    </w:p>
    <w:p w:rsidR="00585EBA" w:rsidRPr="00325584" w:rsidRDefault="00585EBA" w:rsidP="00585EBA">
      <w:pPr>
        <w:pStyle w:val="a5"/>
        <w:spacing w:before="0" w:beforeAutospacing="0" w:after="0" w:afterAutospacing="0"/>
        <w:ind w:firstLine="567"/>
        <w:jc w:val="both"/>
      </w:pPr>
      <w:r w:rsidRPr="00325584">
        <w:t xml:space="preserve">б) абсурд: предъявление сказанного ребёнком в смешном, но не в обидном виде. </w:t>
      </w:r>
      <w:proofErr w:type="gramStart"/>
      <w:r w:rsidRPr="00325584">
        <w:t>(Например:</w:t>
      </w:r>
      <w:proofErr w:type="gramEnd"/>
      <w:r w:rsidRPr="00325584">
        <w:t xml:space="preserve"> Это лягушка?  </w:t>
      </w:r>
      <w:proofErr w:type="gramStart"/>
      <w:r w:rsidRPr="00325584">
        <w:t>А мне кажется, что это заяц, почему вы думаете, что это  лягушка?)  и т.д.;</w:t>
      </w:r>
      <w:proofErr w:type="gramEnd"/>
    </w:p>
    <w:p w:rsidR="00585EBA" w:rsidRPr="00325584" w:rsidRDefault="00585EBA" w:rsidP="00585EBA">
      <w:pPr>
        <w:pStyle w:val="a5"/>
        <w:spacing w:before="0" w:beforeAutospacing="0" w:after="0" w:afterAutospacing="0"/>
        <w:ind w:firstLine="567"/>
        <w:jc w:val="both"/>
      </w:pPr>
      <w:r w:rsidRPr="00325584">
        <w:rPr>
          <w:noProof/>
          <w:u w:val="single"/>
        </w:rPr>
        <w:t>Новизна</w:t>
      </w:r>
      <w:r w:rsidRPr="00325584">
        <w:rPr>
          <w:noProof/>
        </w:rPr>
        <w:t xml:space="preserve"> методического приёма "Аниме-ладошки" в форме игры   заключается в синтезе таких важных   методов,  как </w:t>
      </w:r>
      <w:r w:rsidRPr="00325584">
        <w:rPr>
          <w:bCs/>
        </w:rPr>
        <w:t xml:space="preserve">метод фокальных объектов, метод создания речевых творческих продуктов, дихотомия, </w:t>
      </w:r>
      <w:r w:rsidRPr="00325584">
        <w:rPr>
          <w:bCs/>
          <w:iCs/>
        </w:rPr>
        <w:t>метод проб и ошибок</w:t>
      </w:r>
      <w:r w:rsidRPr="00325584">
        <w:t xml:space="preserve">  (частично-поисковый), </w:t>
      </w:r>
      <w:r w:rsidRPr="00325584">
        <w:rPr>
          <w:bCs/>
          <w:iCs/>
        </w:rPr>
        <w:t>метод морфологического анализа или метод словотворчества, э</w:t>
      </w:r>
      <w:r w:rsidRPr="00325584">
        <w:rPr>
          <w:bCs/>
        </w:rPr>
        <w:t>вристическая беседа.</w:t>
      </w:r>
    </w:p>
    <w:p w:rsidR="00585EBA" w:rsidRPr="00325584" w:rsidRDefault="00585EBA" w:rsidP="00585EBA">
      <w:pPr>
        <w:ind w:firstLine="567"/>
        <w:contextualSpacing/>
        <w:jc w:val="both"/>
      </w:pPr>
      <w:r w:rsidRPr="00325584">
        <w:rPr>
          <w:bCs/>
          <w:u w:val="single"/>
        </w:rPr>
        <w:t>Метод  фокальных объектов</w:t>
      </w:r>
      <w:r w:rsidRPr="00325584">
        <w:rPr>
          <w:bCs/>
        </w:rPr>
        <w:t xml:space="preserve"> - п</w:t>
      </w:r>
      <w:r w:rsidRPr="00325584">
        <w:t>еренесение признаков случайно выбранных объектов на совершенствуемый объект. В  данном случае это абрис своей ладони, который лежит как бы в фокусе переноса и поэтому называется фокальным. Возникший силуэт, путем свободных ассоциаций, превращается   в необычный образ.  В итоге получается   оригинальный модифицированный объект (персонаж)  с неожиданными свойствами.</w:t>
      </w:r>
    </w:p>
    <w:p w:rsidR="00585EBA" w:rsidRPr="00325584" w:rsidRDefault="00585EBA" w:rsidP="00585EBA">
      <w:pPr>
        <w:ind w:firstLine="567"/>
        <w:contextualSpacing/>
        <w:jc w:val="both"/>
        <w:rPr>
          <w:rStyle w:val="c4"/>
        </w:rPr>
      </w:pPr>
      <w:r w:rsidRPr="00325584">
        <w:rPr>
          <w:bCs/>
          <w:u w:val="single"/>
        </w:rPr>
        <w:t>Метод  создания речевых творческих продуктов</w:t>
      </w:r>
      <w:r w:rsidRPr="00325584">
        <w:t xml:space="preserve"> </w:t>
      </w:r>
      <w:r w:rsidRPr="00325584">
        <w:rPr>
          <w:bCs/>
        </w:rPr>
        <w:t xml:space="preserve">- создание собственного рассказа, исходя из ассоциаций возникшего образа. В зависимости от уровня   речевого развития    используются усложненные  задачи:  загадки, метафоры,  обороты и т.д. </w:t>
      </w:r>
      <w:r w:rsidRPr="00325584">
        <w:t xml:space="preserve"> </w:t>
      </w:r>
      <w:r>
        <w:rPr>
          <w:rStyle w:val="c4"/>
          <w:b/>
        </w:rPr>
        <w:t xml:space="preserve"> </w:t>
      </w:r>
    </w:p>
    <w:p w:rsidR="00585EBA" w:rsidRPr="00325584" w:rsidRDefault="00585EBA" w:rsidP="00585EBA">
      <w:pPr>
        <w:ind w:firstLine="567"/>
        <w:contextualSpacing/>
        <w:jc w:val="both"/>
      </w:pPr>
      <w:r w:rsidRPr="00325584">
        <w:rPr>
          <w:bCs/>
          <w:u w:val="single"/>
        </w:rPr>
        <w:t>Дихотомия - сужение поля поиска</w:t>
      </w:r>
      <w:r w:rsidRPr="00325584">
        <w:rPr>
          <w:bCs/>
        </w:rPr>
        <w:t>.</w:t>
      </w:r>
      <w:r w:rsidRPr="00325584">
        <w:t xml:space="preserve"> Когда рисуется образ,   учащиеся  ещё не планируют диалог, сосредоточившись на художественном оформлении абриса  ладони.   При  озвучивании персонажа тема сужается на уровень выбранного сюжета и реального диалога, сложившегося с собеседником.</w:t>
      </w:r>
    </w:p>
    <w:p w:rsidR="00585EBA" w:rsidRPr="00325584" w:rsidRDefault="00585EBA" w:rsidP="00585EBA">
      <w:pPr>
        <w:ind w:firstLine="567"/>
        <w:contextualSpacing/>
        <w:jc w:val="both"/>
      </w:pPr>
      <w:r w:rsidRPr="00325584">
        <w:rPr>
          <w:bCs/>
          <w:iCs/>
          <w:u w:val="single"/>
        </w:rPr>
        <w:t>Метод проб и ошибок</w:t>
      </w:r>
      <w:r w:rsidRPr="00325584">
        <w:rPr>
          <w:u w:val="single"/>
        </w:rPr>
        <w:t xml:space="preserve">  (частично-поисковый)</w:t>
      </w:r>
      <w:r w:rsidRPr="00325584">
        <w:t xml:space="preserve"> -  </w:t>
      </w:r>
      <w:r w:rsidRPr="00325584">
        <w:rPr>
          <w:bCs/>
          <w:iCs/>
        </w:rPr>
        <w:t xml:space="preserve"> </w:t>
      </w:r>
      <w:r w:rsidRPr="00325584">
        <w:t>наш врожденный метод мышления. Помогает переносить имеющиеся навыки и знания   в нестандартную ситуацию.  Поняв задачу,  обучающиеся   выдвигают идеи, оценивают сложившуюся  ситуацию   исходя из тех  образов, которые они изобразили и,  если они им не нравятся, отбрасывают  их  и выдвигают новые. Каждый вправе озвучить самые невероятные и кажущиеся нереалистичными или сумасшедшими идеи и решения. В игре "</w:t>
      </w:r>
      <w:proofErr w:type="spellStart"/>
      <w:r w:rsidRPr="00325584">
        <w:t>Аниме-ладошки</w:t>
      </w:r>
      <w:proofErr w:type="spellEnd"/>
      <w:r w:rsidRPr="00325584">
        <w:t>" это поощряется дружными аплодисментами.</w:t>
      </w:r>
    </w:p>
    <w:p w:rsidR="00585EBA" w:rsidRPr="00325584" w:rsidRDefault="00585EBA" w:rsidP="00585EBA">
      <w:pPr>
        <w:ind w:firstLine="567"/>
        <w:contextualSpacing/>
        <w:jc w:val="both"/>
        <w:rPr>
          <w:rStyle w:val="c0"/>
        </w:rPr>
      </w:pPr>
      <w:r w:rsidRPr="00325584">
        <w:t xml:space="preserve"> </w:t>
      </w:r>
      <w:r w:rsidRPr="00325584">
        <w:rPr>
          <w:bCs/>
          <w:iCs/>
          <w:u w:val="single"/>
        </w:rPr>
        <w:t>Метод морфологического анализа или метод словотворчеств</w:t>
      </w:r>
      <w:proofErr w:type="gramStart"/>
      <w:r w:rsidRPr="00325584">
        <w:rPr>
          <w:bCs/>
          <w:iCs/>
          <w:u w:val="single"/>
        </w:rPr>
        <w:t>а</w:t>
      </w:r>
      <w:r w:rsidRPr="00325584">
        <w:rPr>
          <w:bCs/>
          <w:iCs/>
        </w:rPr>
        <w:t>-</w:t>
      </w:r>
      <w:proofErr w:type="gramEnd"/>
      <w:r w:rsidRPr="00325584">
        <w:t xml:space="preserve"> детям предоставляется  возможность «поиграть словами», пофантазировать и незаметно для себя освоить на практике законы строения частей речи, или морфологии. </w:t>
      </w:r>
      <w:r w:rsidRPr="00325584">
        <w:rPr>
          <w:rStyle w:val="c0"/>
        </w:rPr>
        <w:t xml:space="preserve">Процесс словотворчества у обучающихся сопровождается наивысшей активностью интеллектуальных и эмоциональных сил. </w:t>
      </w:r>
      <w:r w:rsidRPr="00325584">
        <w:rPr>
          <w:rStyle w:val="c0"/>
          <w:b/>
        </w:rPr>
        <w:t xml:space="preserve"> </w:t>
      </w:r>
    </w:p>
    <w:p w:rsidR="00585EBA" w:rsidRPr="00325584" w:rsidRDefault="00585EBA" w:rsidP="00585EBA">
      <w:pPr>
        <w:ind w:firstLine="567"/>
        <w:contextualSpacing/>
        <w:jc w:val="both"/>
      </w:pPr>
      <w:r w:rsidRPr="00325584">
        <w:rPr>
          <w:bCs/>
          <w:u w:val="single"/>
        </w:rPr>
        <w:t>Эвристическая беседа</w:t>
      </w:r>
      <w:r w:rsidRPr="00325584">
        <w:t xml:space="preserve"> это вопросно-ответная форма обучения, когда учитель вместо сообщения ученикам готовых знаний заставляет их прийти к новым понятиям и выводам. Задача педагога в данной игре заключается в   умении на интуитивном уровне продлить диалог, добиться того, чтобы словотворчество не остановилось.  Осуществляется это путем правильно поставленных вопросов со стороны учителя и </w:t>
      </w:r>
      <w:proofErr w:type="spellStart"/>
      <w:r w:rsidRPr="00325584">
        <w:t>задействования</w:t>
      </w:r>
      <w:proofErr w:type="spellEnd"/>
      <w:r w:rsidRPr="00325584">
        <w:t xml:space="preserve"> </w:t>
      </w:r>
      <w:proofErr w:type="gramStart"/>
      <w:r w:rsidRPr="00325584">
        <w:t>обучающимися</w:t>
      </w:r>
      <w:proofErr w:type="gramEnd"/>
      <w:r w:rsidRPr="00325584">
        <w:t xml:space="preserve"> своего опыта, имеющихся знаний и наблюдений.</w:t>
      </w:r>
    </w:p>
    <w:p w:rsidR="00585EBA" w:rsidRPr="00325584" w:rsidRDefault="00585EBA" w:rsidP="00585EBA">
      <w:pPr>
        <w:ind w:firstLine="567"/>
        <w:contextualSpacing/>
        <w:jc w:val="both"/>
      </w:pPr>
      <w:r w:rsidRPr="00325584">
        <w:t>Использование нетрадиционных технологий и методов обусловлено творческим началом этой игры,  исключает указания и наставления учащимся  со стороны педагога.    Перед участниками,  посредством вопросов и  предположений, ставится некая задача, решение которой они должны предложить.   Эффективность предложенных технологий,  методов и приёмов способствует реализации актуальных задач, составляющих суть данного опыта работы.</w:t>
      </w:r>
    </w:p>
    <w:p w:rsidR="00585EBA" w:rsidRDefault="00585EBA" w:rsidP="00585EBA">
      <w:pPr>
        <w:ind w:firstLine="567"/>
        <w:contextualSpacing/>
        <w:jc w:val="both"/>
      </w:pPr>
      <w:r w:rsidRPr="00325584">
        <w:t>Методический приём "</w:t>
      </w:r>
      <w:proofErr w:type="spellStart"/>
      <w:r w:rsidRPr="00325584">
        <w:t>Аниме-ладошки</w:t>
      </w:r>
      <w:proofErr w:type="spellEnd"/>
      <w:r w:rsidRPr="00325584">
        <w:t xml:space="preserve">"  относится к активным формам работы по развитию речевой активности у </w:t>
      </w:r>
      <w:proofErr w:type="gramStart"/>
      <w:r w:rsidRPr="00325584">
        <w:t>обучающихся</w:t>
      </w:r>
      <w:proofErr w:type="gramEnd"/>
      <w:r w:rsidRPr="00325584">
        <w:t xml:space="preserve">. Вышеперечисленные  методы и приёмы позволяют с высокой результативностью  формировать компетентности </w:t>
      </w:r>
      <w:proofErr w:type="gramStart"/>
      <w:r w:rsidRPr="00325584">
        <w:t>обучающихся</w:t>
      </w:r>
      <w:proofErr w:type="gramEnd"/>
      <w:r w:rsidRPr="00325584">
        <w:t xml:space="preserve"> не только в развитии речевой активности,  но и  в творческой самореализации. Создаются условия для формирования и развития  положительных коммуникативных качеств, соответствующих  требованиям современного образования.     Кроме этого,     использование в своей педагогической деятельности методического приёма "</w:t>
      </w:r>
      <w:proofErr w:type="spellStart"/>
      <w:r w:rsidRPr="00325584">
        <w:t>Аниме-ладошки</w:t>
      </w:r>
      <w:proofErr w:type="spellEnd"/>
      <w:r w:rsidRPr="00325584">
        <w:t xml:space="preserve">" помогает в решении   воспитательных задач.    Когда в группе есть дети с нарушением или дефектами речи, эта игра сглаживает отношение остальных ребят к таким недостаткам,  учит относиться ко всем одинаково толерантно.  На первый план  выходит творчество,  игра,  юмор. Физиологические и речевые дефекты,  при  грамотном  руководстве  педагога, </w:t>
      </w:r>
      <w:proofErr w:type="gramStart"/>
      <w:r w:rsidRPr="00325584">
        <w:t>становятся  совершенно не важны</w:t>
      </w:r>
      <w:proofErr w:type="gramEnd"/>
      <w:r w:rsidRPr="00325584">
        <w:t xml:space="preserve">.   Былые насмешки становятся   неуместны.  </w:t>
      </w:r>
    </w:p>
    <w:p w:rsidR="00585EBA" w:rsidRPr="00325584" w:rsidRDefault="00585EBA" w:rsidP="00585EBA">
      <w:pPr>
        <w:ind w:firstLine="567"/>
        <w:contextualSpacing/>
        <w:jc w:val="both"/>
      </w:pPr>
      <w:r w:rsidRPr="00325584">
        <w:rPr>
          <w:b/>
          <w:bCs/>
        </w:rPr>
        <w:t>3.2.</w:t>
      </w:r>
      <w:r w:rsidRPr="00325584">
        <w:rPr>
          <w:b/>
          <w:bCs/>
          <w:i/>
        </w:rPr>
        <w:t xml:space="preserve"> Педагогическая технология</w:t>
      </w:r>
    </w:p>
    <w:p w:rsidR="00585EBA" w:rsidRPr="00325584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325584">
        <w:t>Методический приём "</w:t>
      </w:r>
      <w:proofErr w:type="spellStart"/>
      <w:r w:rsidRPr="00325584">
        <w:t>Аниме-ладошки</w:t>
      </w:r>
      <w:proofErr w:type="spellEnd"/>
      <w:r w:rsidRPr="00325584">
        <w:t>", несмотря на множество решаемых с помощью него педагогических  задач, очень про</w:t>
      </w:r>
      <w:proofErr w:type="gramStart"/>
      <w:r w:rsidRPr="00325584">
        <w:t>ст в пр</w:t>
      </w:r>
      <w:proofErr w:type="gramEnd"/>
      <w:r w:rsidRPr="00325584">
        <w:t xml:space="preserve">именении. Он не требует использования специального оборудования, отдельного помещения, отдельного блока в программе. Может использоваться как в учебное время, так и  в перерывах между занятиями. Этот приём позволяет  обучающимся   увидеть результат своего творчества за короткий промежуток времени.  </w:t>
      </w:r>
    </w:p>
    <w:p w:rsidR="00585EBA" w:rsidRPr="00325584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u w:val="single"/>
        </w:rPr>
      </w:pPr>
      <w:r w:rsidRPr="00325584">
        <w:t xml:space="preserve">Первоначальный  этап использования   этого приёма не развивает речь,  а только подготавливает мышление </w:t>
      </w:r>
      <w:proofErr w:type="gramStart"/>
      <w:r w:rsidRPr="00325584">
        <w:t>обучающихся</w:t>
      </w:r>
      <w:proofErr w:type="gramEnd"/>
      <w:r w:rsidRPr="00325584">
        <w:t xml:space="preserve"> к предстоящей деятельности.</w:t>
      </w:r>
    </w:p>
    <w:p w:rsidR="00585EBA" w:rsidRPr="00325584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325584">
        <w:rPr>
          <w:b/>
        </w:rPr>
        <w:t>Этапы реализации.</w:t>
      </w:r>
    </w:p>
    <w:p w:rsidR="00585EBA" w:rsidRPr="00325584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325584">
        <w:rPr>
          <w:b/>
        </w:rPr>
        <w:t xml:space="preserve">1. Планирование работы. </w:t>
      </w:r>
    </w:p>
    <w:p w:rsidR="00585EBA" w:rsidRPr="00325584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325584">
        <w:t>Педагог должен определить,   в решении каких задач данный приём может помочь ему. В театральной деятельности это развитие речевой активности,  умение соотносить речь и мимику,  умение выстраивать диалоги, расширение словарного запаса, развитие творческих способностей. Спланировать время, необходимое для знакомства детей с приёмом "</w:t>
      </w:r>
      <w:proofErr w:type="spellStart"/>
      <w:r w:rsidRPr="00325584">
        <w:t>Аниме-ладошки</w:t>
      </w:r>
      <w:proofErr w:type="spellEnd"/>
      <w:r w:rsidRPr="00325584">
        <w:t xml:space="preserve">".    </w:t>
      </w:r>
    </w:p>
    <w:p w:rsidR="00585EBA" w:rsidRPr="00325584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325584">
        <w:rPr>
          <w:b/>
        </w:rPr>
        <w:t xml:space="preserve">2. Знакомство </w:t>
      </w:r>
      <w:proofErr w:type="gramStart"/>
      <w:r w:rsidRPr="00325584">
        <w:rPr>
          <w:b/>
        </w:rPr>
        <w:t>обучающихся</w:t>
      </w:r>
      <w:proofErr w:type="gramEnd"/>
      <w:r w:rsidRPr="00325584">
        <w:rPr>
          <w:b/>
        </w:rPr>
        <w:t xml:space="preserve"> с последовательностью проведения. </w:t>
      </w:r>
    </w:p>
    <w:p w:rsidR="00585EBA" w:rsidRPr="00325584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325584">
        <w:t>На этапе знакомства обучающихся с алгоритмом проведения игры "</w:t>
      </w:r>
      <w:proofErr w:type="spellStart"/>
      <w:r w:rsidRPr="00325584">
        <w:t>Аниме-ладошки</w:t>
      </w:r>
      <w:proofErr w:type="spellEnd"/>
      <w:r w:rsidRPr="00325584">
        <w:t>"  необходимо подготовить их к предстоящей деятельности.</w:t>
      </w:r>
      <w:r w:rsidRPr="00325584">
        <w:rPr>
          <w:b/>
        </w:rPr>
        <w:t xml:space="preserve"> </w:t>
      </w:r>
      <w:r>
        <w:rPr>
          <w:b/>
        </w:rPr>
        <w:t xml:space="preserve"> </w:t>
      </w:r>
      <w:r w:rsidRPr="00325584">
        <w:rPr>
          <w:b/>
        </w:rPr>
        <w:t xml:space="preserve">   </w:t>
      </w:r>
      <w:r w:rsidRPr="00325584">
        <w:t xml:space="preserve"> Рассказать  о   понятии термина "анимация", о том,  где он используется, заинтересовать возможностью воплотить это в жизнь</w:t>
      </w:r>
      <w:r w:rsidRPr="00325584">
        <w:rPr>
          <w:b/>
        </w:rPr>
        <w:t xml:space="preserve"> </w:t>
      </w:r>
      <w:r w:rsidRPr="00325584">
        <w:t xml:space="preserve">самим.  Для  большей заинтересованности обучающихся в предстоящей творческой деятельности, на  этапе знакомства с игрой,   я использую презентацию, в которой ввожу детей в курс понятия термина "анимация". </w:t>
      </w:r>
      <w:r>
        <w:rPr>
          <w:b/>
        </w:rPr>
        <w:t xml:space="preserve"> </w:t>
      </w:r>
    </w:p>
    <w:p w:rsidR="00585EBA" w:rsidRPr="00325584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325584">
        <w:t xml:space="preserve">Все дети любят мультфильмы. Во время просмотра презентации можно задавать сопутствующие теме вопросы: "А какой ваш любимый мультфильм?",  "Знаком ли вам этот сюжет?" и т.д. Можно использовать знания сказок  самими ребятами  и дать  им  возможность прочитать отрывок  </w:t>
      </w:r>
      <w:proofErr w:type="gramStart"/>
      <w:r w:rsidRPr="00325584">
        <w:t>сказки про доктора</w:t>
      </w:r>
      <w:proofErr w:type="gramEnd"/>
      <w:r w:rsidRPr="00325584">
        <w:t xml:space="preserve"> Айболита (во время трансляции определённого кадра презентации) </w:t>
      </w:r>
    </w:p>
    <w:p w:rsidR="00585EBA" w:rsidRPr="00325584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325584">
        <w:t>Если этот приём будет использоваться специалистом в другой сфере деятельности,  презентация может дополниться специфическими терминами для решения педагогических задач в соответствующей области.</w:t>
      </w:r>
    </w:p>
    <w:p w:rsidR="00585EBA" w:rsidRPr="00325584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325584">
        <w:rPr>
          <w:b/>
        </w:rPr>
        <w:t xml:space="preserve">3. Художественная творческая  деятельность. </w:t>
      </w:r>
      <w:r w:rsidRPr="00325584">
        <w:t xml:space="preserve"> Просмотрев презентацию, приступаем к выполнению первого этапа: детям предлагается обрисовать свою ладошку. Используется школьная доска и мел. На первом этапе достаточно двух человек, остальные заинтригованно наблюдают. Особо отмечу, что занять делом остальных детей в данный момент нежелательно. Все они с интересом наблюдают </w:t>
      </w:r>
      <w:proofErr w:type="gramStart"/>
      <w:r w:rsidRPr="00325584">
        <w:t>на</w:t>
      </w:r>
      <w:proofErr w:type="gramEnd"/>
      <w:r w:rsidRPr="00325584">
        <w:t xml:space="preserve"> </w:t>
      </w:r>
      <w:proofErr w:type="gramStart"/>
      <w:r w:rsidRPr="00325584">
        <w:t>происходящим</w:t>
      </w:r>
      <w:proofErr w:type="gramEnd"/>
      <w:r w:rsidRPr="00325584">
        <w:t xml:space="preserve"> действием у школьной доски, запоминая алгоритм проведения игры.  Когда на доске перед всеми появились две нарисованные двумя детьми ладони, наступает следующий этап.   </w:t>
      </w:r>
    </w:p>
    <w:p w:rsidR="00585EBA" w:rsidRPr="00325584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325584">
        <w:t>Теперь эти рисунки должны обрести какой-либо образ. Чтобы стать персонажем, рисунок обрастает различными элементами: ногами, руками, глазами, волосами</w:t>
      </w:r>
      <w:proofErr w:type="gramStart"/>
      <w:r w:rsidRPr="00325584">
        <w:t xml:space="preserve">.... </w:t>
      </w:r>
      <w:proofErr w:type="gramEnd"/>
      <w:r w:rsidRPr="00325584">
        <w:t xml:space="preserve">Пускай не сразу, не у всех, но на доске действительно появляются различные существа. Со временем, когда эта игра будет хорошо освоена детьми,  фантазия ребят раскрывается, и можно будет только восхищаться, насколько богато внутреннее воображение обучающихся. </w:t>
      </w:r>
    </w:p>
    <w:p w:rsidR="00585EBA" w:rsidRPr="00325584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325584">
        <w:t xml:space="preserve">На протяжении всего времени педагог не должен давать </w:t>
      </w:r>
      <w:proofErr w:type="gramStart"/>
      <w:r w:rsidRPr="00325584">
        <w:t>обучающимся</w:t>
      </w:r>
      <w:proofErr w:type="gramEnd"/>
      <w:r w:rsidRPr="00325584">
        <w:t xml:space="preserve"> чётких указаний. На данном этапе уместны рассуждения, предположения педагога в форме вопросов.  Например: "Интересно, если на ладошке нарисовать глазки, они смогут нас увидеть? Попробуем?" и т.д. Чувство юмора, создание ситуации  абсурда только поддержит интерес  участников действия. </w:t>
      </w:r>
      <w:r>
        <w:t xml:space="preserve"> </w:t>
      </w:r>
    </w:p>
    <w:p w:rsidR="00585EBA" w:rsidRPr="00325584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  <w:r w:rsidRPr="00325584">
        <w:rPr>
          <w:b/>
          <w:i/>
        </w:rPr>
        <w:t xml:space="preserve"> </w:t>
      </w:r>
      <w:r w:rsidRPr="00325584">
        <w:t xml:space="preserve">Когда абрисы ладоней приобрели признаки какого-либо существа или даже предмета, наступает следующий этап, самый интересный. В итоге все должны услышать диалог двух персонажей, появившихся  на доске. </w:t>
      </w:r>
    </w:p>
    <w:p w:rsidR="00585EBA" w:rsidRPr="00325584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325584">
        <w:rPr>
          <w:b/>
        </w:rPr>
        <w:t xml:space="preserve">4. Составление рассказов, диалогов. </w:t>
      </w:r>
      <w:r w:rsidRPr="00325584">
        <w:t xml:space="preserve">Только в первый раз есть необходимость помочь обучающимся начать диалог от лица двух появившихся из ниоткуда образов. Во все последующие разы их усилия  будут осознанно направлены на создание неповторимых существ и  последующий диалог между ними.  </w:t>
      </w:r>
    </w:p>
    <w:p w:rsidR="00585EBA" w:rsidRPr="00325584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325584">
        <w:t>Для начала нужно познакомиться. Чтобы игра происходила интереснее,  предлагаем остальным ребятам  отгадать, кто перед  ними, в кого превратились ладошки.  На уровне эвристической беседы приходим к выводу, от   имени кого будет выстраиваться дальнейший диалог. Поощряются любые  идеи, творчество детей.  Выявляется уровень применения обучающимися имеющегося опыта:  где встречался данный образ - в любимой сказке или это фантазия.   Вопросно-ответная форма на данном этапе обусловлена  тем,  что  педагог не должен затмевать своим  авторитетом   первые задумки  детей  о характере образа.  Через    постановку наводящих  вопросов  у ребят должно проявиться желание задавать друг другу вопросы, отвечать на них и попытаться выстроить диалог.  Например: "Где могли встретиться эти два совершенно разных героя?  Они смогут найти тему для разговора? Попробуйте озвучить их мысли!" и т.д. Если диалог не выстраивается, на помощь привлекают  зрителей.   Предложите остальным учащимся задать вопросы тем, кто стоит у доски.</w:t>
      </w:r>
    </w:p>
    <w:p w:rsidR="00585EBA" w:rsidRPr="00325584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325584">
        <w:rPr>
          <w:b/>
        </w:rPr>
        <w:t>5. Рефлексия.</w:t>
      </w:r>
      <w:r w:rsidRPr="00325584">
        <w:t xml:space="preserve">  Дайте учащимся возможность насладиться своим творчеством! Юмор, безобидные шутки здесь очень уместны. В карикатурной форме расскажите детям, что бы вы делали в ситуации,  если вам пришлось бы в жизни  встретиться с  такими персонажами. Предложите различные варианты исхода такой встречи высказать детям. Сфотографируйте на память  рисунки, начните собирать их в "копилку идей" или "сундучок сюрпризов". Он может быть электронный. А рисунки на бумаге  можно собирать в большую коробку,  которую можно использовать   в дальнейшей работе,  конструируя их применение в решении педагогических задач.  </w:t>
      </w:r>
    </w:p>
    <w:p w:rsidR="00585EBA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</w:p>
    <w:p w:rsidR="00585EBA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</w:p>
    <w:p w:rsidR="00585EBA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</w:p>
    <w:p w:rsidR="00585EBA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</w:p>
    <w:p w:rsidR="00585EBA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</w:p>
    <w:p w:rsidR="00585EBA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</w:p>
    <w:p w:rsidR="00585EBA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</w:p>
    <w:p w:rsidR="00585EBA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</w:p>
    <w:p w:rsidR="00585EBA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</w:p>
    <w:p w:rsidR="00585EBA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</w:p>
    <w:p w:rsidR="00585EBA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</w:p>
    <w:p w:rsidR="00585EBA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</w:p>
    <w:p w:rsidR="00585EBA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</w:p>
    <w:p w:rsidR="00585EBA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</w:p>
    <w:p w:rsidR="00585EBA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</w:p>
    <w:p w:rsidR="00585EBA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</w:p>
    <w:p w:rsidR="00585EBA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</w:p>
    <w:p w:rsidR="00585EBA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</w:p>
    <w:p w:rsidR="00585EBA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</w:p>
    <w:p w:rsidR="00585EBA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</w:p>
    <w:p w:rsidR="00585EBA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</w:p>
    <w:p w:rsidR="00585EBA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</w:p>
    <w:p w:rsidR="00585EBA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</w:p>
    <w:p w:rsidR="00585EBA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</w:p>
    <w:p w:rsidR="00585EBA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</w:p>
    <w:p w:rsidR="00585EBA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</w:p>
    <w:p w:rsidR="00585EBA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</w:p>
    <w:p w:rsidR="00585EBA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</w:p>
    <w:p w:rsidR="00585EBA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</w:p>
    <w:p w:rsidR="00585EBA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</w:p>
    <w:p w:rsidR="00585EBA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</w:p>
    <w:p w:rsidR="00585EBA" w:rsidRPr="00325584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  <w:r w:rsidRPr="00325584">
        <w:rPr>
          <w:b/>
          <w:i/>
        </w:rPr>
        <w:t>4. Условия, обеспечивающие наибольшую эффективность.</w:t>
      </w:r>
    </w:p>
    <w:p w:rsidR="00585EBA" w:rsidRPr="00325584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325584">
        <w:t xml:space="preserve">Для получения наилучшего результата поставленных задач,  успешного усвоения обучающимися  практических умений и навыков для развития  речевых компетенциях,  педагогу необходимо </w:t>
      </w:r>
      <w:r w:rsidRPr="00325584">
        <w:rPr>
          <w:u w:val="single"/>
        </w:rPr>
        <w:t>создать условия</w:t>
      </w:r>
      <w:r w:rsidRPr="00325584">
        <w:t xml:space="preserve"> для успешного творчества детей.</w:t>
      </w:r>
      <w:proofErr w:type="gramEnd"/>
      <w:r w:rsidRPr="00325584">
        <w:t xml:space="preserve"> </w:t>
      </w:r>
      <w:r w:rsidRPr="00325584">
        <w:rPr>
          <w:u w:val="single"/>
        </w:rPr>
        <w:t>Вводное занятие</w:t>
      </w:r>
      <w:r w:rsidRPr="00325584">
        <w:t xml:space="preserve">  по теме "Анимация" </w:t>
      </w:r>
      <w:r>
        <w:rPr>
          <w:b/>
        </w:rPr>
        <w:t xml:space="preserve"> </w:t>
      </w:r>
      <w:r w:rsidRPr="00325584">
        <w:t xml:space="preserve"> создаст необходимый эмоциональный настрой,  подготовит учащихся  к  предстоящей деятельности. </w:t>
      </w:r>
    </w:p>
    <w:p w:rsidR="00585EBA" w:rsidRPr="00325584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325584">
        <w:t xml:space="preserve">Умелое пользование </w:t>
      </w:r>
      <w:r w:rsidRPr="00325584">
        <w:rPr>
          <w:u w:val="single"/>
        </w:rPr>
        <w:t>педагогическими технологиями</w:t>
      </w:r>
      <w:r w:rsidRPr="00325584">
        <w:t xml:space="preserve"> -  ситуация успеха, проблемно-поисковый метод, эвристическая беседа -  является     залогом  успешности использования данного методического приёма для развития речевой активности и  творческой самореализации   обучающихся.</w:t>
      </w:r>
      <w:proofErr w:type="gramEnd"/>
      <w:r w:rsidRPr="00325584">
        <w:t xml:space="preserve"> </w:t>
      </w:r>
      <w:proofErr w:type="gramStart"/>
      <w:r w:rsidRPr="00325584">
        <w:t xml:space="preserve">Только </w:t>
      </w:r>
      <w:r w:rsidRPr="00325584">
        <w:rPr>
          <w:u w:val="single"/>
        </w:rPr>
        <w:t>постепенное усложнение заданий</w:t>
      </w:r>
      <w:r w:rsidRPr="00325584">
        <w:t xml:space="preserve">,   опора педагога на  психологическое состояние ребёнка и  уже имеющиеся, сформированные речевые компетентности позволят не растерять интерес у обучающихся к данному виду деятельности, поможет освоить и решить поставленные задачи.  </w:t>
      </w:r>
      <w:proofErr w:type="gramEnd"/>
    </w:p>
    <w:p w:rsidR="00585EBA" w:rsidRPr="00325584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325584">
        <w:t xml:space="preserve">Использование данного приёма   позволяет достичь высокой результативности в развитии речевой активности обучающихся за счёт </w:t>
      </w:r>
      <w:r w:rsidRPr="00325584">
        <w:rPr>
          <w:u w:val="single"/>
        </w:rPr>
        <w:t>устойчивого интереса</w:t>
      </w:r>
      <w:r w:rsidRPr="00325584">
        <w:t xml:space="preserve"> обучающихся младшего школьного  возраста к игровой деятельности,  интереса  детей к сочинительству при минимальных  финансовых и физических затратах.  </w:t>
      </w:r>
    </w:p>
    <w:p w:rsidR="00585EBA" w:rsidRPr="00325584" w:rsidRDefault="00585EBA" w:rsidP="00585EBA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325584">
        <w:t xml:space="preserve">Необходимо,  чтобы результат этого творчества  приносил </w:t>
      </w:r>
      <w:proofErr w:type="gramStart"/>
      <w:r w:rsidRPr="00325584">
        <w:t>обучающимся</w:t>
      </w:r>
      <w:proofErr w:type="gramEnd"/>
      <w:r w:rsidRPr="00325584">
        <w:t xml:space="preserve">  удовлетворение, радость, гордость, желание творить и экспериментировать, не останавливаясь на достигнутом.</w:t>
      </w:r>
    </w:p>
    <w:p w:rsidR="00585EBA" w:rsidRPr="00325584" w:rsidRDefault="00585EBA" w:rsidP="00585EBA">
      <w:pPr>
        <w:ind w:firstLine="709"/>
        <w:jc w:val="both"/>
        <w:rPr>
          <w:b/>
        </w:rPr>
      </w:pPr>
      <w:r w:rsidRPr="00325584">
        <w:rPr>
          <w:b/>
        </w:rPr>
        <w:t>Риски и ограничения:</w:t>
      </w:r>
    </w:p>
    <w:p w:rsidR="00585EBA" w:rsidRPr="00325584" w:rsidRDefault="00585EBA" w:rsidP="00585EBA">
      <w:pPr>
        <w:ind w:firstLine="709"/>
        <w:jc w:val="both"/>
      </w:pPr>
      <w:r w:rsidRPr="00325584">
        <w:t>- недостаточно подготовленные педагогические кадры  могут привести к сбоям в системе работы;</w:t>
      </w:r>
    </w:p>
    <w:p w:rsidR="00585EBA" w:rsidRPr="00325584" w:rsidRDefault="00585EBA" w:rsidP="00585EBA">
      <w:pPr>
        <w:ind w:firstLine="709"/>
        <w:jc w:val="both"/>
      </w:pPr>
      <w:r w:rsidRPr="00325584">
        <w:t>- недостаточная мотивация деятельности учащихся.</w:t>
      </w:r>
    </w:p>
    <w:p w:rsidR="00585EBA" w:rsidRPr="00325584" w:rsidRDefault="00585EBA" w:rsidP="00585EBA">
      <w:pPr>
        <w:ind w:firstLine="709"/>
        <w:jc w:val="both"/>
      </w:pPr>
      <w:r w:rsidRPr="00325584">
        <w:t xml:space="preserve"> По имеющемуся опыту работы с данным методическим приёмом, рекомендуется его использование с учащимися 1-4 классов. Ограничений </w:t>
      </w:r>
      <w:proofErr w:type="gramStart"/>
      <w:r w:rsidRPr="00325584">
        <w:t>для</w:t>
      </w:r>
      <w:proofErr w:type="gramEnd"/>
      <w:r w:rsidRPr="00325584">
        <w:t xml:space="preserve"> обучающихся с физиологическими и психологическими   особенностями нет.</w:t>
      </w:r>
    </w:p>
    <w:p w:rsidR="00585EBA" w:rsidRPr="00325584" w:rsidRDefault="00585EBA" w:rsidP="00585EBA">
      <w:pPr>
        <w:jc w:val="both"/>
      </w:pPr>
      <w:r w:rsidRPr="00325584">
        <w:t xml:space="preserve"> </w:t>
      </w:r>
    </w:p>
    <w:p w:rsidR="00585EBA" w:rsidRDefault="00585EBA" w:rsidP="00585EBA">
      <w:pPr>
        <w:ind w:firstLine="567"/>
        <w:jc w:val="both"/>
        <w:rPr>
          <w:b/>
          <w:i/>
        </w:rPr>
      </w:pPr>
    </w:p>
    <w:p w:rsidR="00585EBA" w:rsidRDefault="00585EBA" w:rsidP="00585EBA">
      <w:pPr>
        <w:ind w:firstLine="567"/>
        <w:jc w:val="both"/>
        <w:rPr>
          <w:b/>
          <w:i/>
        </w:rPr>
      </w:pPr>
    </w:p>
    <w:p w:rsidR="00585EBA" w:rsidRDefault="00585EBA" w:rsidP="00585EBA">
      <w:pPr>
        <w:ind w:firstLine="567"/>
        <w:jc w:val="both"/>
        <w:rPr>
          <w:b/>
          <w:i/>
        </w:rPr>
      </w:pPr>
    </w:p>
    <w:p w:rsidR="00585EBA" w:rsidRDefault="00585EBA" w:rsidP="00585EBA">
      <w:pPr>
        <w:ind w:firstLine="567"/>
        <w:jc w:val="both"/>
        <w:rPr>
          <w:b/>
          <w:i/>
        </w:rPr>
      </w:pPr>
    </w:p>
    <w:p w:rsidR="00585EBA" w:rsidRDefault="00585EBA" w:rsidP="00585EBA">
      <w:pPr>
        <w:ind w:firstLine="567"/>
        <w:jc w:val="both"/>
        <w:rPr>
          <w:b/>
          <w:i/>
        </w:rPr>
      </w:pPr>
    </w:p>
    <w:p w:rsidR="00585EBA" w:rsidRDefault="00585EBA" w:rsidP="00585EBA">
      <w:pPr>
        <w:ind w:firstLine="567"/>
        <w:jc w:val="both"/>
        <w:rPr>
          <w:b/>
          <w:i/>
        </w:rPr>
      </w:pPr>
    </w:p>
    <w:p w:rsidR="00585EBA" w:rsidRDefault="00585EBA" w:rsidP="00585EBA">
      <w:pPr>
        <w:ind w:firstLine="567"/>
        <w:jc w:val="both"/>
        <w:rPr>
          <w:b/>
          <w:i/>
        </w:rPr>
      </w:pPr>
    </w:p>
    <w:p w:rsidR="00585EBA" w:rsidRDefault="00585EBA" w:rsidP="00585EBA">
      <w:pPr>
        <w:ind w:firstLine="567"/>
        <w:jc w:val="both"/>
        <w:rPr>
          <w:b/>
          <w:i/>
        </w:rPr>
      </w:pPr>
    </w:p>
    <w:p w:rsidR="00585EBA" w:rsidRDefault="00585EBA" w:rsidP="00585EBA">
      <w:pPr>
        <w:ind w:firstLine="567"/>
        <w:jc w:val="both"/>
        <w:rPr>
          <w:b/>
          <w:i/>
        </w:rPr>
      </w:pPr>
    </w:p>
    <w:p w:rsidR="00585EBA" w:rsidRDefault="00585EBA" w:rsidP="00585EBA">
      <w:pPr>
        <w:ind w:firstLine="567"/>
        <w:jc w:val="both"/>
        <w:rPr>
          <w:b/>
          <w:i/>
        </w:rPr>
      </w:pPr>
    </w:p>
    <w:p w:rsidR="00585EBA" w:rsidRDefault="00585EBA" w:rsidP="00585EBA">
      <w:pPr>
        <w:ind w:firstLine="567"/>
        <w:jc w:val="both"/>
        <w:rPr>
          <w:b/>
          <w:i/>
        </w:rPr>
      </w:pPr>
    </w:p>
    <w:p w:rsidR="00585EBA" w:rsidRDefault="00585EBA" w:rsidP="00585EBA">
      <w:pPr>
        <w:ind w:firstLine="567"/>
        <w:jc w:val="both"/>
        <w:rPr>
          <w:b/>
          <w:i/>
        </w:rPr>
      </w:pPr>
    </w:p>
    <w:p w:rsidR="00585EBA" w:rsidRDefault="00585EBA" w:rsidP="00585EBA">
      <w:pPr>
        <w:ind w:firstLine="567"/>
        <w:jc w:val="both"/>
        <w:rPr>
          <w:b/>
          <w:i/>
        </w:rPr>
      </w:pPr>
    </w:p>
    <w:p w:rsidR="00585EBA" w:rsidRDefault="00585EBA" w:rsidP="00585EBA">
      <w:pPr>
        <w:ind w:firstLine="567"/>
        <w:jc w:val="both"/>
        <w:rPr>
          <w:b/>
          <w:i/>
        </w:rPr>
      </w:pPr>
    </w:p>
    <w:p w:rsidR="00585EBA" w:rsidRDefault="00585EBA" w:rsidP="00585EBA">
      <w:pPr>
        <w:ind w:firstLine="567"/>
        <w:jc w:val="both"/>
        <w:rPr>
          <w:b/>
          <w:i/>
        </w:rPr>
      </w:pPr>
    </w:p>
    <w:p w:rsidR="00585EBA" w:rsidRDefault="00585EBA" w:rsidP="00585EBA">
      <w:pPr>
        <w:ind w:firstLine="567"/>
        <w:jc w:val="both"/>
        <w:rPr>
          <w:b/>
          <w:i/>
        </w:rPr>
      </w:pPr>
    </w:p>
    <w:p w:rsidR="00585EBA" w:rsidRDefault="00585EBA" w:rsidP="00585EBA">
      <w:pPr>
        <w:ind w:firstLine="567"/>
        <w:jc w:val="both"/>
        <w:rPr>
          <w:b/>
          <w:i/>
        </w:rPr>
      </w:pPr>
    </w:p>
    <w:p w:rsidR="00585EBA" w:rsidRDefault="00585EBA" w:rsidP="00585EBA">
      <w:pPr>
        <w:ind w:firstLine="567"/>
        <w:jc w:val="both"/>
        <w:rPr>
          <w:b/>
          <w:i/>
        </w:rPr>
      </w:pPr>
    </w:p>
    <w:p w:rsidR="00585EBA" w:rsidRDefault="00585EBA" w:rsidP="00585EBA">
      <w:pPr>
        <w:ind w:firstLine="567"/>
        <w:jc w:val="both"/>
        <w:rPr>
          <w:b/>
          <w:i/>
        </w:rPr>
      </w:pPr>
    </w:p>
    <w:p w:rsidR="00585EBA" w:rsidRDefault="00585EBA" w:rsidP="00585EBA">
      <w:pPr>
        <w:ind w:firstLine="567"/>
        <w:jc w:val="both"/>
        <w:rPr>
          <w:b/>
          <w:i/>
        </w:rPr>
      </w:pPr>
    </w:p>
    <w:p w:rsidR="00585EBA" w:rsidRDefault="00585EBA" w:rsidP="00585EBA">
      <w:pPr>
        <w:ind w:firstLine="567"/>
        <w:jc w:val="both"/>
        <w:rPr>
          <w:b/>
          <w:i/>
        </w:rPr>
      </w:pPr>
    </w:p>
    <w:p w:rsidR="00585EBA" w:rsidRDefault="00585EBA" w:rsidP="00585EBA">
      <w:pPr>
        <w:ind w:firstLine="567"/>
        <w:jc w:val="both"/>
        <w:rPr>
          <w:b/>
          <w:i/>
        </w:rPr>
      </w:pPr>
    </w:p>
    <w:p w:rsidR="00585EBA" w:rsidRDefault="00585EBA" w:rsidP="00585EBA">
      <w:pPr>
        <w:ind w:firstLine="567"/>
        <w:jc w:val="both"/>
        <w:rPr>
          <w:b/>
          <w:i/>
        </w:rPr>
      </w:pPr>
    </w:p>
    <w:p w:rsidR="00585EBA" w:rsidRDefault="00585EBA" w:rsidP="00585EBA">
      <w:pPr>
        <w:ind w:firstLine="567"/>
        <w:jc w:val="both"/>
        <w:rPr>
          <w:b/>
          <w:i/>
        </w:rPr>
      </w:pPr>
    </w:p>
    <w:p w:rsidR="00585EBA" w:rsidRPr="00325584" w:rsidRDefault="00585EBA" w:rsidP="00585EBA">
      <w:pPr>
        <w:ind w:firstLine="567"/>
        <w:jc w:val="both"/>
      </w:pPr>
      <w:r w:rsidRPr="00325584">
        <w:rPr>
          <w:b/>
          <w:i/>
        </w:rPr>
        <w:t>5. Результативность опыта</w:t>
      </w:r>
    </w:p>
    <w:p w:rsidR="00585EBA" w:rsidRPr="00325584" w:rsidRDefault="00585EBA" w:rsidP="00585EBA">
      <w:pPr>
        <w:pStyle w:val="Normal1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325584">
        <w:rPr>
          <w:rFonts w:ascii="Times New Roman" w:hAnsi="Times New Roman" w:cs="Times New Roman"/>
          <w:color w:val="auto"/>
          <w:sz w:val="24"/>
          <w:szCs w:val="24"/>
        </w:rPr>
        <w:t xml:space="preserve">Наличие  речевой активности помогает  учащимся </w:t>
      </w:r>
      <w:proofErr w:type="spellStart"/>
      <w:r w:rsidRPr="00325584">
        <w:rPr>
          <w:rFonts w:ascii="Times New Roman" w:hAnsi="Times New Roman" w:cs="Times New Roman"/>
          <w:color w:val="auto"/>
          <w:sz w:val="24"/>
          <w:szCs w:val="24"/>
        </w:rPr>
        <w:t>самореализовать</w:t>
      </w:r>
      <w:proofErr w:type="spellEnd"/>
      <w:r w:rsidRPr="00325584">
        <w:rPr>
          <w:rFonts w:ascii="Times New Roman" w:hAnsi="Times New Roman" w:cs="Times New Roman"/>
          <w:color w:val="auto"/>
          <w:sz w:val="24"/>
          <w:szCs w:val="24"/>
        </w:rPr>
        <w:t xml:space="preserve"> себя в  различных мероприятий, конкурсах,  играх, делает их </w:t>
      </w:r>
      <w:proofErr w:type="spellStart"/>
      <w:r w:rsidRPr="00325584">
        <w:rPr>
          <w:rFonts w:ascii="Times New Roman" w:hAnsi="Times New Roman" w:cs="Times New Roman"/>
          <w:color w:val="auto"/>
          <w:sz w:val="24"/>
          <w:szCs w:val="24"/>
        </w:rPr>
        <w:t>раскрепощённее</w:t>
      </w:r>
      <w:proofErr w:type="spellEnd"/>
      <w:r w:rsidRPr="00325584">
        <w:rPr>
          <w:rFonts w:ascii="Times New Roman" w:hAnsi="Times New Roman" w:cs="Times New Roman"/>
          <w:color w:val="auto"/>
          <w:sz w:val="24"/>
          <w:szCs w:val="24"/>
        </w:rPr>
        <w:t>, помогает в нужных момент проявить своё творчество, не стесняясь косноязычности.</w:t>
      </w:r>
      <w:proofErr w:type="gramEnd"/>
      <w:r w:rsidRPr="00325584">
        <w:rPr>
          <w:rFonts w:ascii="Times New Roman" w:hAnsi="Times New Roman" w:cs="Times New Roman"/>
          <w:color w:val="auto"/>
          <w:sz w:val="24"/>
          <w:szCs w:val="24"/>
        </w:rPr>
        <w:t xml:space="preserve"> Наличие  навыков речевой активности являются необходимым фактором участия в театральной деятельности.  Такие обучающиеся всегда придут на помощь на выступлениях театрального коллектива, могут заменить по каким-то причинам выбывшего участника труппы. Фрагменты наиболее ярких сочинительств является фабулой для написания авторских спектаклей участниками нашего театрального объединения. 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585EBA" w:rsidRPr="00325584" w:rsidRDefault="00585EBA" w:rsidP="00585EBA">
      <w:pPr>
        <w:ind w:firstLine="567"/>
        <w:jc w:val="both"/>
      </w:pPr>
      <w:r w:rsidRPr="00325584">
        <w:t>Использование инновационного современного приёма в форме игры "</w:t>
      </w:r>
      <w:proofErr w:type="spellStart"/>
      <w:r w:rsidRPr="00325584">
        <w:t>Аниме-ладошки</w:t>
      </w:r>
      <w:proofErr w:type="spellEnd"/>
      <w:r w:rsidRPr="00325584">
        <w:t xml:space="preserve">"    способствует успешному развитию речевой активности. Трудности в общении стираются. Овладение  навыками происходит через игровую деятельность, которая является немаловажной  в первый год обучения в школе.  </w:t>
      </w:r>
    </w:p>
    <w:p w:rsidR="00585EBA" w:rsidRPr="00325584" w:rsidRDefault="00585EBA" w:rsidP="00585EBA">
      <w:pPr>
        <w:ind w:firstLine="567"/>
        <w:jc w:val="both"/>
      </w:pPr>
      <w:r w:rsidRPr="00325584">
        <w:t xml:space="preserve">Эту игру использовали педагоги школы № 5 города Амурска.   На уроках математики  Романенко Ольга Александровна </w:t>
      </w:r>
      <w:r>
        <w:rPr>
          <w:b/>
        </w:rPr>
        <w:t xml:space="preserve"> </w:t>
      </w:r>
      <w:r w:rsidRPr="00325584">
        <w:t xml:space="preserve">  использовала этот приём на занятии </w:t>
      </w:r>
      <w:proofErr w:type="gramStart"/>
      <w:r w:rsidRPr="00325584">
        <w:t>со</w:t>
      </w:r>
      <w:proofErr w:type="gramEnd"/>
      <w:r w:rsidRPr="00325584">
        <w:t xml:space="preserve"> второклассниками при составлении таблицы умножения на два.  </w:t>
      </w:r>
      <w:proofErr w:type="spellStart"/>
      <w:r w:rsidRPr="00325584">
        <w:t>Ясько</w:t>
      </w:r>
      <w:proofErr w:type="spellEnd"/>
      <w:r w:rsidRPr="00325584">
        <w:t xml:space="preserve"> Ирина Юрьевна использовала  данный приём на уроке математики. </w:t>
      </w:r>
      <w:r>
        <w:rPr>
          <w:b/>
        </w:rPr>
        <w:t xml:space="preserve"> </w:t>
      </w:r>
      <w:r w:rsidRPr="00325584">
        <w:rPr>
          <w:b/>
        </w:rPr>
        <w:t xml:space="preserve"> </w:t>
      </w:r>
      <w:r w:rsidRPr="00325584">
        <w:t>На занятиях с будущими первоклассниками педагоги   школы № 5 используют этот приём для вовлечения дошкольников в познавательную деятельность как игровой элемент.</w:t>
      </w:r>
    </w:p>
    <w:p w:rsidR="00585EBA" w:rsidRPr="00325584" w:rsidRDefault="00585EBA" w:rsidP="00585EBA">
      <w:pPr>
        <w:ind w:firstLine="567"/>
        <w:jc w:val="both"/>
      </w:pPr>
      <w:r w:rsidRPr="00325584">
        <w:t xml:space="preserve"> Методическая разработка была представлена на районном конкурсе "Золотая идея" и вошла в десятку лучших идей в мае 2015 года. </w:t>
      </w:r>
      <w:r>
        <w:rPr>
          <w:b/>
        </w:rPr>
        <w:t xml:space="preserve"> </w:t>
      </w:r>
    </w:p>
    <w:p w:rsidR="00585EBA" w:rsidRPr="00325584" w:rsidRDefault="00585EBA" w:rsidP="00585EBA">
      <w:pPr>
        <w:ind w:firstLine="567"/>
        <w:jc w:val="both"/>
        <w:rPr>
          <w:b/>
        </w:rPr>
      </w:pPr>
      <w:r w:rsidRPr="00325584">
        <w:t>Методическая разработка "</w:t>
      </w:r>
      <w:proofErr w:type="spellStart"/>
      <w:r w:rsidRPr="00325584">
        <w:t>Аниме-ладошки</w:t>
      </w:r>
      <w:proofErr w:type="spellEnd"/>
      <w:r w:rsidRPr="00325584">
        <w:t xml:space="preserve">"   на </w:t>
      </w:r>
      <w:r w:rsidRPr="00325584">
        <w:rPr>
          <w:lang w:val="en-US"/>
        </w:rPr>
        <w:t>XV</w:t>
      </w:r>
      <w:r w:rsidRPr="00325584">
        <w:t xml:space="preserve"> Всероссийском конкурсе  "</w:t>
      </w:r>
      <w:proofErr w:type="spellStart"/>
      <w:r w:rsidRPr="00325584">
        <w:t>Талантоха</w:t>
      </w:r>
      <w:proofErr w:type="spellEnd"/>
      <w:r w:rsidRPr="00325584">
        <w:t xml:space="preserve">" в номинации "Творческие работы и методические разработки педагогов" получила звание лауреата. </w:t>
      </w:r>
      <w:r>
        <w:rPr>
          <w:b/>
        </w:rPr>
        <w:t xml:space="preserve"> </w:t>
      </w:r>
    </w:p>
    <w:p w:rsidR="00585EBA" w:rsidRPr="00325584" w:rsidRDefault="00585EBA" w:rsidP="00585EBA">
      <w:pPr>
        <w:ind w:firstLine="567"/>
        <w:jc w:val="both"/>
      </w:pPr>
      <w:r w:rsidRPr="00325584">
        <w:t>Речевая активность обучающихся помогает в реализации проектов, связанных с общением с незнакомыми людьми. Это: посещение ветеранов на дому, реализация уличных проектов: "</w:t>
      </w:r>
      <w:proofErr w:type="gramStart"/>
      <w:r w:rsidRPr="00325584">
        <w:t>Чисто-просто</w:t>
      </w:r>
      <w:proofErr w:type="gramEnd"/>
      <w:r w:rsidRPr="00325584">
        <w:t xml:space="preserve">", "Сам Себе Скоморох", "Позвольте Вас порадовать".  Социальные проекты, подразумевающие  общение, коммуникацию, наличие умственного и речевого развития, как в зеркале отражают имеющийся навыки и опыт учащихся. Умение завести  и  поддержать разговор, предложить свою тему беседы с незнакомыми  людьми, заинтересовать их своей идеей  - это итог нашей работы по развитию речевой активности не просто обучающегося,  а человека с активной жизненной позицией. </w:t>
      </w:r>
    </w:p>
    <w:p w:rsidR="00585EBA" w:rsidRPr="00325584" w:rsidRDefault="00585EBA" w:rsidP="00585EBA">
      <w:pPr>
        <w:ind w:firstLine="567"/>
        <w:jc w:val="both"/>
        <w:rPr>
          <w:b/>
        </w:rPr>
      </w:pPr>
      <w:r w:rsidRPr="00325584">
        <w:t>Оценить творчество учащихся сложно. Важно оценивать и восприятие, и воображение,    фантазию  и   оригинальность,  и  много другое. Тем не менее, в ходе реализации методического приёма в форме игры "</w:t>
      </w:r>
      <w:proofErr w:type="spellStart"/>
      <w:r w:rsidRPr="00325584">
        <w:t>Аниме-ладошки</w:t>
      </w:r>
      <w:proofErr w:type="spellEnd"/>
      <w:r w:rsidRPr="00325584">
        <w:t xml:space="preserve">" у педагога имеются время и возможности для   диагностики  многих показателей речевой активности. </w:t>
      </w:r>
      <w:r>
        <w:rPr>
          <w:b/>
        </w:rPr>
        <w:t xml:space="preserve"> </w:t>
      </w:r>
      <w:r w:rsidRPr="00325584">
        <w:rPr>
          <w:b/>
        </w:rPr>
        <w:t xml:space="preserve"> </w:t>
      </w:r>
      <w:r w:rsidRPr="00325584">
        <w:t xml:space="preserve"> Мною разработаны контрольно-измерительные материалы, через которые можно отследить наличие и  развитие основных  компонентов речевой активности обучающихся. </w:t>
      </w:r>
      <w:r>
        <w:rPr>
          <w:b/>
        </w:rPr>
        <w:t xml:space="preserve"> </w:t>
      </w:r>
      <w:r w:rsidRPr="00325584">
        <w:rPr>
          <w:b/>
        </w:rPr>
        <w:t xml:space="preserve"> </w:t>
      </w:r>
      <w:r w:rsidRPr="00325584">
        <w:t xml:space="preserve">Отслеживание параметров данного мониторинга позволяет скорректировать индивидуальную работу. </w:t>
      </w:r>
      <w:r>
        <w:rPr>
          <w:b/>
        </w:rPr>
        <w:t xml:space="preserve"> </w:t>
      </w:r>
      <w:r w:rsidRPr="00325584">
        <w:t xml:space="preserve"> Позволяет найти новые, нужные  усложняющие элементы игры в зависимости от навыков речевой активности </w:t>
      </w:r>
      <w:proofErr w:type="gramStart"/>
      <w:r w:rsidRPr="00325584">
        <w:t>обучающегося</w:t>
      </w:r>
      <w:proofErr w:type="gramEnd"/>
      <w:r w:rsidRPr="00325584">
        <w:t>.</w:t>
      </w:r>
      <w:r w:rsidRPr="00325584">
        <w:rPr>
          <w:b/>
        </w:rPr>
        <w:t xml:space="preserve">    </w:t>
      </w:r>
    </w:p>
    <w:p w:rsidR="00585EBA" w:rsidRPr="00325584" w:rsidRDefault="00585EBA" w:rsidP="00585EBA">
      <w:pPr>
        <w:widowControl w:val="0"/>
        <w:ind w:firstLine="709"/>
        <w:jc w:val="both"/>
      </w:pPr>
      <w:r w:rsidRPr="00325584">
        <w:t>Считаю, что использование в учебно-воспитательном процессе  нашего театрального объединения  методического приёма "</w:t>
      </w:r>
      <w:proofErr w:type="spellStart"/>
      <w:r w:rsidRPr="00325584">
        <w:t>Аниме-ладошки</w:t>
      </w:r>
      <w:proofErr w:type="spellEnd"/>
      <w:r w:rsidRPr="00325584">
        <w:t xml:space="preserve">"  играет немаловажную роль в росте показателей   освоения обучающимися общеобразовательной общеразвивающей программы "Волшебный калейдоскоп", способствует  повышению качества реализации данной программы. Ниже представлены данные роста усвояемости реализуемой программы "Волшебный калейдоскоп"  </w:t>
      </w:r>
    </w:p>
    <w:p w:rsidR="00585EBA" w:rsidRDefault="00585EBA" w:rsidP="00585EBA">
      <w:pPr>
        <w:ind w:firstLine="709"/>
        <w:jc w:val="center"/>
        <w:rPr>
          <w:b/>
        </w:rPr>
      </w:pPr>
    </w:p>
    <w:p w:rsidR="00585EBA" w:rsidRDefault="00585EBA" w:rsidP="00585EBA">
      <w:pPr>
        <w:ind w:firstLine="709"/>
        <w:jc w:val="center"/>
        <w:rPr>
          <w:b/>
        </w:rPr>
      </w:pPr>
    </w:p>
    <w:p w:rsidR="00585EBA" w:rsidRDefault="00585EBA" w:rsidP="00585EBA">
      <w:pPr>
        <w:ind w:firstLine="709"/>
        <w:jc w:val="center"/>
        <w:rPr>
          <w:b/>
        </w:rPr>
      </w:pPr>
    </w:p>
    <w:p w:rsidR="00585EBA" w:rsidRDefault="00585EBA" w:rsidP="00585EBA">
      <w:pPr>
        <w:ind w:firstLine="709"/>
        <w:jc w:val="center"/>
        <w:rPr>
          <w:b/>
        </w:rPr>
      </w:pPr>
    </w:p>
    <w:p w:rsidR="00585EBA" w:rsidRDefault="00585EBA" w:rsidP="00585EBA">
      <w:pPr>
        <w:ind w:firstLine="709"/>
        <w:jc w:val="center"/>
        <w:rPr>
          <w:b/>
        </w:rPr>
      </w:pPr>
    </w:p>
    <w:p w:rsidR="00585EBA" w:rsidRPr="00325584" w:rsidRDefault="00585EBA" w:rsidP="00585EBA">
      <w:pPr>
        <w:ind w:firstLine="709"/>
        <w:jc w:val="center"/>
        <w:rPr>
          <w:b/>
        </w:rPr>
      </w:pPr>
      <w:r>
        <w:rPr>
          <w:b/>
        </w:rPr>
        <w:t>К</w:t>
      </w:r>
      <w:r w:rsidRPr="00325584">
        <w:rPr>
          <w:b/>
        </w:rPr>
        <w:t>ачество реализации образовательной программы</w:t>
      </w:r>
    </w:p>
    <w:tbl>
      <w:tblPr>
        <w:tblStyle w:val="a8"/>
        <w:tblW w:w="0" w:type="auto"/>
        <w:tblLook w:val="04A0"/>
      </w:tblPr>
      <w:tblGrid>
        <w:gridCol w:w="1943"/>
        <w:gridCol w:w="1747"/>
        <w:gridCol w:w="2067"/>
        <w:gridCol w:w="1907"/>
        <w:gridCol w:w="1907"/>
      </w:tblGrid>
      <w:tr w:rsidR="00585EBA" w:rsidRPr="00325584" w:rsidTr="00E41964">
        <w:tc>
          <w:tcPr>
            <w:tcW w:w="1943" w:type="dxa"/>
          </w:tcPr>
          <w:p w:rsidR="00585EBA" w:rsidRPr="00325584" w:rsidRDefault="00585EBA" w:rsidP="00E41964">
            <w:pPr>
              <w:widowControl w:val="0"/>
              <w:jc w:val="both"/>
              <w:rPr>
                <w:sz w:val="24"/>
                <w:szCs w:val="24"/>
              </w:rPr>
            </w:pPr>
            <w:r w:rsidRPr="00325584">
              <w:rPr>
                <w:b/>
                <w:sz w:val="24"/>
                <w:szCs w:val="24"/>
              </w:rPr>
              <w:t>Год  обучения</w:t>
            </w:r>
          </w:p>
        </w:tc>
        <w:tc>
          <w:tcPr>
            <w:tcW w:w="1747" w:type="dxa"/>
          </w:tcPr>
          <w:p w:rsidR="00585EBA" w:rsidRPr="00325584" w:rsidRDefault="00585EBA" w:rsidP="00E41964">
            <w:pPr>
              <w:widowControl w:val="0"/>
              <w:jc w:val="both"/>
              <w:rPr>
                <w:sz w:val="24"/>
                <w:szCs w:val="24"/>
              </w:rPr>
            </w:pPr>
            <w:r w:rsidRPr="00325584">
              <w:rPr>
                <w:b/>
                <w:sz w:val="24"/>
                <w:szCs w:val="24"/>
              </w:rPr>
              <w:t>1-я группа</w:t>
            </w:r>
          </w:p>
        </w:tc>
        <w:tc>
          <w:tcPr>
            <w:tcW w:w="2067" w:type="dxa"/>
          </w:tcPr>
          <w:p w:rsidR="00585EBA" w:rsidRPr="00325584" w:rsidRDefault="00585EBA" w:rsidP="00E41964">
            <w:pPr>
              <w:widowControl w:val="0"/>
              <w:jc w:val="both"/>
              <w:rPr>
                <w:sz w:val="24"/>
                <w:szCs w:val="24"/>
              </w:rPr>
            </w:pPr>
            <w:r w:rsidRPr="00325584">
              <w:rPr>
                <w:b/>
                <w:sz w:val="24"/>
                <w:szCs w:val="24"/>
              </w:rPr>
              <w:t>2-я группа</w:t>
            </w:r>
          </w:p>
        </w:tc>
        <w:tc>
          <w:tcPr>
            <w:tcW w:w="1907" w:type="dxa"/>
          </w:tcPr>
          <w:p w:rsidR="00585EBA" w:rsidRPr="00325584" w:rsidRDefault="00585EBA" w:rsidP="00E41964">
            <w:pPr>
              <w:widowControl w:val="0"/>
              <w:jc w:val="both"/>
              <w:rPr>
                <w:sz w:val="24"/>
                <w:szCs w:val="24"/>
              </w:rPr>
            </w:pPr>
            <w:r w:rsidRPr="00325584">
              <w:rPr>
                <w:b/>
                <w:sz w:val="24"/>
                <w:szCs w:val="24"/>
              </w:rPr>
              <w:t>3-я группа</w:t>
            </w:r>
          </w:p>
        </w:tc>
        <w:tc>
          <w:tcPr>
            <w:tcW w:w="1907" w:type="dxa"/>
          </w:tcPr>
          <w:p w:rsidR="00585EBA" w:rsidRPr="00325584" w:rsidRDefault="00585EBA" w:rsidP="00E41964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25584">
              <w:rPr>
                <w:b/>
                <w:sz w:val="24"/>
                <w:szCs w:val="24"/>
              </w:rPr>
              <w:t>4-я группа</w:t>
            </w:r>
          </w:p>
        </w:tc>
      </w:tr>
      <w:tr w:rsidR="00585EBA" w:rsidRPr="00325584" w:rsidTr="00E41964">
        <w:tc>
          <w:tcPr>
            <w:tcW w:w="1943" w:type="dxa"/>
          </w:tcPr>
          <w:p w:rsidR="00585EBA" w:rsidRPr="00325584" w:rsidRDefault="00585EBA" w:rsidP="00E41964">
            <w:pPr>
              <w:widowControl w:val="0"/>
              <w:jc w:val="both"/>
              <w:rPr>
                <w:sz w:val="24"/>
                <w:szCs w:val="24"/>
              </w:rPr>
            </w:pPr>
            <w:r w:rsidRPr="00325584">
              <w:rPr>
                <w:sz w:val="24"/>
                <w:szCs w:val="24"/>
              </w:rPr>
              <w:t>2013-2014</w:t>
            </w:r>
          </w:p>
        </w:tc>
        <w:tc>
          <w:tcPr>
            <w:tcW w:w="1747" w:type="dxa"/>
          </w:tcPr>
          <w:p w:rsidR="00585EBA" w:rsidRPr="00325584" w:rsidRDefault="00585EBA" w:rsidP="00E41964">
            <w:pPr>
              <w:widowControl w:val="0"/>
              <w:jc w:val="both"/>
              <w:rPr>
                <w:sz w:val="24"/>
                <w:szCs w:val="24"/>
              </w:rPr>
            </w:pPr>
            <w:r w:rsidRPr="00325584">
              <w:rPr>
                <w:sz w:val="24"/>
                <w:szCs w:val="24"/>
              </w:rPr>
              <w:t>89%</w:t>
            </w:r>
          </w:p>
        </w:tc>
        <w:tc>
          <w:tcPr>
            <w:tcW w:w="2067" w:type="dxa"/>
          </w:tcPr>
          <w:p w:rsidR="00585EBA" w:rsidRPr="00325584" w:rsidRDefault="00585EBA" w:rsidP="00E41964">
            <w:pPr>
              <w:widowControl w:val="0"/>
              <w:jc w:val="both"/>
              <w:rPr>
                <w:sz w:val="24"/>
                <w:szCs w:val="24"/>
              </w:rPr>
            </w:pPr>
            <w:r w:rsidRPr="00325584">
              <w:rPr>
                <w:sz w:val="24"/>
                <w:szCs w:val="24"/>
              </w:rPr>
              <w:t>87%</w:t>
            </w:r>
          </w:p>
        </w:tc>
        <w:tc>
          <w:tcPr>
            <w:tcW w:w="1907" w:type="dxa"/>
          </w:tcPr>
          <w:p w:rsidR="00585EBA" w:rsidRPr="00325584" w:rsidRDefault="00585EBA" w:rsidP="00E41964">
            <w:pPr>
              <w:widowControl w:val="0"/>
              <w:jc w:val="both"/>
              <w:rPr>
                <w:sz w:val="24"/>
                <w:szCs w:val="24"/>
              </w:rPr>
            </w:pPr>
            <w:r w:rsidRPr="00325584">
              <w:rPr>
                <w:sz w:val="24"/>
                <w:szCs w:val="24"/>
              </w:rPr>
              <w:t>91%</w:t>
            </w:r>
          </w:p>
        </w:tc>
        <w:tc>
          <w:tcPr>
            <w:tcW w:w="1907" w:type="dxa"/>
          </w:tcPr>
          <w:p w:rsidR="00585EBA" w:rsidRPr="00325584" w:rsidRDefault="00585EBA" w:rsidP="00E41964">
            <w:pPr>
              <w:widowControl w:val="0"/>
              <w:jc w:val="both"/>
              <w:rPr>
                <w:sz w:val="24"/>
                <w:szCs w:val="24"/>
              </w:rPr>
            </w:pPr>
            <w:r w:rsidRPr="00325584">
              <w:rPr>
                <w:sz w:val="24"/>
                <w:szCs w:val="24"/>
              </w:rPr>
              <w:t>87%</w:t>
            </w:r>
          </w:p>
        </w:tc>
      </w:tr>
      <w:tr w:rsidR="00585EBA" w:rsidRPr="00325584" w:rsidTr="00E41964">
        <w:tc>
          <w:tcPr>
            <w:tcW w:w="1943" w:type="dxa"/>
          </w:tcPr>
          <w:p w:rsidR="00585EBA" w:rsidRPr="00325584" w:rsidRDefault="00585EBA" w:rsidP="00E41964">
            <w:pPr>
              <w:widowControl w:val="0"/>
              <w:jc w:val="both"/>
              <w:rPr>
                <w:sz w:val="24"/>
                <w:szCs w:val="24"/>
              </w:rPr>
            </w:pPr>
            <w:r w:rsidRPr="00325584">
              <w:rPr>
                <w:sz w:val="24"/>
                <w:szCs w:val="24"/>
              </w:rPr>
              <w:t>2014-2015</w:t>
            </w:r>
          </w:p>
        </w:tc>
        <w:tc>
          <w:tcPr>
            <w:tcW w:w="1747" w:type="dxa"/>
          </w:tcPr>
          <w:p w:rsidR="00585EBA" w:rsidRPr="00325584" w:rsidRDefault="00585EBA" w:rsidP="00E41964">
            <w:pPr>
              <w:widowControl w:val="0"/>
              <w:jc w:val="both"/>
              <w:rPr>
                <w:sz w:val="24"/>
                <w:szCs w:val="24"/>
              </w:rPr>
            </w:pPr>
            <w:r w:rsidRPr="00325584">
              <w:rPr>
                <w:sz w:val="24"/>
                <w:szCs w:val="24"/>
              </w:rPr>
              <w:t>93%</w:t>
            </w:r>
          </w:p>
        </w:tc>
        <w:tc>
          <w:tcPr>
            <w:tcW w:w="2067" w:type="dxa"/>
          </w:tcPr>
          <w:p w:rsidR="00585EBA" w:rsidRPr="00325584" w:rsidRDefault="00585EBA" w:rsidP="00E41964">
            <w:pPr>
              <w:widowControl w:val="0"/>
              <w:jc w:val="both"/>
              <w:rPr>
                <w:sz w:val="24"/>
                <w:szCs w:val="24"/>
              </w:rPr>
            </w:pPr>
            <w:r w:rsidRPr="00325584">
              <w:rPr>
                <w:sz w:val="24"/>
                <w:szCs w:val="24"/>
              </w:rPr>
              <w:t>93%</w:t>
            </w:r>
          </w:p>
        </w:tc>
        <w:tc>
          <w:tcPr>
            <w:tcW w:w="1907" w:type="dxa"/>
          </w:tcPr>
          <w:p w:rsidR="00585EBA" w:rsidRPr="00325584" w:rsidRDefault="00585EBA" w:rsidP="00E41964">
            <w:pPr>
              <w:widowControl w:val="0"/>
              <w:jc w:val="both"/>
              <w:rPr>
                <w:sz w:val="24"/>
                <w:szCs w:val="24"/>
              </w:rPr>
            </w:pPr>
            <w:r w:rsidRPr="00325584">
              <w:rPr>
                <w:sz w:val="24"/>
                <w:szCs w:val="24"/>
              </w:rPr>
              <w:t>93%</w:t>
            </w:r>
          </w:p>
        </w:tc>
        <w:tc>
          <w:tcPr>
            <w:tcW w:w="1907" w:type="dxa"/>
          </w:tcPr>
          <w:p w:rsidR="00585EBA" w:rsidRPr="00325584" w:rsidRDefault="00585EBA" w:rsidP="00E41964">
            <w:pPr>
              <w:widowControl w:val="0"/>
              <w:jc w:val="both"/>
              <w:rPr>
                <w:sz w:val="24"/>
                <w:szCs w:val="24"/>
              </w:rPr>
            </w:pPr>
            <w:r w:rsidRPr="00325584">
              <w:rPr>
                <w:sz w:val="24"/>
                <w:szCs w:val="24"/>
              </w:rPr>
              <w:t>91%</w:t>
            </w:r>
          </w:p>
        </w:tc>
      </w:tr>
      <w:tr w:rsidR="00585EBA" w:rsidRPr="00325584" w:rsidTr="00E41964">
        <w:tc>
          <w:tcPr>
            <w:tcW w:w="1943" w:type="dxa"/>
          </w:tcPr>
          <w:p w:rsidR="00585EBA" w:rsidRPr="00325584" w:rsidRDefault="00585EBA" w:rsidP="00E41964">
            <w:pPr>
              <w:widowControl w:val="0"/>
              <w:jc w:val="both"/>
              <w:rPr>
                <w:sz w:val="24"/>
                <w:szCs w:val="24"/>
              </w:rPr>
            </w:pPr>
            <w:r w:rsidRPr="00325584">
              <w:rPr>
                <w:sz w:val="24"/>
                <w:szCs w:val="24"/>
              </w:rPr>
              <w:t>2015-2016</w:t>
            </w:r>
          </w:p>
        </w:tc>
        <w:tc>
          <w:tcPr>
            <w:tcW w:w="1747" w:type="dxa"/>
          </w:tcPr>
          <w:p w:rsidR="00585EBA" w:rsidRPr="00325584" w:rsidRDefault="00585EBA" w:rsidP="00E41964">
            <w:pPr>
              <w:widowControl w:val="0"/>
              <w:jc w:val="both"/>
              <w:rPr>
                <w:sz w:val="24"/>
                <w:szCs w:val="24"/>
              </w:rPr>
            </w:pPr>
            <w:r w:rsidRPr="00325584">
              <w:rPr>
                <w:sz w:val="24"/>
                <w:szCs w:val="24"/>
              </w:rPr>
              <w:t>95%</w:t>
            </w:r>
          </w:p>
        </w:tc>
        <w:tc>
          <w:tcPr>
            <w:tcW w:w="2067" w:type="dxa"/>
          </w:tcPr>
          <w:p w:rsidR="00585EBA" w:rsidRPr="00325584" w:rsidRDefault="00585EBA" w:rsidP="00E41964">
            <w:pPr>
              <w:widowControl w:val="0"/>
              <w:jc w:val="both"/>
              <w:rPr>
                <w:sz w:val="24"/>
                <w:szCs w:val="24"/>
              </w:rPr>
            </w:pPr>
            <w:r w:rsidRPr="00325584">
              <w:rPr>
                <w:sz w:val="24"/>
                <w:szCs w:val="24"/>
              </w:rPr>
              <w:t>97%</w:t>
            </w:r>
          </w:p>
        </w:tc>
        <w:tc>
          <w:tcPr>
            <w:tcW w:w="1907" w:type="dxa"/>
          </w:tcPr>
          <w:p w:rsidR="00585EBA" w:rsidRPr="00325584" w:rsidRDefault="00585EBA" w:rsidP="00E41964">
            <w:pPr>
              <w:widowControl w:val="0"/>
              <w:jc w:val="both"/>
              <w:rPr>
                <w:sz w:val="24"/>
                <w:szCs w:val="24"/>
              </w:rPr>
            </w:pPr>
            <w:r w:rsidRPr="00325584">
              <w:rPr>
                <w:sz w:val="24"/>
                <w:szCs w:val="24"/>
              </w:rPr>
              <w:t>95%</w:t>
            </w:r>
          </w:p>
        </w:tc>
        <w:tc>
          <w:tcPr>
            <w:tcW w:w="1907" w:type="dxa"/>
          </w:tcPr>
          <w:p w:rsidR="00585EBA" w:rsidRPr="00325584" w:rsidRDefault="00585EBA" w:rsidP="00E41964">
            <w:pPr>
              <w:widowControl w:val="0"/>
              <w:jc w:val="both"/>
              <w:rPr>
                <w:sz w:val="24"/>
                <w:szCs w:val="24"/>
              </w:rPr>
            </w:pPr>
            <w:r w:rsidRPr="00325584">
              <w:rPr>
                <w:sz w:val="24"/>
                <w:szCs w:val="24"/>
              </w:rPr>
              <w:t>95%</w:t>
            </w:r>
          </w:p>
        </w:tc>
      </w:tr>
    </w:tbl>
    <w:p w:rsidR="00585EBA" w:rsidRPr="00325584" w:rsidRDefault="00585EBA" w:rsidP="00585EBA">
      <w:pPr>
        <w:ind w:firstLine="567"/>
        <w:jc w:val="both"/>
      </w:pPr>
      <w:r w:rsidRPr="00325584">
        <w:t xml:space="preserve"> </w:t>
      </w:r>
    </w:p>
    <w:p w:rsidR="00585EBA" w:rsidRPr="00325584" w:rsidRDefault="00585EBA" w:rsidP="00585EBA">
      <w:pPr>
        <w:ind w:firstLine="567"/>
        <w:jc w:val="both"/>
      </w:pPr>
      <w:r w:rsidRPr="00325584">
        <w:t xml:space="preserve">В предложенной ниже диаграмме прослеживается   существенный  рост развития  речевой активности  обучающихся  (на 4.5 %)  на примере учащихся школы № 5, группы первого года обучения. Данные представлены на основании диагностики,    которая проводилась   в сентябре,   феврале и мае месяце 2015-2016 учебного года. </w:t>
      </w:r>
      <w:r w:rsidRPr="00325584">
        <w:rPr>
          <w:b/>
        </w:rPr>
        <w:t>(Приложение № 10)</w:t>
      </w:r>
      <w:r w:rsidRPr="00325584">
        <w:t xml:space="preserve">   </w:t>
      </w:r>
    </w:p>
    <w:p w:rsidR="00585EBA" w:rsidRPr="00325584" w:rsidRDefault="00585EBA" w:rsidP="00585EBA">
      <w:pPr>
        <w:ind w:firstLine="709"/>
        <w:contextualSpacing/>
        <w:jc w:val="both"/>
        <w:rPr>
          <w:highlight w:val="yellow"/>
        </w:rPr>
      </w:pPr>
    </w:p>
    <w:p w:rsidR="00585EBA" w:rsidRPr="00325584" w:rsidRDefault="00585EBA" w:rsidP="00585EBA">
      <w:pPr>
        <w:pStyle w:val="normal"/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3255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29150" cy="2247900"/>
            <wp:effectExtent l="19050" t="0" r="19050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85EBA" w:rsidRPr="00325584" w:rsidRDefault="00585EBA" w:rsidP="00585EBA">
      <w:pPr>
        <w:pStyle w:val="normal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85EBA" w:rsidRPr="00325584" w:rsidRDefault="00585EBA" w:rsidP="00585EBA">
      <w:pPr>
        <w:widowControl w:val="0"/>
        <w:ind w:firstLine="709"/>
        <w:jc w:val="center"/>
        <w:rPr>
          <w:b/>
        </w:rPr>
      </w:pPr>
      <w:r w:rsidRPr="00325584">
        <w:t xml:space="preserve">Использование  в образовательном процессе  данного методического приёма приносит результаты и в обрасти заинтересованности </w:t>
      </w:r>
      <w:proofErr w:type="gramStart"/>
      <w:r w:rsidRPr="00325584">
        <w:t>обучающихся</w:t>
      </w:r>
      <w:proofErr w:type="gramEnd"/>
      <w:r w:rsidRPr="00325584">
        <w:t xml:space="preserve"> театральной деятельностью. В нашем объединении существует  устойчивая   сохранность контингента.</w:t>
      </w:r>
      <w:r w:rsidRPr="00325584">
        <w:rPr>
          <w:b/>
        </w:rPr>
        <w:t xml:space="preserve"> </w:t>
      </w:r>
    </w:p>
    <w:p w:rsidR="00585EBA" w:rsidRDefault="00585EBA" w:rsidP="00585EBA">
      <w:pPr>
        <w:widowControl w:val="0"/>
        <w:ind w:firstLine="709"/>
        <w:jc w:val="center"/>
        <w:rPr>
          <w:b/>
        </w:rPr>
      </w:pPr>
    </w:p>
    <w:p w:rsidR="00585EBA" w:rsidRPr="00325584" w:rsidRDefault="00585EBA" w:rsidP="00585EBA">
      <w:pPr>
        <w:widowControl w:val="0"/>
        <w:ind w:firstLine="709"/>
        <w:jc w:val="center"/>
        <w:rPr>
          <w:b/>
        </w:rPr>
      </w:pPr>
      <w:r w:rsidRPr="00325584">
        <w:rPr>
          <w:b/>
        </w:rPr>
        <w:t xml:space="preserve">Доля </w:t>
      </w:r>
      <w:proofErr w:type="gramStart"/>
      <w:r w:rsidRPr="00325584">
        <w:rPr>
          <w:b/>
        </w:rPr>
        <w:t>обучающихся</w:t>
      </w:r>
      <w:proofErr w:type="gramEnd"/>
      <w:r w:rsidRPr="00325584">
        <w:rPr>
          <w:b/>
        </w:rPr>
        <w:t xml:space="preserve"> (в %), прошедших полный курс обучения </w:t>
      </w:r>
    </w:p>
    <w:p w:rsidR="00585EBA" w:rsidRPr="00325584" w:rsidRDefault="00585EBA" w:rsidP="00585EBA">
      <w:pPr>
        <w:widowControl w:val="0"/>
        <w:ind w:firstLine="709"/>
        <w:jc w:val="center"/>
        <w:rPr>
          <w:rStyle w:val="FontStyle16"/>
          <w:b/>
        </w:rPr>
      </w:pPr>
    </w:p>
    <w:tbl>
      <w:tblPr>
        <w:tblW w:w="1012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3118"/>
        <w:gridCol w:w="3060"/>
        <w:gridCol w:w="2674"/>
      </w:tblGrid>
      <w:tr w:rsidR="00585EBA" w:rsidRPr="00325584" w:rsidTr="00E41964">
        <w:tc>
          <w:tcPr>
            <w:tcW w:w="1277" w:type="dxa"/>
          </w:tcPr>
          <w:p w:rsidR="00585EBA" w:rsidRPr="00325584" w:rsidRDefault="00585EBA" w:rsidP="00E41964">
            <w:pPr>
              <w:contextualSpacing/>
              <w:rPr>
                <w:b/>
              </w:rPr>
            </w:pPr>
          </w:p>
        </w:tc>
        <w:tc>
          <w:tcPr>
            <w:tcW w:w="3118" w:type="dxa"/>
          </w:tcPr>
          <w:p w:rsidR="00585EBA" w:rsidRPr="00325584" w:rsidRDefault="00585EBA" w:rsidP="00E41964">
            <w:pPr>
              <w:contextualSpacing/>
            </w:pPr>
            <w:r w:rsidRPr="00325584">
              <w:t>Начало обучения</w:t>
            </w:r>
          </w:p>
          <w:p w:rsidR="00585EBA" w:rsidRPr="00325584" w:rsidRDefault="00585EBA" w:rsidP="00E41964">
            <w:pPr>
              <w:contextualSpacing/>
            </w:pPr>
          </w:p>
          <w:p w:rsidR="00585EBA" w:rsidRPr="00325584" w:rsidRDefault="00585EBA" w:rsidP="00E41964">
            <w:pPr>
              <w:contextualSpacing/>
            </w:pPr>
            <w:r w:rsidRPr="00325584">
              <w:t>2013-2014 г.</w:t>
            </w:r>
          </w:p>
        </w:tc>
        <w:tc>
          <w:tcPr>
            <w:tcW w:w="3060" w:type="dxa"/>
          </w:tcPr>
          <w:p w:rsidR="00585EBA" w:rsidRPr="00325584" w:rsidRDefault="00585EBA" w:rsidP="00E41964">
            <w:pPr>
              <w:contextualSpacing/>
            </w:pPr>
            <w:r w:rsidRPr="00325584">
              <w:t>Окончание обучения</w:t>
            </w:r>
          </w:p>
          <w:p w:rsidR="00585EBA" w:rsidRPr="00325584" w:rsidRDefault="00585EBA" w:rsidP="00E41964">
            <w:pPr>
              <w:contextualSpacing/>
            </w:pPr>
          </w:p>
          <w:p w:rsidR="00585EBA" w:rsidRPr="00325584" w:rsidRDefault="00585EBA" w:rsidP="00E41964">
            <w:pPr>
              <w:contextualSpacing/>
            </w:pPr>
            <w:r w:rsidRPr="00325584">
              <w:t>2015-2016 г.</w:t>
            </w:r>
          </w:p>
        </w:tc>
        <w:tc>
          <w:tcPr>
            <w:tcW w:w="2674" w:type="dxa"/>
          </w:tcPr>
          <w:p w:rsidR="00585EBA" w:rsidRPr="00325584" w:rsidRDefault="00585EBA" w:rsidP="00E41964">
            <w:pPr>
              <w:contextualSpacing/>
            </w:pPr>
            <w:r w:rsidRPr="00325584">
              <w:t xml:space="preserve">Доля </w:t>
            </w:r>
            <w:proofErr w:type="gramStart"/>
            <w:r w:rsidRPr="00325584">
              <w:t>обучающихся</w:t>
            </w:r>
            <w:proofErr w:type="gramEnd"/>
            <w:r w:rsidRPr="00325584">
              <w:t>, прошедших полный курс обучения (%)</w:t>
            </w:r>
          </w:p>
        </w:tc>
      </w:tr>
      <w:tr w:rsidR="00585EBA" w:rsidRPr="00325584" w:rsidTr="00E41964">
        <w:tc>
          <w:tcPr>
            <w:tcW w:w="1277" w:type="dxa"/>
          </w:tcPr>
          <w:p w:rsidR="00585EBA" w:rsidRPr="00325584" w:rsidRDefault="00585EBA" w:rsidP="00E41964">
            <w:pPr>
              <w:contextualSpacing/>
            </w:pPr>
            <w:r w:rsidRPr="00325584">
              <w:t>1 группа</w:t>
            </w:r>
          </w:p>
        </w:tc>
        <w:tc>
          <w:tcPr>
            <w:tcW w:w="3118" w:type="dxa"/>
          </w:tcPr>
          <w:p w:rsidR="00585EBA" w:rsidRPr="00325584" w:rsidRDefault="00585EBA" w:rsidP="00E41964">
            <w:pPr>
              <w:contextualSpacing/>
            </w:pPr>
            <w:r w:rsidRPr="00325584">
              <w:t>15 чел.</w:t>
            </w:r>
          </w:p>
        </w:tc>
        <w:tc>
          <w:tcPr>
            <w:tcW w:w="3060" w:type="dxa"/>
          </w:tcPr>
          <w:p w:rsidR="00585EBA" w:rsidRPr="00325584" w:rsidRDefault="00585EBA" w:rsidP="00E41964">
            <w:pPr>
              <w:contextualSpacing/>
            </w:pPr>
            <w:r w:rsidRPr="00325584">
              <w:t>13 чел.</w:t>
            </w:r>
          </w:p>
        </w:tc>
        <w:tc>
          <w:tcPr>
            <w:tcW w:w="2674" w:type="dxa"/>
          </w:tcPr>
          <w:p w:rsidR="00585EBA" w:rsidRPr="00325584" w:rsidRDefault="00585EBA" w:rsidP="00E41964">
            <w:pPr>
              <w:contextualSpacing/>
            </w:pPr>
            <w:r w:rsidRPr="00325584">
              <w:t>86,6%</w:t>
            </w:r>
          </w:p>
        </w:tc>
      </w:tr>
      <w:tr w:rsidR="00585EBA" w:rsidRPr="00325584" w:rsidTr="00E41964">
        <w:tc>
          <w:tcPr>
            <w:tcW w:w="1277" w:type="dxa"/>
          </w:tcPr>
          <w:p w:rsidR="00585EBA" w:rsidRPr="00325584" w:rsidRDefault="00585EBA" w:rsidP="00E41964">
            <w:pPr>
              <w:contextualSpacing/>
            </w:pPr>
            <w:r w:rsidRPr="00325584">
              <w:t>2 группа</w:t>
            </w:r>
          </w:p>
        </w:tc>
        <w:tc>
          <w:tcPr>
            <w:tcW w:w="3118" w:type="dxa"/>
          </w:tcPr>
          <w:p w:rsidR="00585EBA" w:rsidRPr="00325584" w:rsidRDefault="00585EBA" w:rsidP="00E41964">
            <w:pPr>
              <w:contextualSpacing/>
            </w:pPr>
            <w:r w:rsidRPr="00325584">
              <w:t>15 чел.</w:t>
            </w:r>
          </w:p>
        </w:tc>
        <w:tc>
          <w:tcPr>
            <w:tcW w:w="3060" w:type="dxa"/>
          </w:tcPr>
          <w:p w:rsidR="00585EBA" w:rsidRPr="00325584" w:rsidRDefault="00585EBA" w:rsidP="00E41964">
            <w:pPr>
              <w:contextualSpacing/>
            </w:pPr>
            <w:r w:rsidRPr="00325584">
              <w:t>13 чел.</w:t>
            </w:r>
          </w:p>
        </w:tc>
        <w:tc>
          <w:tcPr>
            <w:tcW w:w="2674" w:type="dxa"/>
          </w:tcPr>
          <w:p w:rsidR="00585EBA" w:rsidRPr="00325584" w:rsidRDefault="00585EBA" w:rsidP="00E41964">
            <w:pPr>
              <w:contextualSpacing/>
            </w:pPr>
            <w:r w:rsidRPr="00325584">
              <w:t>86,6%</w:t>
            </w:r>
          </w:p>
        </w:tc>
      </w:tr>
      <w:tr w:rsidR="00585EBA" w:rsidRPr="00325584" w:rsidTr="00E41964">
        <w:tc>
          <w:tcPr>
            <w:tcW w:w="1277" w:type="dxa"/>
          </w:tcPr>
          <w:p w:rsidR="00585EBA" w:rsidRPr="00325584" w:rsidRDefault="00585EBA" w:rsidP="00E41964">
            <w:pPr>
              <w:contextualSpacing/>
            </w:pPr>
            <w:r w:rsidRPr="00325584">
              <w:t>3 группа</w:t>
            </w:r>
          </w:p>
        </w:tc>
        <w:tc>
          <w:tcPr>
            <w:tcW w:w="3118" w:type="dxa"/>
          </w:tcPr>
          <w:p w:rsidR="00585EBA" w:rsidRPr="00325584" w:rsidRDefault="00585EBA" w:rsidP="00E41964">
            <w:pPr>
              <w:contextualSpacing/>
            </w:pPr>
            <w:r w:rsidRPr="00325584">
              <w:t>15 чел.</w:t>
            </w:r>
          </w:p>
        </w:tc>
        <w:tc>
          <w:tcPr>
            <w:tcW w:w="3060" w:type="dxa"/>
          </w:tcPr>
          <w:p w:rsidR="00585EBA" w:rsidRPr="00325584" w:rsidRDefault="00585EBA" w:rsidP="00E41964">
            <w:pPr>
              <w:contextualSpacing/>
            </w:pPr>
            <w:r w:rsidRPr="00325584">
              <w:t>14 чел.</w:t>
            </w:r>
          </w:p>
        </w:tc>
        <w:tc>
          <w:tcPr>
            <w:tcW w:w="2674" w:type="dxa"/>
          </w:tcPr>
          <w:p w:rsidR="00585EBA" w:rsidRPr="00325584" w:rsidRDefault="00585EBA" w:rsidP="00E41964">
            <w:pPr>
              <w:contextualSpacing/>
            </w:pPr>
            <w:r w:rsidRPr="00325584">
              <w:t>93,3%</w:t>
            </w:r>
          </w:p>
        </w:tc>
      </w:tr>
      <w:tr w:rsidR="00585EBA" w:rsidRPr="00325584" w:rsidTr="00E41964">
        <w:tc>
          <w:tcPr>
            <w:tcW w:w="1277" w:type="dxa"/>
          </w:tcPr>
          <w:p w:rsidR="00585EBA" w:rsidRPr="00325584" w:rsidRDefault="00585EBA" w:rsidP="00E41964">
            <w:pPr>
              <w:contextualSpacing/>
            </w:pPr>
            <w:r w:rsidRPr="00325584">
              <w:t>4 группа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585EBA" w:rsidRPr="00325584" w:rsidRDefault="00585EBA" w:rsidP="00E41964">
            <w:pPr>
              <w:contextualSpacing/>
            </w:pPr>
            <w:r w:rsidRPr="00325584">
              <w:t>15 чел.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585EBA" w:rsidRPr="00325584" w:rsidRDefault="00585EBA" w:rsidP="00E41964">
            <w:pPr>
              <w:contextualSpacing/>
            </w:pPr>
            <w:r w:rsidRPr="00325584">
              <w:t>14 чел.</w:t>
            </w:r>
          </w:p>
        </w:tc>
        <w:tc>
          <w:tcPr>
            <w:tcW w:w="2674" w:type="dxa"/>
            <w:tcBorders>
              <w:left w:val="single" w:sz="4" w:space="0" w:color="auto"/>
            </w:tcBorders>
          </w:tcPr>
          <w:p w:rsidR="00585EBA" w:rsidRPr="00325584" w:rsidRDefault="00585EBA" w:rsidP="00E41964">
            <w:pPr>
              <w:contextualSpacing/>
            </w:pPr>
            <w:r w:rsidRPr="00325584">
              <w:t>93,3%</w:t>
            </w:r>
          </w:p>
        </w:tc>
      </w:tr>
      <w:tr w:rsidR="00585EBA" w:rsidRPr="00325584" w:rsidTr="00E419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6"/>
        </w:trPr>
        <w:tc>
          <w:tcPr>
            <w:tcW w:w="1277" w:type="dxa"/>
          </w:tcPr>
          <w:p w:rsidR="00585EBA" w:rsidRPr="00325584" w:rsidRDefault="00585EBA" w:rsidP="00E41964">
            <w:pPr>
              <w:tabs>
                <w:tab w:val="left" w:pos="2851"/>
              </w:tabs>
              <w:ind w:left="108" w:hanging="108"/>
            </w:pPr>
            <w:r w:rsidRPr="00325584">
              <w:t>Всего: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85EBA" w:rsidRPr="00325584" w:rsidRDefault="00585EBA" w:rsidP="00E41964">
            <w:pPr>
              <w:tabs>
                <w:tab w:val="left" w:pos="1734"/>
              </w:tabs>
              <w:ind w:left="600" w:firstLine="284"/>
              <w:jc w:val="both"/>
            </w:pPr>
            <w:r w:rsidRPr="00325584">
              <w:t>60человек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85EBA" w:rsidRPr="00325584" w:rsidRDefault="00585EBA" w:rsidP="00E41964">
            <w:pPr>
              <w:tabs>
                <w:tab w:val="left" w:pos="2224"/>
              </w:tabs>
              <w:ind w:left="2082" w:hanging="1339"/>
              <w:jc w:val="both"/>
            </w:pPr>
            <w:r w:rsidRPr="00325584">
              <w:t>54 человек</w:t>
            </w:r>
          </w:p>
        </w:tc>
        <w:tc>
          <w:tcPr>
            <w:tcW w:w="2674" w:type="dxa"/>
          </w:tcPr>
          <w:p w:rsidR="00585EBA" w:rsidRPr="00325584" w:rsidRDefault="00585EBA" w:rsidP="00E41964">
            <w:pPr>
              <w:tabs>
                <w:tab w:val="left" w:pos="2851"/>
              </w:tabs>
              <w:ind w:left="2437" w:hanging="1288"/>
              <w:jc w:val="both"/>
            </w:pPr>
            <w:r w:rsidRPr="00325584">
              <w:t>90%</w:t>
            </w:r>
          </w:p>
        </w:tc>
      </w:tr>
    </w:tbl>
    <w:p w:rsidR="00585EBA" w:rsidRPr="00325584" w:rsidRDefault="00585EBA" w:rsidP="00585EBA">
      <w:pPr>
        <w:pStyle w:val="normal"/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5EBA" w:rsidRPr="00325584" w:rsidRDefault="00585EBA" w:rsidP="00585EBA">
      <w:pPr>
        <w:pStyle w:val="normal"/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5584">
        <w:rPr>
          <w:rFonts w:ascii="Times New Roman" w:hAnsi="Times New Roman" w:cs="Times New Roman"/>
          <w:sz w:val="24"/>
          <w:szCs w:val="24"/>
        </w:rPr>
        <w:t xml:space="preserve">Наличие речевой активности делает обучающихся  увереннее   перед выступлениями,  помогает сделать участие в конкурсах различного уровня результативнее.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585EBA" w:rsidRPr="00325584" w:rsidRDefault="00585EBA" w:rsidP="00585EBA">
      <w:pPr>
        <w:ind w:firstLine="709"/>
        <w:jc w:val="center"/>
        <w:rPr>
          <w:b/>
        </w:rPr>
      </w:pPr>
      <w:r w:rsidRPr="00325584">
        <w:rPr>
          <w:b/>
        </w:rPr>
        <w:t xml:space="preserve"> </w:t>
      </w:r>
    </w:p>
    <w:p w:rsidR="00585EBA" w:rsidRDefault="00585EBA" w:rsidP="00585EBA">
      <w:pPr>
        <w:shd w:val="clear" w:color="auto" w:fill="FFFFFF"/>
        <w:spacing w:before="90"/>
        <w:contextualSpacing/>
        <w:jc w:val="center"/>
        <w:rPr>
          <w:b/>
        </w:rPr>
      </w:pPr>
    </w:p>
    <w:p w:rsidR="00585EBA" w:rsidRDefault="00585EBA" w:rsidP="00585EBA">
      <w:pPr>
        <w:shd w:val="clear" w:color="auto" w:fill="FFFFFF"/>
        <w:spacing w:before="90"/>
        <w:contextualSpacing/>
        <w:jc w:val="center"/>
        <w:rPr>
          <w:b/>
        </w:rPr>
      </w:pPr>
    </w:p>
    <w:p w:rsidR="00585EBA" w:rsidRDefault="00585EBA" w:rsidP="00585EBA">
      <w:pPr>
        <w:shd w:val="clear" w:color="auto" w:fill="FFFFFF"/>
        <w:spacing w:before="90"/>
        <w:contextualSpacing/>
        <w:jc w:val="center"/>
        <w:rPr>
          <w:b/>
        </w:rPr>
      </w:pPr>
    </w:p>
    <w:p w:rsidR="00585EBA" w:rsidRDefault="00585EBA" w:rsidP="00585EBA">
      <w:pPr>
        <w:shd w:val="clear" w:color="auto" w:fill="FFFFFF"/>
        <w:spacing w:before="90"/>
        <w:contextualSpacing/>
        <w:jc w:val="center"/>
        <w:rPr>
          <w:b/>
        </w:rPr>
      </w:pPr>
    </w:p>
    <w:p w:rsidR="00585EBA" w:rsidRDefault="00585EBA" w:rsidP="00585EBA">
      <w:pPr>
        <w:shd w:val="clear" w:color="auto" w:fill="FFFFFF"/>
        <w:spacing w:before="90"/>
        <w:contextualSpacing/>
        <w:jc w:val="center"/>
        <w:rPr>
          <w:b/>
        </w:rPr>
      </w:pPr>
    </w:p>
    <w:p w:rsidR="00585EBA" w:rsidRDefault="00585EBA" w:rsidP="00585EBA">
      <w:pPr>
        <w:shd w:val="clear" w:color="auto" w:fill="FFFFFF"/>
        <w:spacing w:before="90"/>
        <w:contextualSpacing/>
        <w:jc w:val="center"/>
        <w:rPr>
          <w:b/>
        </w:rPr>
      </w:pPr>
    </w:p>
    <w:p w:rsidR="00585EBA" w:rsidRPr="00325584" w:rsidRDefault="00585EBA" w:rsidP="00585EBA">
      <w:pPr>
        <w:shd w:val="clear" w:color="auto" w:fill="FFFFFF"/>
        <w:spacing w:before="90"/>
        <w:contextualSpacing/>
        <w:jc w:val="center"/>
        <w:rPr>
          <w:b/>
        </w:rPr>
      </w:pPr>
      <w:r w:rsidRPr="00325584">
        <w:rPr>
          <w:b/>
        </w:rPr>
        <w:t xml:space="preserve">Успешность реализации творческих способностей детей  </w:t>
      </w:r>
    </w:p>
    <w:p w:rsidR="00585EBA" w:rsidRPr="00325584" w:rsidRDefault="00585EBA" w:rsidP="00585EBA">
      <w:pPr>
        <w:ind w:firstLine="709"/>
        <w:jc w:val="both"/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9"/>
        <w:gridCol w:w="2693"/>
        <w:gridCol w:w="2552"/>
        <w:gridCol w:w="2551"/>
      </w:tblGrid>
      <w:tr w:rsidR="00585EBA" w:rsidRPr="00325584" w:rsidTr="00E41964">
        <w:tc>
          <w:tcPr>
            <w:tcW w:w="2269" w:type="dxa"/>
            <w:vMerge w:val="restart"/>
          </w:tcPr>
          <w:p w:rsidR="00585EBA" w:rsidRPr="00325584" w:rsidRDefault="00585EBA" w:rsidP="00E41964">
            <w:pPr>
              <w:rPr>
                <w:b/>
              </w:rPr>
            </w:pPr>
            <w:r w:rsidRPr="00325584">
              <w:rPr>
                <w:b/>
              </w:rPr>
              <w:t>Уровень</w:t>
            </w:r>
          </w:p>
        </w:tc>
        <w:tc>
          <w:tcPr>
            <w:tcW w:w="7796" w:type="dxa"/>
            <w:gridSpan w:val="3"/>
          </w:tcPr>
          <w:p w:rsidR="00585EBA" w:rsidRPr="00325584" w:rsidRDefault="00585EBA" w:rsidP="00E41964">
            <w:pPr>
              <w:rPr>
                <w:b/>
              </w:rPr>
            </w:pPr>
            <w:r w:rsidRPr="00325584">
              <w:rPr>
                <w:b/>
              </w:rPr>
              <w:t>Результативность</w:t>
            </w:r>
          </w:p>
        </w:tc>
      </w:tr>
      <w:tr w:rsidR="00585EBA" w:rsidRPr="00325584" w:rsidTr="00E41964">
        <w:tc>
          <w:tcPr>
            <w:tcW w:w="2269" w:type="dxa"/>
            <w:vMerge/>
          </w:tcPr>
          <w:p w:rsidR="00585EBA" w:rsidRPr="00325584" w:rsidRDefault="00585EBA" w:rsidP="00E41964">
            <w:pPr>
              <w:rPr>
                <w:b/>
              </w:rPr>
            </w:pPr>
          </w:p>
        </w:tc>
        <w:tc>
          <w:tcPr>
            <w:tcW w:w="2693" w:type="dxa"/>
          </w:tcPr>
          <w:p w:rsidR="00585EBA" w:rsidRPr="00325584" w:rsidRDefault="00585EBA" w:rsidP="00E41964">
            <w:pPr>
              <w:rPr>
                <w:b/>
              </w:rPr>
            </w:pPr>
            <w:r w:rsidRPr="00325584">
              <w:rPr>
                <w:b/>
              </w:rPr>
              <w:t xml:space="preserve">2013-2014  </w:t>
            </w:r>
          </w:p>
        </w:tc>
        <w:tc>
          <w:tcPr>
            <w:tcW w:w="2552" w:type="dxa"/>
          </w:tcPr>
          <w:p w:rsidR="00585EBA" w:rsidRPr="00325584" w:rsidRDefault="00585EBA" w:rsidP="00E41964">
            <w:pPr>
              <w:rPr>
                <w:b/>
              </w:rPr>
            </w:pPr>
            <w:r w:rsidRPr="00325584">
              <w:rPr>
                <w:b/>
              </w:rPr>
              <w:t xml:space="preserve">2014-2015  </w:t>
            </w:r>
          </w:p>
        </w:tc>
        <w:tc>
          <w:tcPr>
            <w:tcW w:w="2551" w:type="dxa"/>
          </w:tcPr>
          <w:p w:rsidR="00585EBA" w:rsidRPr="00325584" w:rsidRDefault="00585EBA" w:rsidP="00E41964">
            <w:pPr>
              <w:rPr>
                <w:b/>
              </w:rPr>
            </w:pPr>
            <w:r w:rsidRPr="00325584">
              <w:rPr>
                <w:b/>
              </w:rPr>
              <w:t xml:space="preserve">2015-20156 </w:t>
            </w:r>
          </w:p>
        </w:tc>
      </w:tr>
      <w:tr w:rsidR="00585EBA" w:rsidRPr="00325584" w:rsidTr="00E41964">
        <w:trPr>
          <w:trHeight w:val="1281"/>
        </w:trPr>
        <w:tc>
          <w:tcPr>
            <w:tcW w:w="2269" w:type="dxa"/>
          </w:tcPr>
          <w:p w:rsidR="00585EBA" w:rsidRPr="00325584" w:rsidRDefault="00585EBA" w:rsidP="00E41964">
            <w:pPr>
              <w:jc w:val="both"/>
            </w:pPr>
            <w:r w:rsidRPr="00325584">
              <w:t>Муниципальный,</w:t>
            </w:r>
          </w:p>
          <w:p w:rsidR="00585EBA" w:rsidRPr="00325584" w:rsidRDefault="00585EBA" w:rsidP="00E41964">
            <w:pPr>
              <w:jc w:val="both"/>
            </w:pPr>
            <w:r w:rsidRPr="00325584">
              <w:t>районный</w:t>
            </w:r>
          </w:p>
        </w:tc>
        <w:tc>
          <w:tcPr>
            <w:tcW w:w="2693" w:type="dxa"/>
          </w:tcPr>
          <w:p w:rsidR="00585EBA" w:rsidRPr="00325584" w:rsidRDefault="00585EBA" w:rsidP="00E41964">
            <w:r w:rsidRPr="00325584">
              <w:t>Дипломы победителя:</w:t>
            </w:r>
          </w:p>
          <w:p w:rsidR="00585EBA" w:rsidRPr="00325584" w:rsidRDefault="00585EBA" w:rsidP="00E41964">
            <w:r w:rsidRPr="00325584">
              <w:t>1 место - 2</w:t>
            </w:r>
          </w:p>
        </w:tc>
        <w:tc>
          <w:tcPr>
            <w:tcW w:w="2552" w:type="dxa"/>
          </w:tcPr>
          <w:p w:rsidR="00585EBA" w:rsidRPr="00325584" w:rsidRDefault="00585EBA" w:rsidP="00E41964">
            <w:r w:rsidRPr="00325584">
              <w:t>Дипломы победителя:</w:t>
            </w:r>
          </w:p>
          <w:p w:rsidR="00585EBA" w:rsidRPr="00325584" w:rsidRDefault="00585EBA" w:rsidP="00E41964">
            <w:r w:rsidRPr="00325584">
              <w:t>1 место -3</w:t>
            </w:r>
          </w:p>
          <w:p w:rsidR="00585EBA" w:rsidRPr="00325584" w:rsidRDefault="00585EBA" w:rsidP="00E41964">
            <w:r w:rsidRPr="00325584">
              <w:t xml:space="preserve">2 место -1  </w:t>
            </w:r>
          </w:p>
        </w:tc>
        <w:tc>
          <w:tcPr>
            <w:tcW w:w="2551" w:type="dxa"/>
          </w:tcPr>
          <w:p w:rsidR="00585EBA" w:rsidRPr="00325584" w:rsidRDefault="00585EBA" w:rsidP="00E41964">
            <w:r w:rsidRPr="00325584">
              <w:t>Дипломы победителя:</w:t>
            </w:r>
          </w:p>
          <w:p w:rsidR="00585EBA" w:rsidRPr="00325584" w:rsidRDefault="00585EBA" w:rsidP="00E41964">
            <w:r w:rsidRPr="00325584">
              <w:t>1 место - 5</w:t>
            </w:r>
          </w:p>
          <w:p w:rsidR="00585EBA" w:rsidRPr="00325584" w:rsidRDefault="00585EBA" w:rsidP="00E41964">
            <w:r w:rsidRPr="00325584">
              <w:t xml:space="preserve">2 место -3  </w:t>
            </w:r>
          </w:p>
        </w:tc>
      </w:tr>
      <w:tr w:rsidR="00585EBA" w:rsidRPr="00325584" w:rsidTr="00E41964">
        <w:trPr>
          <w:trHeight w:val="309"/>
        </w:trPr>
        <w:tc>
          <w:tcPr>
            <w:tcW w:w="2269" w:type="dxa"/>
            <w:tcBorders>
              <w:bottom w:val="single" w:sz="4" w:space="0" w:color="auto"/>
            </w:tcBorders>
          </w:tcPr>
          <w:p w:rsidR="00585EBA" w:rsidRPr="00325584" w:rsidRDefault="00585EBA" w:rsidP="00E41964">
            <w:pPr>
              <w:jc w:val="both"/>
            </w:pPr>
            <w:r w:rsidRPr="00325584">
              <w:t>Всероссийский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85EBA" w:rsidRPr="00325584" w:rsidRDefault="00585EBA" w:rsidP="00E41964">
            <w:r w:rsidRPr="00325584">
              <w:t>Дипломы победителя:</w:t>
            </w:r>
          </w:p>
          <w:p w:rsidR="00585EBA" w:rsidRPr="00325584" w:rsidRDefault="00585EBA" w:rsidP="00E41964">
            <w:r w:rsidRPr="00325584">
              <w:t>1 место - 2</w:t>
            </w:r>
          </w:p>
          <w:p w:rsidR="00585EBA" w:rsidRPr="00325584" w:rsidRDefault="00585EBA" w:rsidP="00E41964">
            <w:r w:rsidRPr="00325584">
              <w:t xml:space="preserve">2 место -3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85EBA" w:rsidRPr="00325584" w:rsidRDefault="00585EBA" w:rsidP="00E41964">
            <w:r w:rsidRPr="00325584">
              <w:t>Дипломы победителя:</w:t>
            </w:r>
          </w:p>
          <w:p w:rsidR="00585EBA" w:rsidRPr="00325584" w:rsidRDefault="00585EBA" w:rsidP="00E41964">
            <w:pPr>
              <w:jc w:val="both"/>
            </w:pPr>
            <w:r w:rsidRPr="00325584">
              <w:t>1 место -  6</w:t>
            </w:r>
          </w:p>
          <w:p w:rsidR="00585EBA" w:rsidRPr="00325584" w:rsidRDefault="00585EBA" w:rsidP="00E41964">
            <w:pPr>
              <w:jc w:val="both"/>
            </w:pPr>
            <w:r w:rsidRPr="00325584">
              <w:t>2 место -  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85EBA" w:rsidRPr="00325584" w:rsidRDefault="00585EBA" w:rsidP="00E41964">
            <w:pPr>
              <w:jc w:val="both"/>
            </w:pPr>
            <w:r w:rsidRPr="00325584">
              <w:t>Дипломы победителя</w:t>
            </w:r>
          </w:p>
          <w:p w:rsidR="00585EBA" w:rsidRPr="00325584" w:rsidRDefault="00585EBA" w:rsidP="00E41964">
            <w:pPr>
              <w:jc w:val="both"/>
            </w:pPr>
            <w:r w:rsidRPr="00325584">
              <w:t>1 место -  8</w:t>
            </w:r>
          </w:p>
          <w:p w:rsidR="00585EBA" w:rsidRPr="00325584" w:rsidRDefault="00585EBA" w:rsidP="00E41964">
            <w:pPr>
              <w:jc w:val="both"/>
            </w:pPr>
            <w:r w:rsidRPr="00325584">
              <w:t>2 место -  5</w:t>
            </w:r>
          </w:p>
        </w:tc>
      </w:tr>
      <w:tr w:rsidR="00585EBA" w:rsidRPr="00325584" w:rsidTr="00E41964">
        <w:trPr>
          <w:trHeight w:val="345"/>
        </w:trPr>
        <w:tc>
          <w:tcPr>
            <w:tcW w:w="2269" w:type="dxa"/>
            <w:tcBorders>
              <w:top w:val="single" w:sz="4" w:space="0" w:color="auto"/>
            </w:tcBorders>
          </w:tcPr>
          <w:p w:rsidR="00585EBA" w:rsidRPr="00325584" w:rsidRDefault="00585EBA" w:rsidP="00E41964">
            <w:pPr>
              <w:jc w:val="both"/>
            </w:pPr>
            <w:r w:rsidRPr="00325584">
              <w:t xml:space="preserve">Международный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85EBA" w:rsidRPr="00325584" w:rsidRDefault="00585EBA" w:rsidP="00E41964">
            <w:r w:rsidRPr="00325584">
              <w:t>Дипломы победителя:</w:t>
            </w:r>
          </w:p>
          <w:p w:rsidR="00585EBA" w:rsidRPr="00325584" w:rsidRDefault="00585EBA" w:rsidP="00E41964">
            <w:r w:rsidRPr="00325584">
              <w:t>1 место - 1</w:t>
            </w:r>
          </w:p>
          <w:p w:rsidR="00585EBA" w:rsidRPr="00325584" w:rsidRDefault="00585EBA" w:rsidP="00E41964">
            <w:r w:rsidRPr="00325584">
              <w:t xml:space="preserve">2 место -2  </w:t>
            </w:r>
          </w:p>
          <w:p w:rsidR="00585EBA" w:rsidRPr="00325584" w:rsidRDefault="00585EBA" w:rsidP="00E41964"/>
        </w:tc>
        <w:tc>
          <w:tcPr>
            <w:tcW w:w="2552" w:type="dxa"/>
            <w:tcBorders>
              <w:top w:val="single" w:sz="4" w:space="0" w:color="auto"/>
            </w:tcBorders>
          </w:tcPr>
          <w:p w:rsidR="00585EBA" w:rsidRPr="00325584" w:rsidRDefault="00585EBA" w:rsidP="00E41964">
            <w:r w:rsidRPr="00325584">
              <w:t>Дипломы победителя:</w:t>
            </w:r>
          </w:p>
          <w:p w:rsidR="00585EBA" w:rsidRPr="00325584" w:rsidRDefault="00585EBA" w:rsidP="00E41964">
            <w:r w:rsidRPr="00325584">
              <w:t>1 место -  3</w:t>
            </w:r>
          </w:p>
          <w:p w:rsidR="00585EBA" w:rsidRPr="00325584" w:rsidRDefault="00585EBA" w:rsidP="00E41964">
            <w:r w:rsidRPr="00325584">
              <w:t>2 место  - 5</w:t>
            </w:r>
          </w:p>
          <w:p w:rsidR="00585EBA" w:rsidRPr="00325584" w:rsidRDefault="00585EBA" w:rsidP="00E41964">
            <w:r w:rsidRPr="00325584">
              <w:t>3 место  - 2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85EBA" w:rsidRPr="00325584" w:rsidRDefault="00585EBA" w:rsidP="00E41964">
            <w:r w:rsidRPr="00325584">
              <w:t>Дипломы победителя:</w:t>
            </w:r>
          </w:p>
          <w:p w:rsidR="00585EBA" w:rsidRPr="00325584" w:rsidRDefault="00585EBA" w:rsidP="00E41964">
            <w:r w:rsidRPr="00325584">
              <w:t>1 место - 12</w:t>
            </w:r>
          </w:p>
          <w:p w:rsidR="00585EBA" w:rsidRPr="00325584" w:rsidRDefault="00585EBA" w:rsidP="00E41964">
            <w:r w:rsidRPr="00325584">
              <w:t>2 место-  6</w:t>
            </w:r>
          </w:p>
          <w:p w:rsidR="00585EBA" w:rsidRPr="00325584" w:rsidRDefault="00585EBA" w:rsidP="00E41964">
            <w:r w:rsidRPr="00325584">
              <w:t xml:space="preserve">3 место - 7 </w:t>
            </w:r>
          </w:p>
        </w:tc>
      </w:tr>
    </w:tbl>
    <w:p w:rsidR="00585EBA" w:rsidRPr="00325584" w:rsidRDefault="00585EBA" w:rsidP="00585EBA">
      <w:pPr>
        <w:ind w:firstLine="709"/>
        <w:jc w:val="both"/>
      </w:pPr>
      <w:r w:rsidRPr="00325584">
        <w:t xml:space="preserve"> </w:t>
      </w:r>
    </w:p>
    <w:p w:rsidR="00585EBA" w:rsidRPr="00325584" w:rsidRDefault="00585EBA" w:rsidP="00585EB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85EBA" w:rsidRPr="00325584" w:rsidRDefault="00585EBA" w:rsidP="00585EB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25584">
        <w:rPr>
          <w:rFonts w:ascii="Times New Roman" w:hAnsi="Times New Roman"/>
          <w:b/>
          <w:sz w:val="24"/>
          <w:szCs w:val="24"/>
        </w:rPr>
        <w:t>Динамика результативности участия в конкурсных мероприятиях различного уровня отражена в приведённой ниже диаграмме.</w:t>
      </w:r>
    </w:p>
    <w:p w:rsidR="00585EBA" w:rsidRPr="00325584" w:rsidRDefault="00585EBA" w:rsidP="00585EBA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25584">
        <w:rPr>
          <w:rFonts w:ascii="Times New Roman" w:hAnsi="Times New Roman"/>
          <w:sz w:val="24"/>
          <w:szCs w:val="24"/>
        </w:rPr>
        <w:t>(Данные составлены из расчёта числа общего количества грамот от количества обучающихся  нашего объединения)</w:t>
      </w:r>
    </w:p>
    <w:p w:rsidR="00585EBA" w:rsidRPr="00325584" w:rsidRDefault="00585EBA" w:rsidP="00585EBA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585EBA" w:rsidRPr="00325584" w:rsidRDefault="00585EBA" w:rsidP="00585EBA">
      <w:pPr>
        <w:pStyle w:val="normal"/>
        <w:widowControl w:val="0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25584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4457808" cy="2381250"/>
            <wp:effectExtent l="19050" t="0" r="18942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85EBA" w:rsidRPr="00325584" w:rsidRDefault="00585EBA" w:rsidP="00585EBA">
      <w:pPr>
        <w:pStyle w:val="normal"/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5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EBA" w:rsidRPr="00325584" w:rsidRDefault="00585EBA" w:rsidP="00585EBA">
      <w:pPr>
        <w:pStyle w:val="normal"/>
        <w:widowControl w:val="0"/>
        <w:tabs>
          <w:tab w:val="left" w:pos="85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5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EBA" w:rsidRPr="00325584" w:rsidRDefault="00585EBA" w:rsidP="00585EBA">
      <w:pPr>
        <w:pStyle w:val="normal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EBA" w:rsidRPr="00325584" w:rsidRDefault="00585EBA" w:rsidP="00585EBA">
      <w:pPr>
        <w:ind w:firstLine="284"/>
        <w:jc w:val="both"/>
      </w:pPr>
      <w:r w:rsidRPr="00325584">
        <w:t xml:space="preserve">Универсальность методического приёма в форме игры была представлена на педагогическом совете по теме: "Развитие творческой деятельности учащихся во внеурочное время на занятиях театрального объединения" </w:t>
      </w:r>
      <w:r>
        <w:rPr>
          <w:b/>
        </w:rPr>
        <w:t xml:space="preserve"> </w:t>
      </w:r>
    </w:p>
    <w:p w:rsidR="00585EBA" w:rsidRPr="00325584" w:rsidRDefault="00585EBA" w:rsidP="00585EBA">
      <w:pPr>
        <w:pStyle w:val="normal"/>
        <w:widowControl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5EBA" w:rsidRDefault="00585EBA" w:rsidP="00585EBA">
      <w:pPr>
        <w:pStyle w:val="normal"/>
        <w:widowControl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5EBA" w:rsidRDefault="00585EBA" w:rsidP="00585EBA">
      <w:pPr>
        <w:pStyle w:val="normal"/>
        <w:widowControl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5EBA" w:rsidRDefault="00585EBA" w:rsidP="00585EBA">
      <w:pPr>
        <w:pStyle w:val="normal"/>
        <w:widowControl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5EBA" w:rsidRDefault="00585EBA" w:rsidP="00585EBA">
      <w:pPr>
        <w:pStyle w:val="normal"/>
        <w:widowControl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5EBA" w:rsidRDefault="00585EBA" w:rsidP="00585EBA">
      <w:pPr>
        <w:pStyle w:val="normal"/>
        <w:widowControl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5EBA" w:rsidRDefault="00585EBA" w:rsidP="00585EBA">
      <w:pPr>
        <w:pStyle w:val="normal"/>
        <w:widowControl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5EBA" w:rsidRDefault="00585EBA" w:rsidP="00585EBA">
      <w:pPr>
        <w:pStyle w:val="normal"/>
        <w:widowControl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5EBA" w:rsidRDefault="00585EBA" w:rsidP="00585EBA">
      <w:pPr>
        <w:pStyle w:val="normal"/>
        <w:widowControl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5EBA" w:rsidRPr="00325584" w:rsidRDefault="00585EBA" w:rsidP="00585EBA">
      <w:pPr>
        <w:pStyle w:val="normal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5584">
        <w:rPr>
          <w:rFonts w:ascii="Times New Roman" w:hAnsi="Times New Roman" w:cs="Times New Roman"/>
          <w:b/>
          <w:i/>
          <w:sz w:val="24"/>
          <w:szCs w:val="24"/>
        </w:rPr>
        <w:t>6. Рекомендации по использованию  продуктов инновационной деятельности</w:t>
      </w:r>
    </w:p>
    <w:p w:rsidR="00585EBA" w:rsidRPr="00325584" w:rsidRDefault="00585EBA" w:rsidP="00585EBA">
      <w:pPr>
        <w:ind w:firstLine="567"/>
        <w:jc w:val="both"/>
      </w:pPr>
      <w:r w:rsidRPr="00325584">
        <w:t>Использовать  приём  "</w:t>
      </w:r>
      <w:proofErr w:type="spellStart"/>
      <w:r w:rsidRPr="00325584">
        <w:t>Аниме-ладошки</w:t>
      </w:r>
      <w:proofErr w:type="spellEnd"/>
      <w:r w:rsidRPr="00325584">
        <w:t xml:space="preserve">" можно не только как полноценное занятие, но  и как отдельный сегмент  в развлечениях, в свободное время на  каникулах,  переменах,  в    занятиях  учащихся  другой  деятельностью.    </w:t>
      </w:r>
      <w:r>
        <w:rPr>
          <w:b/>
        </w:rPr>
        <w:t xml:space="preserve"> </w:t>
      </w:r>
    </w:p>
    <w:p w:rsidR="00585EBA" w:rsidRPr="00325584" w:rsidRDefault="00585EBA" w:rsidP="00585EBA">
      <w:pPr>
        <w:ind w:firstLine="567"/>
        <w:jc w:val="both"/>
      </w:pPr>
      <w:r w:rsidRPr="00325584">
        <w:t>Вот некоторые правила, которых нужно обязательно придерживаться:</w:t>
      </w:r>
    </w:p>
    <w:p w:rsidR="00585EBA" w:rsidRPr="00325584" w:rsidRDefault="00585EBA" w:rsidP="00585EBA">
      <w:pPr>
        <w:ind w:firstLine="567"/>
        <w:jc w:val="both"/>
      </w:pPr>
      <w:r w:rsidRPr="00325584">
        <w:t>1. От регулярности проведения зависит результат по развитию у обучающихся речевой активности, развитие их коммуникативных и творческих способностей.</w:t>
      </w:r>
    </w:p>
    <w:p w:rsidR="00585EBA" w:rsidRPr="00325584" w:rsidRDefault="00585EBA" w:rsidP="00585EBA">
      <w:pPr>
        <w:ind w:firstLine="567"/>
        <w:jc w:val="both"/>
      </w:pPr>
      <w:r w:rsidRPr="00325584">
        <w:t>2. Не стоит затягивать игру, нужно уметь предвидеть  начавшуюся усталость детей.   Постоянно внедряйте   новые темы,  идеи при  выполнении заданий,   используйте  юмор,  шутки  для поддержания устойчивого интереса обучающихся  к  игре "</w:t>
      </w:r>
      <w:proofErr w:type="spellStart"/>
      <w:r w:rsidRPr="00325584">
        <w:t>Аниме-ладошки</w:t>
      </w:r>
      <w:proofErr w:type="spellEnd"/>
      <w:r w:rsidRPr="00325584">
        <w:t xml:space="preserve">". </w:t>
      </w:r>
    </w:p>
    <w:p w:rsidR="00585EBA" w:rsidRPr="00325584" w:rsidRDefault="00585EBA" w:rsidP="00585EBA">
      <w:pPr>
        <w:ind w:firstLine="567"/>
        <w:jc w:val="both"/>
      </w:pPr>
      <w:r w:rsidRPr="00325584">
        <w:t>3. Различными  приёмами и способами вовлекайте  в действие   зрителей.</w:t>
      </w:r>
    </w:p>
    <w:p w:rsidR="00585EBA" w:rsidRPr="00325584" w:rsidRDefault="00585EBA" w:rsidP="00585EBA">
      <w:pPr>
        <w:ind w:firstLine="567"/>
        <w:jc w:val="both"/>
      </w:pPr>
      <w:r w:rsidRPr="00325584">
        <w:rPr>
          <w:rStyle w:val="apple-converted-space"/>
        </w:rPr>
        <w:t xml:space="preserve">4. </w:t>
      </w:r>
      <w:r w:rsidRPr="00325584">
        <w:rPr>
          <w:rStyle w:val="a7"/>
          <w:i w:val="0"/>
        </w:rPr>
        <w:t xml:space="preserve">Педагог </w:t>
      </w:r>
      <w:r w:rsidRPr="00325584">
        <w:t xml:space="preserve"> должен знать возрастные, психологические и индивидуальные  особенности каждого ребенка, его  творческие способности.  </w:t>
      </w:r>
    </w:p>
    <w:p w:rsidR="00585EBA" w:rsidRPr="00325584" w:rsidRDefault="00585EBA" w:rsidP="00585EBA">
      <w:pPr>
        <w:ind w:firstLine="567"/>
        <w:jc w:val="both"/>
      </w:pPr>
      <w:r w:rsidRPr="00325584">
        <w:rPr>
          <w:shd w:val="clear" w:color="auto" w:fill="FFFFFF"/>
        </w:rPr>
        <w:t xml:space="preserve"> </w:t>
      </w:r>
      <w:r w:rsidRPr="00325584">
        <w:t xml:space="preserve"> </w:t>
      </w:r>
      <w:proofErr w:type="gramStart"/>
      <w:r w:rsidRPr="00325584">
        <w:t xml:space="preserve">Выполнение педагогом перечисленных  выше рекомендаций   создаёт  все  предпосылки для развития у обучающихся младшего школьного возраста  речевой активности и  творческого мышления.  </w:t>
      </w:r>
      <w:proofErr w:type="gramEnd"/>
    </w:p>
    <w:p w:rsidR="00585EBA" w:rsidRPr="00325584" w:rsidRDefault="00585EBA" w:rsidP="00585EBA">
      <w:pPr>
        <w:ind w:firstLine="567"/>
        <w:jc w:val="both"/>
        <w:rPr>
          <w:shd w:val="clear" w:color="auto" w:fill="FFFFFF"/>
        </w:rPr>
      </w:pPr>
      <w:proofErr w:type="gramStart"/>
      <w:r w:rsidRPr="00325584">
        <w:t>Данные рекомендации будут полезны педагогам дополнительного образования, работающих в различных направлениях.</w:t>
      </w:r>
      <w:proofErr w:type="gramEnd"/>
      <w:r w:rsidRPr="00325584">
        <w:t xml:space="preserve">  </w:t>
      </w:r>
      <w:r w:rsidRPr="00325584">
        <w:rPr>
          <w:shd w:val="clear" w:color="auto" w:fill="FFFFFF"/>
        </w:rPr>
        <w:t xml:space="preserve">Продукт данной инновационной деятельности может  заинтересовать также психологов, логопедов, организаторов внеурочной деятельности на пришкольных оздоровительных  площадках,  педагогов начальных классов  на таких  уроках как: рисование, математика, литература и др. </w:t>
      </w:r>
    </w:p>
    <w:p w:rsidR="00585EBA" w:rsidRPr="00325584" w:rsidRDefault="00585EBA" w:rsidP="00585EBA">
      <w:pPr>
        <w:ind w:firstLine="567"/>
        <w:jc w:val="both"/>
        <w:rPr>
          <w:b/>
        </w:rPr>
      </w:pPr>
    </w:p>
    <w:p w:rsidR="00585EBA" w:rsidRDefault="00585EBA" w:rsidP="00585EBA">
      <w:pPr>
        <w:ind w:firstLine="567"/>
        <w:jc w:val="both"/>
        <w:rPr>
          <w:b/>
        </w:rPr>
      </w:pPr>
    </w:p>
    <w:p w:rsidR="00585EBA" w:rsidRDefault="00585EBA" w:rsidP="00585EBA">
      <w:pPr>
        <w:ind w:firstLine="567"/>
        <w:jc w:val="both"/>
        <w:rPr>
          <w:b/>
        </w:rPr>
      </w:pPr>
    </w:p>
    <w:p w:rsidR="00585EBA" w:rsidRDefault="00585EBA" w:rsidP="00585EBA">
      <w:pPr>
        <w:ind w:firstLine="567"/>
        <w:jc w:val="both"/>
        <w:rPr>
          <w:b/>
        </w:rPr>
      </w:pPr>
    </w:p>
    <w:p w:rsidR="00585EBA" w:rsidRDefault="00585EBA" w:rsidP="00585EBA">
      <w:pPr>
        <w:ind w:firstLine="567"/>
        <w:jc w:val="both"/>
        <w:rPr>
          <w:b/>
        </w:rPr>
      </w:pPr>
    </w:p>
    <w:p w:rsidR="00585EBA" w:rsidRDefault="00585EBA" w:rsidP="00585EBA">
      <w:pPr>
        <w:ind w:firstLine="567"/>
        <w:jc w:val="both"/>
        <w:rPr>
          <w:b/>
        </w:rPr>
      </w:pPr>
    </w:p>
    <w:p w:rsidR="00585EBA" w:rsidRDefault="00585EBA" w:rsidP="00585EBA">
      <w:pPr>
        <w:ind w:firstLine="567"/>
        <w:jc w:val="both"/>
        <w:rPr>
          <w:b/>
        </w:rPr>
      </w:pPr>
    </w:p>
    <w:p w:rsidR="00585EBA" w:rsidRDefault="00585EBA" w:rsidP="00585EBA">
      <w:pPr>
        <w:ind w:firstLine="567"/>
        <w:jc w:val="both"/>
        <w:rPr>
          <w:b/>
        </w:rPr>
      </w:pPr>
    </w:p>
    <w:p w:rsidR="00585EBA" w:rsidRDefault="00585EBA" w:rsidP="00585EBA">
      <w:pPr>
        <w:ind w:firstLine="567"/>
        <w:jc w:val="both"/>
        <w:rPr>
          <w:b/>
        </w:rPr>
      </w:pPr>
    </w:p>
    <w:p w:rsidR="00585EBA" w:rsidRDefault="00585EBA" w:rsidP="00585EBA">
      <w:pPr>
        <w:ind w:firstLine="567"/>
        <w:jc w:val="both"/>
        <w:rPr>
          <w:b/>
        </w:rPr>
      </w:pPr>
    </w:p>
    <w:p w:rsidR="00585EBA" w:rsidRDefault="00585EBA" w:rsidP="00585EBA">
      <w:pPr>
        <w:ind w:firstLine="567"/>
        <w:jc w:val="both"/>
        <w:rPr>
          <w:b/>
        </w:rPr>
      </w:pPr>
    </w:p>
    <w:p w:rsidR="00585EBA" w:rsidRDefault="00585EBA" w:rsidP="00585EBA">
      <w:pPr>
        <w:ind w:firstLine="567"/>
        <w:jc w:val="both"/>
        <w:rPr>
          <w:b/>
        </w:rPr>
      </w:pPr>
    </w:p>
    <w:p w:rsidR="00585EBA" w:rsidRDefault="00585EBA" w:rsidP="00585EBA">
      <w:pPr>
        <w:ind w:firstLine="567"/>
        <w:jc w:val="both"/>
        <w:rPr>
          <w:b/>
        </w:rPr>
      </w:pPr>
    </w:p>
    <w:p w:rsidR="00585EBA" w:rsidRDefault="00585EBA" w:rsidP="00585EBA">
      <w:pPr>
        <w:ind w:firstLine="567"/>
        <w:jc w:val="both"/>
        <w:rPr>
          <w:b/>
        </w:rPr>
      </w:pPr>
    </w:p>
    <w:p w:rsidR="00585EBA" w:rsidRDefault="00585EBA" w:rsidP="00585EBA">
      <w:pPr>
        <w:ind w:firstLine="567"/>
        <w:jc w:val="both"/>
        <w:rPr>
          <w:b/>
        </w:rPr>
      </w:pPr>
    </w:p>
    <w:p w:rsidR="00585EBA" w:rsidRDefault="00585EBA" w:rsidP="00585EBA">
      <w:pPr>
        <w:ind w:firstLine="567"/>
        <w:jc w:val="both"/>
        <w:rPr>
          <w:b/>
        </w:rPr>
      </w:pPr>
    </w:p>
    <w:p w:rsidR="00585EBA" w:rsidRDefault="00585EBA" w:rsidP="00585EBA">
      <w:pPr>
        <w:ind w:firstLine="567"/>
        <w:jc w:val="both"/>
        <w:rPr>
          <w:b/>
        </w:rPr>
      </w:pPr>
    </w:p>
    <w:p w:rsidR="00585EBA" w:rsidRDefault="00585EBA" w:rsidP="00585EBA">
      <w:pPr>
        <w:ind w:firstLine="567"/>
        <w:jc w:val="both"/>
        <w:rPr>
          <w:b/>
        </w:rPr>
      </w:pPr>
    </w:p>
    <w:p w:rsidR="00585EBA" w:rsidRDefault="00585EBA" w:rsidP="00585EBA">
      <w:pPr>
        <w:ind w:firstLine="567"/>
        <w:jc w:val="both"/>
        <w:rPr>
          <w:b/>
        </w:rPr>
      </w:pPr>
    </w:p>
    <w:p w:rsidR="00585EBA" w:rsidRDefault="00585EBA" w:rsidP="00585EBA">
      <w:pPr>
        <w:ind w:firstLine="567"/>
        <w:jc w:val="both"/>
        <w:rPr>
          <w:b/>
        </w:rPr>
      </w:pPr>
    </w:p>
    <w:p w:rsidR="00585EBA" w:rsidRDefault="00585EBA" w:rsidP="00585EBA">
      <w:pPr>
        <w:ind w:firstLine="567"/>
        <w:jc w:val="both"/>
        <w:rPr>
          <w:b/>
        </w:rPr>
      </w:pPr>
    </w:p>
    <w:p w:rsidR="00585EBA" w:rsidRDefault="00585EBA" w:rsidP="00585EBA">
      <w:pPr>
        <w:ind w:firstLine="567"/>
        <w:jc w:val="both"/>
        <w:rPr>
          <w:b/>
        </w:rPr>
      </w:pPr>
    </w:p>
    <w:p w:rsidR="00585EBA" w:rsidRDefault="00585EBA" w:rsidP="00585EBA">
      <w:pPr>
        <w:ind w:firstLine="567"/>
        <w:jc w:val="both"/>
        <w:rPr>
          <w:b/>
        </w:rPr>
      </w:pPr>
    </w:p>
    <w:p w:rsidR="00585EBA" w:rsidRDefault="00585EBA" w:rsidP="00585EBA">
      <w:pPr>
        <w:ind w:firstLine="567"/>
        <w:jc w:val="both"/>
        <w:rPr>
          <w:b/>
        </w:rPr>
      </w:pPr>
    </w:p>
    <w:p w:rsidR="00585EBA" w:rsidRDefault="00585EBA" w:rsidP="00585EBA">
      <w:pPr>
        <w:ind w:firstLine="567"/>
        <w:jc w:val="both"/>
        <w:rPr>
          <w:b/>
        </w:rPr>
      </w:pPr>
    </w:p>
    <w:p w:rsidR="00585EBA" w:rsidRDefault="00585EBA" w:rsidP="00585EBA">
      <w:pPr>
        <w:ind w:firstLine="567"/>
        <w:jc w:val="both"/>
        <w:rPr>
          <w:b/>
        </w:rPr>
      </w:pPr>
    </w:p>
    <w:p w:rsidR="00585EBA" w:rsidRDefault="00585EBA" w:rsidP="00585EBA">
      <w:pPr>
        <w:ind w:firstLine="567"/>
        <w:jc w:val="both"/>
        <w:rPr>
          <w:b/>
        </w:rPr>
      </w:pPr>
    </w:p>
    <w:p w:rsidR="00585EBA" w:rsidRDefault="00585EBA" w:rsidP="00585EBA">
      <w:pPr>
        <w:ind w:firstLine="567"/>
        <w:jc w:val="both"/>
        <w:rPr>
          <w:b/>
        </w:rPr>
      </w:pPr>
    </w:p>
    <w:p w:rsidR="00585EBA" w:rsidRDefault="00585EBA" w:rsidP="00585EBA">
      <w:pPr>
        <w:ind w:firstLine="567"/>
        <w:jc w:val="both"/>
        <w:rPr>
          <w:b/>
        </w:rPr>
      </w:pPr>
    </w:p>
    <w:p w:rsidR="00585EBA" w:rsidRDefault="00585EBA" w:rsidP="00585EBA">
      <w:pPr>
        <w:ind w:firstLine="567"/>
        <w:jc w:val="both"/>
        <w:rPr>
          <w:b/>
        </w:rPr>
      </w:pPr>
    </w:p>
    <w:p w:rsidR="00585EBA" w:rsidRDefault="00585EBA" w:rsidP="00585EBA">
      <w:pPr>
        <w:ind w:firstLine="567"/>
        <w:jc w:val="both"/>
        <w:rPr>
          <w:b/>
        </w:rPr>
      </w:pPr>
    </w:p>
    <w:p w:rsidR="00585EBA" w:rsidRPr="00325584" w:rsidRDefault="00585EBA" w:rsidP="00585EBA">
      <w:pPr>
        <w:ind w:firstLine="567"/>
        <w:jc w:val="both"/>
        <w:rPr>
          <w:b/>
        </w:rPr>
      </w:pPr>
      <w:r w:rsidRPr="00325584">
        <w:rPr>
          <w:b/>
        </w:rPr>
        <w:t>Заключение.</w:t>
      </w:r>
    </w:p>
    <w:p w:rsidR="00585EBA" w:rsidRPr="00325584" w:rsidRDefault="00585EBA" w:rsidP="00585EBA">
      <w:pPr>
        <w:ind w:firstLine="567"/>
        <w:jc w:val="both"/>
        <w:rPr>
          <w:b/>
        </w:rPr>
      </w:pPr>
    </w:p>
    <w:p w:rsidR="00585EBA" w:rsidRPr="00325584" w:rsidRDefault="00585EBA" w:rsidP="00585EBA">
      <w:pPr>
        <w:ind w:firstLine="567"/>
        <w:jc w:val="both"/>
      </w:pPr>
      <w:r w:rsidRPr="00325584">
        <w:t>Методический приём "</w:t>
      </w:r>
      <w:proofErr w:type="spellStart"/>
      <w:r w:rsidRPr="00325584">
        <w:t>Аниме-ладошки</w:t>
      </w:r>
      <w:proofErr w:type="spellEnd"/>
      <w:r w:rsidRPr="00325584">
        <w:t>" соответствует  всем современным требованиям  к  организации учебно-воспитательного процесса.    Использование  современного инновационного  приёма  "Анимэ-ладошки"   на встречах театрального объединения показало, что   ребята не боятся проявлять свою инициативу в решении предлагаемых им заданий,  высказывать  свои фантазии,  создавать речевые произведения различных жанров,  чувствовать собственную ответственность за результат. Эта игра является у обучающихся  наиболее любимой, наряду с созданием этюдов и выступлениями.</w:t>
      </w:r>
    </w:p>
    <w:p w:rsidR="00585EBA" w:rsidRPr="00325584" w:rsidRDefault="00585EBA" w:rsidP="00585EBA">
      <w:pPr>
        <w:ind w:firstLine="284"/>
        <w:jc w:val="both"/>
        <w:rPr>
          <w:color w:val="000000"/>
        </w:rPr>
      </w:pPr>
      <w:r w:rsidRPr="00325584">
        <w:rPr>
          <w:color w:val="000000"/>
        </w:rPr>
        <w:t xml:space="preserve">В процессе работы были решены поставленные задачи: </w:t>
      </w:r>
    </w:p>
    <w:p w:rsidR="00585EBA" w:rsidRPr="00325584" w:rsidRDefault="00585EBA" w:rsidP="00585EBA">
      <w:pPr>
        <w:ind w:firstLine="284"/>
        <w:jc w:val="both"/>
        <w:rPr>
          <w:color w:val="000000"/>
          <w:highlight w:val="yellow"/>
        </w:rPr>
      </w:pPr>
      <w:r w:rsidRPr="00325584">
        <w:rPr>
          <w:color w:val="000000"/>
        </w:rPr>
        <w:t xml:space="preserve"> - была изучена, проанализирована </w:t>
      </w:r>
      <w:r w:rsidRPr="00325584">
        <w:t xml:space="preserve">  специальную и педагогическую литература по    проблеме совершенствования речевой активности у </w:t>
      </w:r>
      <w:proofErr w:type="gramStart"/>
      <w:r w:rsidRPr="00325584">
        <w:t>обучающихся</w:t>
      </w:r>
      <w:proofErr w:type="gramEnd"/>
      <w:r w:rsidRPr="00325584">
        <w:t xml:space="preserve"> младшего школьного возраста,  определено  понятие "речевая активность"; </w:t>
      </w:r>
      <w:r w:rsidRPr="00325584">
        <w:rPr>
          <w:color w:val="000000"/>
          <w:highlight w:val="yellow"/>
        </w:rPr>
        <w:t xml:space="preserve">   </w:t>
      </w:r>
    </w:p>
    <w:p w:rsidR="00585EBA" w:rsidRPr="00325584" w:rsidRDefault="00585EBA" w:rsidP="00585EBA">
      <w:pPr>
        <w:ind w:firstLine="284"/>
        <w:jc w:val="both"/>
        <w:rPr>
          <w:color w:val="000000"/>
          <w:highlight w:val="yellow"/>
        </w:rPr>
      </w:pPr>
      <w:r w:rsidRPr="00325584">
        <w:rPr>
          <w:color w:val="000000"/>
        </w:rPr>
        <w:t xml:space="preserve">- </w:t>
      </w:r>
      <w:r w:rsidRPr="00325584">
        <w:t>выявлены методы,  приемы и условия,    способствующие</w:t>
      </w:r>
      <w:r w:rsidRPr="00325584">
        <w:rPr>
          <w:color w:val="333333"/>
        </w:rPr>
        <w:t xml:space="preserve">  </w:t>
      </w:r>
      <w:r w:rsidRPr="00325584">
        <w:t xml:space="preserve">развитию речевой активности обучающихся,     целесообразность их применения   в данном методическом приёме;  </w:t>
      </w:r>
    </w:p>
    <w:p w:rsidR="00585EBA" w:rsidRPr="00325584" w:rsidRDefault="00585EBA" w:rsidP="00585EBA">
      <w:pPr>
        <w:ind w:firstLine="284"/>
        <w:jc w:val="both"/>
      </w:pPr>
      <w:r w:rsidRPr="00325584">
        <w:rPr>
          <w:color w:val="000000"/>
        </w:rPr>
        <w:t xml:space="preserve"> </w:t>
      </w:r>
      <w:r w:rsidRPr="00325584">
        <w:t xml:space="preserve">- разработаны контрольно-измерительные материалы для диагностирования речевой активности </w:t>
      </w:r>
      <w:proofErr w:type="gramStart"/>
      <w:r w:rsidRPr="00325584">
        <w:t>обучающихся</w:t>
      </w:r>
      <w:proofErr w:type="gramEnd"/>
      <w:r w:rsidRPr="00325584">
        <w:t>;</w:t>
      </w:r>
    </w:p>
    <w:p w:rsidR="00585EBA" w:rsidRPr="00325584" w:rsidRDefault="00585EBA" w:rsidP="00585EBA">
      <w:pPr>
        <w:ind w:firstLine="284"/>
        <w:jc w:val="both"/>
      </w:pPr>
      <w:r w:rsidRPr="00325584">
        <w:t xml:space="preserve">  - опыт по развитию речевой активности у </w:t>
      </w:r>
      <w:proofErr w:type="gramStart"/>
      <w:r w:rsidRPr="00325584">
        <w:t>обучающихся</w:t>
      </w:r>
      <w:proofErr w:type="gramEnd"/>
      <w:r w:rsidRPr="00325584">
        <w:t xml:space="preserve"> младшего школьного возраста    в процессе  использования      методического  приёма  "Анимэ-ладошки"  систематизирован и   обобщён,    сделаны выводы по эффективности применения данного приёма в театральной деятельности, обобщены результаты диагностики развития речевой активности.</w:t>
      </w:r>
    </w:p>
    <w:p w:rsidR="00585EBA" w:rsidRPr="00325584" w:rsidRDefault="00585EBA" w:rsidP="00585EBA">
      <w:pPr>
        <w:ind w:firstLine="284"/>
        <w:jc w:val="both"/>
      </w:pPr>
      <w:r w:rsidRPr="00325584">
        <w:t xml:space="preserve">- опыт работы внедрён     в  учебную и воспитательную работу  педагогов других сфер деятельности;  </w:t>
      </w:r>
      <w:r>
        <w:rPr>
          <w:b/>
        </w:rPr>
        <w:t xml:space="preserve"> </w:t>
      </w:r>
    </w:p>
    <w:p w:rsidR="00585EBA" w:rsidRPr="00325584" w:rsidRDefault="00585EBA" w:rsidP="00585EBA">
      <w:pPr>
        <w:ind w:firstLine="567"/>
        <w:jc w:val="both"/>
        <w:rPr>
          <w:b/>
        </w:rPr>
      </w:pPr>
      <w:r w:rsidRPr="00325584">
        <w:t xml:space="preserve">-  составлен план диссеминации современного инновационного опыта педагогической работы на 2017-2018 учебный год. </w:t>
      </w:r>
      <w:r>
        <w:rPr>
          <w:b/>
        </w:rPr>
        <w:t xml:space="preserve"> </w:t>
      </w:r>
    </w:p>
    <w:p w:rsidR="00585EBA" w:rsidRPr="00325584" w:rsidRDefault="00585EBA" w:rsidP="00585EBA">
      <w:pPr>
        <w:pStyle w:val="Normal1"/>
        <w:spacing w:line="240" w:lineRule="auto"/>
        <w:ind w:firstLine="567"/>
        <w:contextualSpacing/>
        <w:jc w:val="both"/>
        <w:rPr>
          <w:rStyle w:val="c4"/>
          <w:rFonts w:ascii="Times New Roman" w:hAnsi="Times New Roman" w:cs="Times New Roman"/>
          <w:color w:val="auto"/>
          <w:sz w:val="24"/>
          <w:szCs w:val="24"/>
        </w:rPr>
      </w:pPr>
      <w:r w:rsidRPr="00325584">
        <w:rPr>
          <w:rStyle w:val="c4"/>
          <w:rFonts w:ascii="Times New Roman" w:hAnsi="Times New Roman" w:cs="Times New Roman"/>
          <w:color w:val="auto"/>
          <w:sz w:val="24"/>
          <w:szCs w:val="24"/>
        </w:rPr>
        <w:t>Используя в своей деятельности методический приём  "Анимэ-ладошки",   я пришла к выводу, что он  оказывает большое влияние на речевое развитие ребенка учащихся. Поддерживает их мотивацию к разнообразию  своей речи,    расширяет словарный запас за счёт возможности фантазировать и озвучивать свои фантазии,  используя выразительные средства и интонации, соответствующие характеру героев и их поступков. Диалоговое построение речи  формирует  логику и последовательность событий, их развитие и причинную обусловленность. Свободная речь помогает участникам  театрального объединения  "Волшебный калейдоскоп" в преодолении трудностей, связанных с воспроизведением текста, координации  мимики,  жестикуляции,  речи в работе над  своими ролями.</w:t>
      </w:r>
    </w:p>
    <w:p w:rsidR="00585EBA" w:rsidRPr="00325584" w:rsidRDefault="00585EBA" w:rsidP="00585EBA">
      <w:pPr>
        <w:pStyle w:val="Normal1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584">
        <w:rPr>
          <w:rFonts w:ascii="Times New Roman" w:hAnsi="Times New Roman" w:cs="Times New Roman"/>
          <w:sz w:val="24"/>
          <w:szCs w:val="24"/>
        </w:rPr>
        <w:t xml:space="preserve"> </w:t>
      </w:r>
      <w:r w:rsidRPr="00325584">
        <w:rPr>
          <w:rStyle w:val="c4"/>
          <w:rFonts w:ascii="Times New Roman" w:hAnsi="Times New Roman" w:cs="Times New Roman"/>
          <w:sz w:val="24"/>
          <w:szCs w:val="24"/>
        </w:rPr>
        <w:t>Применение различных форм организации учебной деятельности – с пользой и удовлетворением для детей и для учителя – сообразуется с социальной и естественной природой ребёнка и поэтому даёт наилучший обучающий и развивающий результат. Игры в школе - это не игры дошкольников, это  не игры - развлечения, вводимые    для занимательности и разнообразия заданий. Игры в школе - прежде всего обучение. Они должны приковать  неустойчивое  внимание  младшего школьника  к материалу урока, давать новые знания, заставляя его напряженно мыслить.</w:t>
      </w:r>
    </w:p>
    <w:p w:rsidR="00585EBA" w:rsidRPr="00325584" w:rsidRDefault="00585EBA" w:rsidP="00585EBA">
      <w:pPr>
        <w:pStyle w:val="normal"/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85EBA" w:rsidRPr="00325584" w:rsidRDefault="00585EBA" w:rsidP="00585EBA">
      <w:pPr>
        <w:shd w:val="clear" w:color="auto" w:fill="FFFFFF"/>
        <w:ind w:firstLine="709"/>
        <w:jc w:val="both"/>
      </w:pPr>
    </w:p>
    <w:p w:rsidR="00585EBA" w:rsidRPr="00325584" w:rsidRDefault="00585EBA" w:rsidP="00585EBA">
      <w:pPr>
        <w:shd w:val="clear" w:color="auto" w:fill="FFFFFF"/>
        <w:ind w:firstLine="709"/>
        <w:jc w:val="both"/>
      </w:pPr>
    </w:p>
    <w:p w:rsidR="00585EBA" w:rsidRPr="00325584" w:rsidRDefault="00585EBA" w:rsidP="00585EBA">
      <w:pPr>
        <w:shd w:val="clear" w:color="auto" w:fill="FFFFFF"/>
        <w:ind w:firstLine="709"/>
        <w:jc w:val="both"/>
      </w:pPr>
    </w:p>
    <w:p w:rsidR="00585EBA" w:rsidRDefault="00585EBA" w:rsidP="00585EBA">
      <w:pPr>
        <w:shd w:val="clear" w:color="auto" w:fill="FFFFFF"/>
        <w:ind w:firstLine="709"/>
        <w:jc w:val="both"/>
        <w:rPr>
          <w:b/>
          <w:i/>
        </w:rPr>
      </w:pPr>
    </w:p>
    <w:p w:rsidR="00585EBA" w:rsidRDefault="00585EBA" w:rsidP="00585EBA">
      <w:pPr>
        <w:shd w:val="clear" w:color="auto" w:fill="FFFFFF"/>
        <w:ind w:firstLine="709"/>
        <w:jc w:val="both"/>
        <w:rPr>
          <w:b/>
          <w:i/>
        </w:rPr>
      </w:pPr>
    </w:p>
    <w:p w:rsidR="00585EBA" w:rsidRDefault="00585EBA" w:rsidP="00585EBA">
      <w:pPr>
        <w:shd w:val="clear" w:color="auto" w:fill="FFFFFF"/>
        <w:ind w:firstLine="709"/>
        <w:jc w:val="both"/>
        <w:rPr>
          <w:b/>
          <w:i/>
        </w:rPr>
      </w:pPr>
    </w:p>
    <w:p w:rsidR="00585EBA" w:rsidRPr="00325584" w:rsidRDefault="00585EBA" w:rsidP="00585EBA">
      <w:pPr>
        <w:shd w:val="clear" w:color="auto" w:fill="FFFFFF"/>
        <w:ind w:firstLine="709"/>
        <w:jc w:val="both"/>
        <w:rPr>
          <w:b/>
          <w:i/>
        </w:rPr>
      </w:pPr>
      <w:r w:rsidRPr="00325584">
        <w:rPr>
          <w:b/>
          <w:i/>
        </w:rPr>
        <w:t>Библиографический список информационных источников:</w:t>
      </w:r>
    </w:p>
    <w:p w:rsidR="00585EBA" w:rsidRPr="00325584" w:rsidRDefault="00585EBA" w:rsidP="00585EBA">
      <w:pPr>
        <w:shd w:val="clear" w:color="auto" w:fill="FFFFFF"/>
        <w:ind w:firstLine="709"/>
        <w:jc w:val="both"/>
      </w:pPr>
    </w:p>
    <w:p w:rsidR="00585EBA" w:rsidRPr="00325584" w:rsidRDefault="00585EBA" w:rsidP="00585EBA">
      <w:pPr>
        <w:rPr>
          <w:iCs/>
        </w:rPr>
      </w:pPr>
      <w:r w:rsidRPr="00325584">
        <w:rPr>
          <w:rStyle w:val="a7"/>
          <w:i w:val="0"/>
        </w:rPr>
        <w:t xml:space="preserve">- </w:t>
      </w:r>
      <w:proofErr w:type="spellStart"/>
      <w:r w:rsidRPr="00325584">
        <w:rPr>
          <w:rStyle w:val="a7"/>
          <w:i w:val="0"/>
        </w:rPr>
        <w:t>Батракова</w:t>
      </w:r>
      <w:proofErr w:type="spellEnd"/>
      <w:r w:rsidRPr="00325584">
        <w:rPr>
          <w:rStyle w:val="a7"/>
          <w:i w:val="0"/>
        </w:rPr>
        <w:t xml:space="preserve"> И.В. Семинар-практикум: "</w:t>
      </w:r>
      <w:r w:rsidRPr="00325584">
        <w:t>Нетрадиционные приемы творческого рассказывания по системе ТРИЗ" ссылка на интернет-ресурс:</w:t>
      </w:r>
    </w:p>
    <w:p w:rsidR="00585EBA" w:rsidRPr="00325584" w:rsidRDefault="000F57D8" w:rsidP="00585EBA">
      <w:pPr>
        <w:rPr>
          <w:b/>
          <w:i/>
          <w:color w:val="548DD4" w:themeColor="text2" w:themeTint="99"/>
        </w:rPr>
      </w:pPr>
      <w:hyperlink r:id="rId9" w:history="1">
        <w:r w:rsidR="00585EBA" w:rsidRPr="00325584">
          <w:rPr>
            <w:rStyle w:val="a3"/>
            <w:color w:val="548DD4" w:themeColor="text2" w:themeTint="99"/>
          </w:rPr>
          <w:t>http://sundekor.ru/referat/dlya-studenta/netraditcionnye-priemy-tvorcheskogo-rasskazyvaniia-po-sisteme-triz/</w:t>
        </w:r>
      </w:hyperlink>
    </w:p>
    <w:p w:rsidR="00585EBA" w:rsidRPr="00325584" w:rsidRDefault="00585EBA" w:rsidP="00585EBA">
      <w:pPr>
        <w:rPr>
          <w:b/>
          <w:i/>
        </w:rPr>
      </w:pPr>
      <w:r w:rsidRPr="00325584">
        <w:t xml:space="preserve">- </w:t>
      </w:r>
      <w:proofErr w:type="spellStart"/>
      <w:r w:rsidRPr="00325584">
        <w:t>Быстрова</w:t>
      </w:r>
      <w:proofErr w:type="spellEnd"/>
      <w:r w:rsidRPr="00325584">
        <w:t xml:space="preserve"> Г.А., </w:t>
      </w:r>
      <w:proofErr w:type="spellStart"/>
      <w:r w:rsidRPr="00325584">
        <w:t>Сизова</w:t>
      </w:r>
      <w:proofErr w:type="spellEnd"/>
      <w:r w:rsidRPr="00325584">
        <w:t xml:space="preserve"> Э.А., Шуйская Т.А. </w:t>
      </w:r>
      <w:proofErr w:type="spellStart"/>
      <w:r w:rsidRPr="00325584">
        <w:t>Логосказки</w:t>
      </w:r>
      <w:proofErr w:type="spellEnd"/>
      <w:r w:rsidRPr="00325584">
        <w:t xml:space="preserve"> </w:t>
      </w:r>
      <w:proofErr w:type="gramStart"/>
      <w:r w:rsidRPr="00325584">
        <w:t>—с</w:t>
      </w:r>
      <w:proofErr w:type="gramEnd"/>
      <w:r w:rsidRPr="00325584">
        <w:t>сылка на интернет ресурс:</w:t>
      </w:r>
      <w:r w:rsidRPr="00325584">
        <w:rPr>
          <w:b/>
          <w:i/>
        </w:rPr>
        <w:t xml:space="preserve"> </w:t>
      </w:r>
      <w:hyperlink r:id="rId10" w:history="1">
        <w:r w:rsidRPr="00325584">
          <w:rPr>
            <w:rStyle w:val="a3"/>
            <w:rFonts w:eastAsiaTheme="minorHAnsi"/>
            <w:color w:val="548DD4" w:themeColor="text2" w:themeTint="99"/>
            <w:lang w:eastAsia="en-US"/>
          </w:rPr>
          <w:t>https://azbyka.ru/deti/logoskazki-bystrova-sizova-shujskaya#n1</w:t>
        </w:r>
      </w:hyperlink>
    </w:p>
    <w:p w:rsidR="00585EBA" w:rsidRPr="00325584" w:rsidRDefault="00585EBA" w:rsidP="00585EBA">
      <w:r w:rsidRPr="00325584">
        <w:t xml:space="preserve">- </w:t>
      </w:r>
      <w:proofErr w:type="spellStart"/>
      <w:r w:rsidRPr="00325584">
        <w:t>Гаврилушкина</w:t>
      </w:r>
      <w:proofErr w:type="spellEnd"/>
      <w:r w:rsidRPr="00325584">
        <w:t xml:space="preserve"> О.П. Биография. Ссылка на интернет ресурс:</w:t>
      </w:r>
    </w:p>
    <w:p w:rsidR="00585EBA" w:rsidRPr="00325584" w:rsidRDefault="000F57D8" w:rsidP="00585EBA">
      <w:pPr>
        <w:rPr>
          <w:color w:val="548DD4" w:themeColor="text2" w:themeTint="99"/>
        </w:rPr>
      </w:pPr>
      <w:hyperlink r:id="rId11" w:history="1">
        <w:r w:rsidR="00585EBA" w:rsidRPr="00325584">
          <w:rPr>
            <w:rStyle w:val="a3"/>
            <w:color w:val="548DD4" w:themeColor="text2" w:themeTint="99"/>
          </w:rPr>
          <w:t>http://www.childpsy.ru/lib/authors/id/10685.php</w:t>
        </w:r>
      </w:hyperlink>
    </w:p>
    <w:p w:rsidR="00585EBA" w:rsidRPr="00325584" w:rsidRDefault="00585EBA" w:rsidP="00585EBA">
      <w:r w:rsidRPr="00325584">
        <w:t xml:space="preserve"> - </w:t>
      </w:r>
      <w:r w:rsidRPr="00325584">
        <w:rPr>
          <w:bCs/>
        </w:rPr>
        <w:t xml:space="preserve"> Жан Пиаже</w:t>
      </w:r>
      <w:r w:rsidRPr="00325584">
        <w:t xml:space="preserve">.  </w:t>
      </w:r>
      <w:r w:rsidRPr="00325584">
        <w:rPr>
          <w:bCs/>
          <w:kern w:val="36"/>
        </w:rPr>
        <w:t>"Речь и мышление ребенка" интернет ресурс:</w:t>
      </w:r>
    </w:p>
    <w:p w:rsidR="00585EBA" w:rsidRPr="00325584" w:rsidRDefault="000F57D8" w:rsidP="00585EBA">
      <w:pPr>
        <w:rPr>
          <w:color w:val="548DD4" w:themeColor="text2" w:themeTint="99"/>
        </w:rPr>
      </w:pPr>
      <w:hyperlink r:id="rId12" w:history="1">
        <w:r w:rsidR="00585EBA" w:rsidRPr="00325584">
          <w:rPr>
            <w:rStyle w:val="a3"/>
            <w:color w:val="548DD4" w:themeColor="text2" w:themeTint="99"/>
          </w:rPr>
          <w:t>http://bookz.ru/authors/jan-piaje/re4_-i-m_936/1-re4_-i-m_936.html</w:t>
        </w:r>
      </w:hyperlink>
    </w:p>
    <w:p w:rsidR="00585EBA" w:rsidRPr="00325584" w:rsidRDefault="00585EBA" w:rsidP="00585EBA">
      <w:r w:rsidRPr="00325584">
        <w:t xml:space="preserve">- </w:t>
      </w:r>
      <w:proofErr w:type="gramStart"/>
      <w:r w:rsidRPr="00325584">
        <w:t>Зимняя</w:t>
      </w:r>
      <w:proofErr w:type="gramEnd"/>
      <w:r w:rsidRPr="00325584">
        <w:t xml:space="preserve"> И.А. </w:t>
      </w:r>
      <w:proofErr w:type="spellStart"/>
      <w:r w:rsidRPr="00325584">
        <w:t>Лингвопсихология</w:t>
      </w:r>
      <w:proofErr w:type="spellEnd"/>
      <w:r w:rsidRPr="00325584">
        <w:t xml:space="preserve"> речевой деятельности. "Речевая деятельность: общая характеристик" Ссылка на интернет ресурс: </w:t>
      </w:r>
    </w:p>
    <w:p w:rsidR="00585EBA" w:rsidRPr="00325584" w:rsidRDefault="000F57D8" w:rsidP="00585EBA">
      <w:pPr>
        <w:rPr>
          <w:color w:val="548DD4" w:themeColor="text2" w:themeTint="99"/>
        </w:rPr>
      </w:pPr>
      <w:hyperlink r:id="rId13" w:history="1"/>
      <w:r w:rsidR="00585EBA" w:rsidRPr="00325584">
        <w:t xml:space="preserve"> </w:t>
      </w:r>
      <w:hyperlink r:id="rId14" w:history="1">
        <w:r w:rsidR="00585EBA" w:rsidRPr="00325584">
          <w:rPr>
            <w:rStyle w:val="a3"/>
            <w:color w:val="548DD4" w:themeColor="text2" w:themeTint="99"/>
          </w:rPr>
          <w:t>http://psyera.ru/4443/rechevaya-deyatelnost-obshchaya-harakteristika</w:t>
        </w:r>
      </w:hyperlink>
    </w:p>
    <w:p w:rsidR="00585EBA" w:rsidRPr="00325584" w:rsidRDefault="00585EBA" w:rsidP="00585EBA">
      <w:pPr>
        <w:rPr>
          <w:rStyle w:val="authortitle1"/>
          <w:kern w:val="36"/>
        </w:rPr>
      </w:pPr>
      <w:r w:rsidRPr="00325584">
        <w:rPr>
          <w:rStyle w:val="authortitle1"/>
          <w:kern w:val="36"/>
        </w:rPr>
        <w:t xml:space="preserve"> - Ковалева Марина Николаевна. "</w:t>
      </w:r>
      <w:r w:rsidRPr="00325584">
        <w:rPr>
          <w:bCs/>
          <w:kern w:val="36"/>
        </w:rPr>
        <w:t xml:space="preserve">Психологические условия развития речевой активности младших школьников" </w:t>
      </w:r>
      <w:r w:rsidRPr="00325584">
        <w:rPr>
          <w:b/>
          <w:bCs/>
          <w:kern w:val="36"/>
        </w:rPr>
        <w:t xml:space="preserve"> </w:t>
      </w:r>
      <w:r w:rsidRPr="00325584">
        <w:rPr>
          <w:rStyle w:val="authortitle1"/>
          <w:kern w:val="36"/>
        </w:rPr>
        <w:t>ссылка на интернет ресурс:</w:t>
      </w:r>
    </w:p>
    <w:p w:rsidR="00585EBA" w:rsidRPr="00325584" w:rsidRDefault="000F57D8" w:rsidP="00585EBA">
      <w:pPr>
        <w:rPr>
          <w:color w:val="548DD4" w:themeColor="text2" w:themeTint="99"/>
        </w:rPr>
      </w:pPr>
      <w:hyperlink r:id="rId15" w:history="1">
        <w:r w:rsidR="00585EBA" w:rsidRPr="00325584">
          <w:rPr>
            <w:rStyle w:val="a3"/>
            <w:color w:val="548DD4" w:themeColor="text2" w:themeTint="99"/>
          </w:rPr>
          <w:t>http://vatrushka-http://www.dslib.net/psixologia-vozrasta/psihologicheskie-uslovija-razvitija-rechevoj-aktivnosti-mladshih-shkolnikov.html</w:t>
        </w:r>
      </w:hyperlink>
      <w:r w:rsidR="00585EBA" w:rsidRPr="00325584">
        <w:rPr>
          <w:color w:val="548DD4" w:themeColor="text2" w:themeTint="99"/>
        </w:rPr>
        <w:t xml:space="preserve"> </w:t>
      </w:r>
    </w:p>
    <w:p w:rsidR="00585EBA" w:rsidRPr="00325584" w:rsidRDefault="00585EBA" w:rsidP="00585EBA">
      <w:r w:rsidRPr="00325584">
        <w:rPr>
          <w:bCs/>
        </w:rPr>
        <w:t>- Кузьмин А.М. "</w:t>
      </w:r>
      <w:r w:rsidRPr="00325584">
        <w:t xml:space="preserve"> Методы поиска новых идей и решений. Метод фокальных объектов".  Опубликовано: "Методы менеджмента качества"  №7, 2003. Ссылка на интернет ресурс: </w:t>
      </w:r>
      <w:hyperlink r:id="rId16" w:history="1">
        <w:r w:rsidRPr="00325584">
          <w:rPr>
            <w:rStyle w:val="a3"/>
            <w:color w:val="548DD4" w:themeColor="text2" w:themeTint="99"/>
          </w:rPr>
          <w:t>https://www.inventech.ru/pub/club/088/</w:t>
        </w:r>
      </w:hyperlink>
    </w:p>
    <w:p w:rsidR="00585EBA" w:rsidRPr="00325584" w:rsidRDefault="00585EBA" w:rsidP="00585EBA">
      <w:r w:rsidRPr="00325584">
        <w:t>-Краткий психологический словарь, 1998,с.320 Ссылка на интернет ресурс:</w:t>
      </w:r>
    </w:p>
    <w:p w:rsidR="00585EBA" w:rsidRPr="00325584" w:rsidRDefault="000F57D8" w:rsidP="00585EBA">
      <w:pPr>
        <w:rPr>
          <w:color w:val="548DD4" w:themeColor="text2" w:themeTint="99"/>
        </w:rPr>
      </w:pPr>
      <w:hyperlink r:id="rId17" w:history="1">
        <w:r w:rsidR="00585EBA" w:rsidRPr="00325584">
          <w:rPr>
            <w:rStyle w:val="a3"/>
            <w:color w:val="548DD4" w:themeColor="text2" w:themeTint="99"/>
          </w:rPr>
          <w:t>http://www.studfiles.ru/preview/4216996/page:6/</w:t>
        </w:r>
      </w:hyperlink>
    </w:p>
    <w:p w:rsidR="00585EBA" w:rsidRPr="00325584" w:rsidRDefault="00585EBA" w:rsidP="00585EBA">
      <w:r w:rsidRPr="00325584">
        <w:t xml:space="preserve">- </w:t>
      </w:r>
      <w:proofErr w:type="spellStart"/>
      <w:r w:rsidRPr="00325584">
        <w:t>Ладыженская</w:t>
      </w:r>
      <w:proofErr w:type="spellEnd"/>
      <w:r w:rsidRPr="00325584">
        <w:t xml:space="preserve"> Т.А. Биография. Ссылка на интернет ресурс:</w:t>
      </w:r>
    </w:p>
    <w:p w:rsidR="00585EBA" w:rsidRPr="00325584" w:rsidRDefault="000F57D8" w:rsidP="00585EBA">
      <w:pPr>
        <w:rPr>
          <w:color w:val="548DD4" w:themeColor="text2" w:themeTint="99"/>
        </w:rPr>
      </w:pPr>
      <w:hyperlink r:id="rId18" w:history="1">
        <w:r w:rsidR="00585EBA" w:rsidRPr="00325584">
          <w:rPr>
            <w:rStyle w:val="a3"/>
            <w:color w:val="548DD4" w:themeColor="text2" w:themeTint="99"/>
          </w:rPr>
          <w:t>https://erapr.ru/person/ladyzhenskaya-taisa-alekseevna/</w:t>
        </w:r>
      </w:hyperlink>
    </w:p>
    <w:p w:rsidR="00585EBA" w:rsidRPr="00325584" w:rsidRDefault="00585EBA" w:rsidP="00585EBA">
      <w:r w:rsidRPr="00325584">
        <w:t xml:space="preserve"> - </w:t>
      </w:r>
      <w:proofErr w:type="spellStart"/>
      <w:r w:rsidRPr="00325584">
        <w:t>Лурия</w:t>
      </w:r>
      <w:proofErr w:type="spellEnd"/>
      <w:r w:rsidRPr="00325584">
        <w:t xml:space="preserve">  А.Р.  «Язык и сознание» —  Ссылка на интернет ресурс:</w:t>
      </w:r>
    </w:p>
    <w:p w:rsidR="00585EBA" w:rsidRPr="00325584" w:rsidRDefault="00585EBA" w:rsidP="00585EBA">
      <w:pPr>
        <w:rPr>
          <w:color w:val="548DD4" w:themeColor="text2" w:themeTint="99"/>
        </w:rPr>
      </w:pPr>
      <w:r w:rsidRPr="00325584">
        <w:t xml:space="preserve"> </w:t>
      </w:r>
      <w:hyperlink r:id="rId19" w:history="1">
        <w:r w:rsidRPr="00325584">
          <w:rPr>
            <w:rStyle w:val="a3"/>
            <w:color w:val="548DD4" w:themeColor="text2" w:themeTint="99"/>
          </w:rPr>
          <w:t>http://rumagic.com/ru_zar/sci_psychology/luriya/1/j51.html</w:t>
        </w:r>
      </w:hyperlink>
    </w:p>
    <w:p w:rsidR="00585EBA" w:rsidRPr="00325584" w:rsidRDefault="00585EBA" w:rsidP="00585EBA">
      <w:r w:rsidRPr="00325584">
        <w:t>- Львов М.Р. Основы теории речи: Учебное пособие для студентов высших учебных заведений. - М.: Издательский центр "Академия", 200.-248с. Ссылка на интернет-ресурс:</w:t>
      </w:r>
    </w:p>
    <w:p w:rsidR="00585EBA" w:rsidRPr="00325584" w:rsidRDefault="000F57D8" w:rsidP="00585EBA">
      <w:pPr>
        <w:rPr>
          <w:color w:val="548DD4" w:themeColor="text2" w:themeTint="99"/>
        </w:rPr>
      </w:pPr>
      <w:hyperlink r:id="rId20" w:history="1">
        <w:r w:rsidR="00585EBA" w:rsidRPr="00325584">
          <w:rPr>
            <w:rStyle w:val="a3"/>
            <w:color w:val="548DD4" w:themeColor="text2" w:themeTint="99"/>
          </w:rPr>
          <w:t>http://psyera.ru/nauki-izuchayushchie-rech_9352.htm</w:t>
        </w:r>
      </w:hyperlink>
    </w:p>
    <w:p w:rsidR="00585EBA" w:rsidRPr="00325584" w:rsidRDefault="00585EBA" w:rsidP="00585EBA">
      <w:r w:rsidRPr="00325584">
        <w:t xml:space="preserve">- </w:t>
      </w:r>
      <w:r w:rsidRPr="00325584">
        <w:rPr>
          <w:iCs/>
        </w:rPr>
        <w:t>Львов М. Р. "</w:t>
      </w:r>
      <w:r w:rsidRPr="00325584">
        <w:t xml:space="preserve">Тенденции развития речи учащихся". – М., 1978. – </w:t>
      </w:r>
      <w:proofErr w:type="spellStart"/>
      <w:r w:rsidRPr="00325584">
        <w:t>Вып</w:t>
      </w:r>
      <w:proofErr w:type="spellEnd"/>
      <w:r w:rsidRPr="00325584">
        <w:t xml:space="preserve">. 1; М.,  ссылка на интернет ресурс: </w:t>
      </w:r>
      <w:hyperlink r:id="rId21" w:history="1">
        <w:r w:rsidRPr="00325584">
          <w:rPr>
            <w:rStyle w:val="a3"/>
            <w:color w:val="548DD4" w:themeColor="text2" w:themeTint="99"/>
          </w:rPr>
          <w:t>http://www.studfiles.ru/preview/5920657/page:17/</w:t>
        </w:r>
      </w:hyperlink>
    </w:p>
    <w:p w:rsidR="00585EBA" w:rsidRPr="00325584" w:rsidRDefault="00585EBA" w:rsidP="00585EBA">
      <w:r w:rsidRPr="00325584">
        <w:t xml:space="preserve"> - </w:t>
      </w:r>
      <w:hyperlink r:id="rId22" w:tooltip="Федорова Юлия Дмитриевна&#10;    учитель, учитель-логопед&#10;    Мурманская область" w:history="1">
        <w:r w:rsidRPr="00325584">
          <w:rPr>
            <w:rStyle w:val="a3"/>
            <w:color w:val="auto"/>
            <w:u w:val="none"/>
          </w:rPr>
          <w:t xml:space="preserve">Федорова Ю.Д. </w:t>
        </w:r>
      </w:hyperlink>
      <w:r w:rsidRPr="00325584">
        <w:t xml:space="preserve"> "Роль речевых игр в развитии коммуникативно-речевой активности младших школьников" Методическая разработка по русскому языку. Ссылка на интернет ресурс:</w:t>
      </w:r>
    </w:p>
    <w:p w:rsidR="00585EBA" w:rsidRPr="00325584" w:rsidRDefault="000F57D8" w:rsidP="00585EBA">
      <w:pPr>
        <w:rPr>
          <w:color w:val="548DD4" w:themeColor="text2" w:themeTint="99"/>
        </w:rPr>
      </w:pPr>
      <w:hyperlink r:id="rId23" w:history="1">
        <w:r w:rsidR="00585EBA" w:rsidRPr="00325584">
          <w:rPr>
            <w:rStyle w:val="a3"/>
            <w:color w:val="548DD4" w:themeColor="text2" w:themeTint="99"/>
          </w:rPr>
          <w:t>http://nsportal.ru/nachalnaya-shkola/logopediya/2015/01/08/rol-rechevykh-igr-v-razvitii-kommunikativno-rechevoy</w:t>
        </w:r>
      </w:hyperlink>
    </w:p>
    <w:p w:rsidR="00585EBA" w:rsidRPr="00325584" w:rsidRDefault="00585EBA" w:rsidP="00585EBA">
      <w:r w:rsidRPr="00325584">
        <w:t xml:space="preserve"> - Файловый архив студентов. "Основные виды деятельности младшего школьника" Ссылка на интернет ресурс:.</w:t>
      </w:r>
    </w:p>
    <w:p w:rsidR="00585EBA" w:rsidRPr="00325584" w:rsidRDefault="000F57D8" w:rsidP="00585EBA">
      <w:pPr>
        <w:rPr>
          <w:color w:val="548DD4" w:themeColor="text2" w:themeTint="99"/>
        </w:rPr>
      </w:pPr>
      <w:hyperlink r:id="rId24" w:history="1">
        <w:r w:rsidR="00585EBA" w:rsidRPr="00325584">
          <w:rPr>
            <w:rStyle w:val="a3"/>
            <w:color w:val="548DD4" w:themeColor="text2" w:themeTint="99"/>
          </w:rPr>
          <w:t>http://www.studfiles.ru/preview/5439682/page:8/</w:t>
        </w:r>
      </w:hyperlink>
    </w:p>
    <w:p w:rsidR="00585EBA" w:rsidRPr="00325584" w:rsidRDefault="00585EBA" w:rsidP="00585EBA">
      <w:r w:rsidRPr="00325584">
        <w:rPr>
          <w:rFonts w:eastAsiaTheme="minorHAnsi"/>
          <w:b/>
          <w:bCs/>
          <w:lang w:eastAsia="en-US"/>
        </w:rPr>
        <w:t xml:space="preserve"> </w:t>
      </w:r>
    </w:p>
    <w:p w:rsidR="00585EBA" w:rsidRPr="00325584" w:rsidRDefault="00585EBA" w:rsidP="00585EBA">
      <w:pPr>
        <w:shd w:val="clear" w:color="auto" w:fill="FFFFFF"/>
        <w:ind w:firstLine="709"/>
        <w:jc w:val="both"/>
      </w:pPr>
      <w:r w:rsidRPr="00325584">
        <w:t xml:space="preserve"> </w:t>
      </w:r>
    </w:p>
    <w:p w:rsidR="00C5092E" w:rsidRDefault="00C5092E"/>
    <w:sectPr w:rsidR="00C5092E" w:rsidSect="00585EBA">
      <w:foot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025" w:rsidRDefault="00AC4025" w:rsidP="00585EBA">
      <w:r>
        <w:separator/>
      </w:r>
    </w:p>
  </w:endnote>
  <w:endnote w:type="continuationSeparator" w:id="0">
    <w:p w:rsidR="00AC4025" w:rsidRDefault="00AC4025" w:rsidP="00585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7596"/>
      <w:docPartObj>
        <w:docPartGallery w:val="Page Numbers (Bottom of Page)"/>
        <w:docPartUnique/>
      </w:docPartObj>
    </w:sdtPr>
    <w:sdtContent>
      <w:p w:rsidR="00585EBA" w:rsidRDefault="000F57D8">
        <w:pPr>
          <w:pStyle w:val="ab"/>
          <w:jc w:val="center"/>
        </w:pPr>
        <w:fldSimple w:instr=" PAGE   \* MERGEFORMAT ">
          <w:r w:rsidR="00F649BE">
            <w:rPr>
              <w:noProof/>
            </w:rPr>
            <w:t>19</w:t>
          </w:r>
        </w:fldSimple>
      </w:p>
    </w:sdtContent>
  </w:sdt>
  <w:p w:rsidR="00585EBA" w:rsidRDefault="00585EB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025" w:rsidRDefault="00AC4025" w:rsidP="00585EBA">
      <w:r>
        <w:separator/>
      </w:r>
    </w:p>
  </w:footnote>
  <w:footnote w:type="continuationSeparator" w:id="0">
    <w:p w:rsidR="00AC4025" w:rsidRDefault="00AC4025" w:rsidP="00585E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85EBA"/>
    <w:rsid w:val="00087A70"/>
    <w:rsid w:val="000F2EE6"/>
    <w:rsid w:val="000F57D8"/>
    <w:rsid w:val="001771F2"/>
    <w:rsid w:val="00210633"/>
    <w:rsid w:val="00266290"/>
    <w:rsid w:val="003961CA"/>
    <w:rsid w:val="00585EBA"/>
    <w:rsid w:val="00713C47"/>
    <w:rsid w:val="008D076B"/>
    <w:rsid w:val="009B748E"/>
    <w:rsid w:val="00A97892"/>
    <w:rsid w:val="00AC4025"/>
    <w:rsid w:val="00C5092E"/>
    <w:rsid w:val="00C63BB1"/>
    <w:rsid w:val="00C75396"/>
    <w:rsid w:val="00D50AA8"/>
    <w:rsid w:val="00F64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85EBA"/>
    <w:rPr>
      <w:color w:val="0000FF"/>
      <w:u w:val="single"/>
    </w:rPr>
  </w:style>
  <w:style w:type="paragraph" w:styleId="a4">
    <w:name w:val="List Paragraph"/>
    <w:basedOn w:val="a"/>
    <w:qFormat/>
    <w:rsid w:val="00585EBA"/>
    <w:pPr>
      <w:spacing w:after="200"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585EBA"/>
    <w:pPr>
      <w:spacing w:before="100" w:beforeAutospacing="1" w:after="100" w:afterAutospacing="1"/>
    </w:pPr>
  </w:style>
  <w:style w:type="character" w:customStyle="1" w:styleId="c4">
    <w:name w:val="c4"/>
    <w:basedOn w:val="a0"/>
    <w:rsid w:val="00585EBA"/>
  </w:style>
  <w:style w:type="character" w:styleId="a6">
    <w:name w:val="Strong"/>
    <w:basedOn w:val="a0"/>
    <w:uiPriority w:val="22"/>
    <w:qFormat/>
    <w:rsid w:val="00585EBA"/>
    <w:rPr>
      <w:b/>
      <w:bCs/>
    </w:rPr>
  </w:style>
  <w:style w:type="paragraph" w:customStyle="1" w:styleId="normal">
    <w:name w:val="normal"/>
    <w:rsid w:val="00585EBA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customStyle="1" w:styleId="authortitle1">
    <w:name w:val="author_title1"/>
    <w:basedOn w:val="a0"/>
    <w:rsid w:val="00585EBA"/>
    <w:rPr>
      <w:b w:val="0"/>
      <w:bCs w:val="0"/>
      <w:strike w:val="0"/>
      <w:dstrike w:val="0"/>
      <w:vanish w:val="0"/>
      <w:webHidden w:val="0"/>
      <w:sz w:val="21"/>
      <w:szCs w:val="21"/>
      <w:u w:val="none"/>
      <w:effect w:val="none"/>
      <w:specVanish w:val="0"/>
    </w:rPr>
  </w:style>
  <w:style w:type="character" w:customStyle="1" w:styleId="c17">
    <w:name w:val="c17"/>
    <w:basedOn w:val="a0"/>
    <w:rsid w:val="00585EBA"/>
  </w:style>
  <w:style w:type="character" w:customStyle="1" w:styleId="c12">
    <w:name w:val="c12"/>
    <w:basedOn w:val="a0"/>
    <w:rsid w:val="00585EBA"/>
  </w:style>
  <w:style w:type="character" w:customStyle="1" w:styleId="c0">
    <w:name w:val="c0"/>
    <w:basedOn w:val="a0"/>
    <w:rsid w:val="00585EBA"/>
  </w:style>
  <w:style w:type="character" w:styleId="a7">
    <w:name w:val="Emphasis"/>
    <w:basedOn w:val="a0"/>
    <w:qFormat/>
    <w:rsid w:val="00585EBA"/>
    <w:rPr>
      <w:i/>
      <w:iCs/>
    </w:rPr>
  </w:style>
  <w:style w:type="paragraph" w:customStyle="1" w:styleId="Normal1">
    <w:name w:val="Normal1"/>
    <w:rsid w:val="00585EBA"/>
    <w:pPr>
      <w:widowControl w:val="0"/>
      <w:spacing w:after="0"/>
    </w:pPr>
    <w:rPr>
      <w:rFonts w:ascii="Arial" w:eastAsia="Times New Roman" w:hAnsi="Arial" w:cs="Arial"/>
      <w:color w:val="000000"/>
      <w:lang w:eastAsia="ru-RU"/>
    </w:rPr>
  </w:style>
  <w:style w:type="character" w:customStyle="1" w:styleId="apple-converted-space">
    <w:name w:val="apple-converted-space"/>
    <w:basedOn w:val="a0"/>
    <w:rsid w:val="00585EBA"/>
  </w:style>
  <w:style w:type="table" w:styleId="a8">
    <w:name w:val="Table Grid"/>
    <w:basedOn w:val="a1"/>
    <w:uiPriority w:val="59"/>
    <w:rsid w:val="00585EBA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585EBA"/>
    <w:rPr>
      <w:rFonts w:ascii="Times New Roman" w:hAnsi="Times New Roman"/>
      <w:sz w:val="26"/>
    </w:rPr>
  </w:style>
  <w:style w:type="paragraph" w:styleId="a9">
    <w:name w:val="header"/>
    <w:basedOn w:val="a"/>
    <w:link w:val="aa"/>
    <w:uiPriority w:val="99"/>
    <w:semiHidden/>
    <w:unhideWhenUsed/>
    <w:rsid w:val="00585E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85E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85E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5E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85E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5E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http://psyera.ru/4443/rechevaya-deyatelnost-obshchaya-harakteristika" TargetMode="External"/><Relationship Id="rId18" Type="http://schemas.openxmlformats.org/officeDocument/2006/relationships/hyperlink" Target="https://erapr.ru/person/ladyzhenskaya-taisa-alekseevna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studfiles.ru/preview/5920657/page:17/" TargetMode="External"/><Relationship Id="rId7" Type="http://schemas.openxmlformats.org/officeDocument/2006/relationships/chart" Target="charts/chart1.xml"/><Relationship Id="rId12" Type="http://schemas.openxmlformats.org/officeDocument/2006/relationships/hyperlink" Target="http://bookz.ru/authors/jan-piaje/re4_-i-m_936/1-re4_-i-m_936.html" TargetMode="External"/><Relationship Id="rId17" Type="http://schemas.openxmlformats.org/officeDocument/2006/relationships/hyperlink" Target="http://www.studfiles.ru/preview/4216996/page:6/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inventech.ru/pub/club/088/" TargetMode="External"/><Relationship Id="rId20" Type="http://schemas.openxmlformats.org/officeDocument/2006/relationships/hyperlink" Target="http://psyera.ru/nauki-izuchayushchie-rech_9352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fb.ru/article/280188/rechevoy-apparat-cheloveka" TargetMode="External"/><Relationship Id="rId11" Type="http://schemas.openxmlformats.org/officeDocument/2006/relationships/hyperlink" Target="http://www.childpsy.ru/lib/authors/id/10685.php" TargetMode="External"/><Relationship Id="rId24" Type="http://schemas.openxmlformats.org/officeDocument/2006/relationships/hyperlink" Target="http://www.studfiles.ru/preview/5439682/page:8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vatrushka-http:/www.dslib.net/psixologia-vozrasta/psihologicheskie-uslovija-razvitija-rechevoj-aktivnosti-mladshih-shkolnikov.html%20" TargetMode="External"/><Relationship Id="rId23" Type="http://schemas.openxmlformats.org/officeDocument/2006/relationships/hyperlink" Target="http://nsportal.ru/nachalnaya-shkola/logopediya/2015/01/08/rol-rechevykh-igr-v-razvitii-kommunikativno-rechevoy" TargetMode="External"/><Relationship Id="rId10" Type="http://schemas.openxmlformats.org/officeDocument/2006/relationships/hyperlink" Target="https://azbyka.ru/deti/logoskazki-bystrova-sizova-shujskaya%23n1" TargetMode="External"/><Relationship Id="rId19" Type="http://schemas.openxmlformats.org/officeDocument/2006/relationships/hyperlink" Target="http://rumagic.com/ru_zar/sci_psychology/luriya/1/j51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undekor.ru/referat/dlya-studenta/netraditcionnye-priemy-tvorcheskogo-rasskazyvaniia-po-sisteme-triz/" TargetMode="External"/><Relationship Id="rId14" Type="http://schemas.openxmlformats.org/officeDocument/2006/relationships/hyperlink" Target="http://psyera.ru/4443/rechevaya-deyatelnost-obshchaya-harakteristika" TargetMode="External"/><Relationship Id="rId22" Type="http://schemas.openxmlformats.org/officeDocument/2006/relationships/hyperlink" Target="http://nsportal.ru/yuliya-dmitrievna-fedorova" TargetMode="Externa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0.36000000000000032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0.61000000000000065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0.81</c:v>
                </c:pt>
              </c:numCache>
            </c:numRef>
          </c:val>
        </c:ser>
        <c:shape val="pyramid"/>
        <c:axId val="56321152"/>
        <c:axId val="56322688"/>
        <c:axId val="0"/>
      </c:bar3DChart>
      <c:catAx>
        <c:axId val="56321152"/>
        <c:scaling>
          <c:orientation val="minMax"/>
        </c:scaling>
        <c:axPos val="b"/>
        <c:tickLblPos val="nextTo"/>
        <c:crossAx val="56322688"/>
        <c:crosses val="autoZero"/>
        <c:auto val="1"/>
        <c:lblAlgn val="ctr"/>
        <c:lblOffset val="100"/>
      </c:catAx>
      <c:valAx>
        <c:axId val="56322688"/>
        <c:scaling>
          <c:orientation val="minMax"/>
        </c:scaling>
        <c:axPos val="l"/>
        <c:majorGridlines/>
        <c:numFmt formatCode="0%" sourceLinked="1"/>
        <c:tickLblPos val="nextTo"/>
        <c:crossAx val="563211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0.25747126436782086"/>
          <c:y val="0.22368421052631579"/>
          <c:w val="0.29425287356322088"/>
          <c:h val="0.56140350877191902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1 кв</c:v>
                </c:pt>
              </c:strCache>
            </c:strRef>
          </c:tx>
          <c:dLbls>
            <c:showVal val="1"/>
          </c:dLbls>
          <c:cat>
            <c:strRef>
              <c:f>Sheet1!$A$2:$A$4</c:f>
              <c:strCache>
                <c:ptCount val="3"/>
                <c:pt idx="0">
                  <c:v>2013-2014</c:v>
                </c:pt>
                <c:pt idx="1">
                  <c:v>2014-1015</c:v>
                </c:pt>
                <c:pt idx="2">
                  <c:v>2015-2016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6.0000000000000032E-2</c:v>
                </c:pt>
                <c:pt idx="1">
                  <c:v>0.38000000000000195</c:v>
                </c:pt>
                <c:pt idx="2">
                  <c:v>0.76000000000000389</c:v>
                </c:pt>
              </c:numCache>
            </c:numRef>
          </c:val>
        </c:ser>
        <c:gapWidth val="100"/>
        <c:shape val="cone"/>
        <c:axId val="104435712"/>
        <c:axId val="104437248"/>
        <c:axId val="33450176"/>
      </c:bar3DChart>
      <c:catAx>
        <c:axId val="104435712"/>
        <c:scaling>
          <c:orientation val="minMax"/>
        </c:scaling>
        <c:axPos val="b"/>
        <c:tickLblPos val="nextTo"/>
        <c:crossAx val="104437248"/>
        <c:crosses val="autoZero"/>
        <c:auto val="1"/>
        <c:lblAlgn val="ctr"/>
        <c:lblOffset val="100"/>
      </c:catAx>
      <c:valAx>
        <c:axId val="104437248"/>
        <c:scaling>
          <c:orientation val="minMax"/>
        </c:scaling>
        <c:axPos val="l"/>
        <c:majorGridlines/>
        <c:numFmt formatCode="0%" sourceLinked="1"/>
        <c:tickLblPos val="nextTo"/>
        <c:crossAx val="104435712"/>
        <c:crosses val="autoZero"/>
        <c:crossBetween val="between"/>
      </c:valAx>
      <c:serAx>
        <c:axId val="33450176"/>
        <c:scaling>
          <c:orientation val="minMax"/>
        </c:scaling>
        <c:delete val="1"/>
        <c:axPos val="b"/>
        <c:tickLblPos val="none"/>
        <c:crossAx val="104437248"/>
        <c:crosses val="autoZero"/>
      </c:serAx>
    </c:plotArea>
    <c:plotVisOnly val="1"/>
    <c:dispBlanksAs val="zero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7348</Words>
  <Characters>41888</Characters>
  <Application>Microsoft Office Word</Application>
  <DocSecurity>0</DocSecurity>
  <Lines>349</Lines>
  <Paragraphs>98</Paragraphs>
  <ScaleCrop>false</ScaleCrop>
  <Company/>
  <LinksUpToDate>false</LinksUpToDate>
  <CharactersWithSpaces>49138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6</cp:revision>
  <dcterms:created xsi:type="dcterms:W3CDTF">2017-02-27T23:14:00Z</dcterms:created>
  <dcterms:modified xsi:type="dcterms:W3CDTF">2017-02-28T06:13:00Z</dcterms:modified>
</cp:coreProperties>
</file>