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5E" w:rsidRPr="003B165E" w:rsidRDefault="003B165E" w:rsidP="003B165E">
      <w:pPr>
        <w:spacing w:after="0" w:line="240" w:lineRule="auto"/>
        <w:jc w:val="center"/>
        <w:rPr>
          <w:rFonts w:ascii="Times New Roman" w:eastAsia="Times New Roman" w:hAnsi="Times New Roman" w:cs="Times New Roman"/>
          <w:sz w:val="28"/>
          <w:szCs w:val="28"/>
        </w:rPr>
      </w:pPr>
      <w:r w:rsidRPr="003B165E">
        <w:rPr>
          <w:rFonts w:ascii="Times New Roman" w:eastAsia="Times New Roman" w:hAnsi="Times New Roman" w:cs="Times New Roman"/>
          <w:b/>
          <w:bCs/>
          <w:sz w:val="28"/>
          <w:szCs w:val="28"/>
        </w:rPr>
        <w:t>Эссе на тему «Я - учитель»</w:t>
      </w:r>
    </w:p>
    <w:p w:rsidR="003B165E" w:rsidRPr="003B165E" w:rsidRDefault="003B165E" w:rsidP="003B165E">
      <w:pPr>
        <w:spacing w:after="0" w:line="240" w:lineRule="auto"/>
        <w:jc w:val="center"/>
        <w:rPr>
          <w:rFonts w:ascii="Times New Roman" w:eastAsia="Times New Roman" w:hAnsi="Times New Roman" w:cs="Times New Roman"/>
          <w:sz w:val="28"/>
          <w:szCs w:val="28"/>
        </w:rPr>
      </w:pPr>
      <w:r w:rsidRPr="003B165E">
        <w:rPr>
          <w:rFonts w:ascii="Times New Roman" w:eastAsia="Times New Roman" w:hAnsi="Times New Roman" w:cs="Times New Roman"/>
          <w:sz w:val="28"/>
          <w:szCs w:val="28"/>
        </w:rPr>
        <w:t>Налапкиной Наталии Викторовны</w:t>
      </w:r>
    </w:p>
    <w:p w:rsidR="003B165E" w:rsidRPr="003B165E" w:rsidRDefault="003B165E" w:rsidP="003B165E">
      <w:pPr>
        <w:spacing w:after="0" w:line="240" w:lineRule="auto"/>
        <w:jc w:val="center"/>
        <w:rPr>
          <w:rFonts w:ascii="Times New Roman" w:eastAsia="Times New Roman" w:hAnsi="Times New Roman" w:cs="Times New Roman"/>
          <w:sz w:val="28"/>
          <w:szCs w:val="28"/>
        </w:rPr>
      </w:pPr>
      <w:r w:rsidRPr="003B165E">
        <w:rPr>
          <w:rFonts w:ascii="Times New Roman" w:eastAsia="Times New Roman" w:hAnsi="Times New Roman" w:cs="Times New Roman"/>
          <w:sz w:val="28"/>
          <w:szCs w:val="28"/>
        </w:rPr>
        <w:t>учителя начальных классов</w:t>
      </w:r>
    </w:p>
    <w:p w:rsidR="003B165E" w:rsidRPr="003B165E" w:rsidRDefault="00E91F5D" w:rsidP="003B16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высшей</w:t>
      </w:r>
      <w:r w:rsidR="003B165E" w:rsidRPr="003B165E">
        <w:rPr>
          <w:rFonts w:ascii="Times New Roman" w:eastAsia="Times New Roman" w:hAnsi="Times New Roman" w:cs="Times New Roman"/>
          <w:sz w:val="28"/>
          <w:szCs w:val="28"/>
        </w:rPr>
        <w:t xml:space="preserve"> квалификационной категории</w:t>
      </w:r>
    </w:p>
    <w:p w:rsidR="003B165E" w:rsidRPr="003B165E" w:rsidRDefault="003B165E" w:rsidP="003B165E">
      <w:pPr>
        <w:spacing w:after="0" w:line="240" w:lineRule="auto"/>
        <w:jc w:val="center"/>
        <w:rPr>
          <w:rFonts w:ascii="Times New Roman" w:eastAsia="Times New Roman" w:hAnsi="Times New Roman" w:cs="Times New Roman"/>
          <w:sz w:val="28"/>
          <w:szCs w:val="28"/>
        </w:rPr>
      </w:pPr>
      <w:r w:rsidRPr="003B165E">
        <w:rPr>
          <w:rFonts w:ascii="Times New Roman" w:eastAsia="Times New Roman" w:hAnsi="Times New Roman" w:cs="Times New Roman"/>
          <w:sz w:val="28"/>
          <w:szCs w:val="28"/>
        </w:rPr>
        <w:t>МБОУ «Средняя общеобразовательная школа №6»</w:t>
      </w:r>
      <w:r>
        <w:rPr>
          <w:rFonts w:ascii="Times New Roman" w:eastAsia="Times New Roman" w:hAnsi="Times New Roman" w:cs="Times New Roman"/>
          <w:sz w:val="28"/>
          <w:szCs w:val="28"/>
        </w:rPr>
        <w:t xml:space="preserve"> города Югорска</w:t>
      </w:r>
    </w:p>
    <w:p w:rsidR="003B165E" w:rsidRPr="003B165E" w:rsidRDefault="003B165E" w:rsidP="003B165E">
      <w:pPr>
        <w:spacing w:after="0" w:line="240" w:lineRule="auto"/>
        <w:jc w:val="both"/>
        <w:rPr>
          <w:rFonts w:ascii="Times New Roman" w:eastAsia="Times New Roman" w:hAnsi="Times New Roman" w:cs="Times New Roman"/>
          <w:sz w:val="28"/>
          <w:szCs w:val="28"/>
        </w:rPr>
      </w:pPr>
    </w:p>
    <w:p w:rsidR="003B165E" w:rsidRPr="003B165E" w:rsidRDefault="003B165E" w:rsidP="003B165E">
      <w:pPr>
        <w:shd w:val="clear" w:color="auto" w:fill="FFFFFF"/>
        <w:spacing w:after="0" w:line="240" w:lineRule="auto"/>
        <w:jc w:val="right"/>
        <w:rPr>
          <w:rFonts w:ascii="Times New Roman" w:eastAsia="Times New Roman" w:hAnsi="Times New Roman" w:cs="Times New Roman"/>
          <w:color w:val="333333"/>
          <w:sz w:val="28"/>
          <w:szCs w:val="28"/>
        </w:rPr>
      </w:pPr>
      <w:r w:rsidRPr="003B165E">
        <w:rPr>
          <w:rFonts w:ascii="Times New Roman" w:eastAsia="Times New Roman" w:hAnsi="Times New Roman" w:cs="Times New Roman"/>
          <w:i/>
          <w:iCs/>
          <w:color w:val="000080"/>
          <w:sz w:val="28"/>
          <w:szCs w:val="28"/>
        </w:rPr>
        <w:t>Пойдем со мной гулять по радуге!</w:t>
      </w:r>
    </w:p>
    <w:p w:rsidR="003B165E" w:rsidRPr="003B165E" w:rsidRDefault="003B165E" w:rsidP="003B165E">
      <w:pPr>
        <w:shd w:val="clear" w:color="auto" w:fill="FFFFFF"/>
        <w:spacing w:after="0" w:line="240" w:lineRule="auto"/>
        <w:jc w:val="right"/>
        <w:rPr>
          <w:rFonts w:ascii="Times New Roman" w:eastAsia="Times New Roman" w:hAnsi="Times New Roman" w:cs="Times New Roman"/>
          <w:color w:val="333333"/>
          <w:sz w:val="28"/>
          <w:szCs w:val="28"/>
        </w:rPr>
      </w:pPr>
      <w:r w:rsidRPr="003B165E">
        <w:rPr>
          <w:rFonts w:ascii="Times New Roman" w:eastAsia="Times New Roman" w:hAnsi="Times New Roman" w:cs="Times New Roman"/>
          <w:i/>
          <w:iCs/>
          <w:color w:val="000080"/>
          <w:sz w:val="28"/>
          <w:szCs w:val="28"/>
        </w:rPr>
        <w:t>Оставим дождик за спиной…</w:t>
      </w:r>
    </w:p>
    <w:p w:rsidR="003B165E" w:rsidRPr="003B165E" w:rsidRDefault="003B165E" w:rsidP="003B165E">
      <w:pPr>
        <w:shd w:val="clear" w:color="auto" w:fill="FFFFFF"/>
        <w:spacing w:after="0" w:line="240" w:lineRule="auto"/>
        <w:jc w:val="right"/>
        <w:rPr>
          <w:rFonts w:ascii="Times New Roman" w:eastAsia="Times New Roman" w:hAnsi="Times New Roman" w:cs="Times New Roman"/>
          <w:color w:val="333333"/>
          <w:sz w:val="28"/>
          <w:szCs w:val="28"/>
        </w:rPr>
      </w:pPr>
      <w:r w:rsidRPr="003B165E">
        <w:rPr>
          <w:rFonts w:ascii="Times New Roman" w:eastAsia="Times New Roman" w:hAnsi="Times New Roman" w:cs="Times New Roman"/>
          <w:i/>
          <w:iCs/>
          <w:color w:val="000080"/>
          <w:sz w:val="28"/>
          <w:szCs w:val="28"/>
        </w:rPr>
        <w:t>Пойдем со мной! И, взявшись за руки,</w:t>
      </w:r>
    </w:p>
    <w:p w:rsidR="003B165E" w:rsidRDefault="003B165E" w:rsidP="003B165E">
      <w:pPr>
        <w:shd w:val="clear" w:color="auto" w:fill="FFFFFF"/>
        <w:spacing w:after="0" w:line="240" w:lineRule="auto"/>
        <w:jc w:val="right"/>
        <w:rPr>
          <w:rFonts w:ascii="Times New Roman" w:eastAsia="Times New Roman" w:hAnsi="Times New Roman" w:cs="Times New Roman"/>
          <w:i/>
          <w:iCs/>
          <w:color w:val="000080"/>
          <w:sz w:val="28"/>
          <w:szCs w:val="28"/>
        </w:rPr>
      </w:pPr>
      <w:r w:rsidRPr="003B165E">
        <w:rPr>
          <w:rFonts w:ascii="Times New Roman" w:eastAsia="Times New Roman" w:hAnsi="Times New Roman" w:cs="Times New Roman"/>
          <w:i/>
          <w:iCs/>
          <w:color w:val="000080"/>
          <w:sz w:val="28"/>
          <w:szCs w:val="28"/>
        </w:rPr>
        <w:t>Преодолеем путь любой!</w:t>
      </w:r>
    </w:p>
    <w:p w:rsidR="003B165E" w:rsidRPr="003B165E" w:rsidRDefault="003B165E" w:rsidP="003B165E">
      <w:pPr>
        <w:shd w:val="clear" w:color="auto" w:fill="FFFFFF"/>
        <w:spacing w:after="0" w:line="240" w:lineRule="auto"/>
        <w:jc w:val="right"/>
        <w:rPr>
          <w:rFonts w:ascii="Times New Roman" w:eastAsia="Times New Roman" w:hAnsi="Times New Roman" w:cs="Times New Roman"/>
          <w:color w:val="333333"/>
          <w:sz w:val="28"/>
          <w:szCs w:val="28"/>
        </w:rPr>
      </w:pPr>
    </w:p>
    <w:p w:rsidR="003B165E" w:rsidRPr="003B165E" w:rsidRDefault="003B165E" w:rsidP="003B165E">
      <w:pPr>
        <w:shd w:val="clear" w:color="auto" w:fill="FFFFFF"/>
        <w:spacing w:after="0" w:line="240" w:lineRule="auto"/>
        <w:ind w:left="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B165E">
        <w:rPr>
          <w:rFonts w:ascii="Times New Roman" w:eastAsia="Times New Roman" w:hAnsi="Times New Roman" w:cs="Times New Roman"/>
          <w:sz w:val="28"/>
          <w:szCs w:val="28"/>
        </w:rPr>
        <w:t>Я – учитель...</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B165E">
        <w:rPr>
          <w:rFonts w:ascii="Times New Roman" w:eastAsia="Times New Roman" w:hAnsi="Times New Roman" w:cs="Times New Roman"/>
          <w:sz w:val="28"/>
          <w:szCs w:val="28"/>
        </w:rPr>
        <w:t>Сколько глубокого смысла вкладывает в эти слова каждый, кто живет своей профессией, гордится выбором своего жизненного пути, оценивает результаты своего труда – основу нашего будущего.</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B165E">
        <w:rPr>
          <w:rFonts w:ascii="Times New Roman" w:eastAsia="Times New Roman" w:hAnsi="Times New Roman" w:cs="Times New Roman"/>
          <w:sz w:val="28"/>
          <w:szCs w:val="28"/>
        </w:rPr>
        <w:t>Личность учителя – важнейшее звено в формировании личности ребенка. От того, каким учитель предстанет перед учеником, напрямую зависит, чему он научит детей. Личность учителя – радуга, спектр самых разных качеств. Радуга – семь цветов, множество оттенков, единое целое, символ того, что все обязательно будет хорошо, каким бы ни был дождь, после него вдохновит, позовет вперед сияние радуги.   </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B165E">
        <w:rPr>
          <w:rFonts w:ascii="Times New Roman" w:eastAsia="Times New Roman" w:hAnsi="Times New Roman" w:cs="Times New Roman"/>
          <w:sz w:val="28"/>
          <w:szCs w:val="28"/>
        </w:rPr>
        <w:t>Каким учителем быть? Ответ нашла в слове</w:t>
      </w:r>
      <w:r w:rsidRPr="003B165E">
        <w:rPr>
          <w:rFonts w:ascii="Times New Roman" w:eastAsia="Times New Roman" w:hAnsi="Times New Roman" w:cs="Times New Roman"/>
          <w:color w:val="333333"/>
          <w:sz w:val="28"/>
          <w:szCs w:val="28"/>
        </w:rPr>
        <w:t> </w:t>
      </w:r>
      <w:r w:rsidRPr="003B165E">
        <w:rPr>
          <w:rFonts w:ascii="Times New Roman" w:eastAsia="Times New Roman" w:hAnsi="Times New Roman" w:cs="Times New Roman"/>
          <w:b/>
          <w:bCs/>
          <w:color w:val="FF0000"/>
          <w:sz w:val="28"/>
          <w:szCs w:val="28"/>
        </w:rPr>
        <w:t>П</w:t>
      </w:r>
      <w:r w:rsidRPr="003B165E">
        <w:rPr>
          <w:rFonts w:ascii="Times New Roman" w:eastAsia="Times New Roman" w:hAnsi="Times New Roman" w:cs="Times New Roman"/>
          <w:b/>
          <w:bCs/>
          <w:color w:val="FF8C00"/>
          <w:sz w:val="28"/>
          <w:szCs w:val="28"/>
        </w:rPr>
        <w:t>Е</w:t>
      </w:r>
      <w:r w:rsidRPr="003B165E">
        <w:rPr>
          <w:rFonts w:ascii="Times New Roman" w:eastAsia="Times New Roman" w:hAnsi="Times New Roman" w:cs="Times New Roman"/>
          <w:b/>
          <w:bCs/>
          <w:color w:val="FFD700"/>
          <w:sz w:val="28"/>
          <w:szCs w:val="28"/>
        </w:rPr>
        <w:t>Д</w:t>
      </w:r>
      <w:r w:rsidRPr="003B165E">
        <w:rPr>
          <w:rFonts w:ascii="Times New Roman" w:eastAsia="Times New Roman" w:hAnsi="Times New Roman" w:cs="Times New Roman"/>
          <w:b/>
          <w:bCs/>
          <w:color w:val="008000"/>
          <w:sz w:val="28"/>
          <w:szCs w:val="28"/>
        </w:rPr>
        <w:t>А</w:t>
      </w:r>
      <w:r w:rsidRPr="003B165E">
        <w:rPr>
          <w:rFonts w:ascii="Times New Roman" w:eastAsia="Times New Roman" w:hAnsi="Times New Roman" w:cs="Times New Roman"/>
          <w:b/>
          <w:bCs/>
          <w:color w:val="00CCCC"/>
          <w:sz w:val="28"/>
          <w:szCs w:val="28"/>
        </w:rPr>
        <w:t>Г</w:t>
      </w:r>
      <w:r w:rsidRPr="003B165E">
        <w:rPr>
          <w:rFonts w:ascii="Times New Roman" w:eastAsia="Times New Roman" w:hAnsi="Times New Roman" w:cs="Times New Roman"/>
          <w:b/>
          <w:bCs/>
          <w:color w:val="0000FF"/>
          <w:sz w:val="28"/>
          <w:szCs w:val="28"/>
        </w:rPr>
        <w:t>О</w:t>
      </w:r>
      <w:r w:rsidRPr="003B165E">
        <w:rPr>
          <w:rFonts w:ascii="Times New Roman" w:eastAsia="Times New Roman" w:hAnsi="Times New Roman" w:cs="Times New Roman"/>
          <w:b/>
          <w:bCs/>
          <w:color w:val="663399"/>
          <w:sz w:val="28"/>
          <w:szCs w:val="28"/>
        </w:rPr>
        <w:t>Г</w:t>
      </w:r>
      <w:r w:rsidRPr="003B165E">
        <w:rPr>
          <w:rFonts w:ascii="Times New Roman" w:eastAsia="Times New Roman" w:hAnsi="Times New Roman" w:cs="Times New Roman"/>
          <w:color w:val="333333"/>
          <w:sz w:val="28"/>
          <w:szCs w:val="28"/>
        </w:rPr>
        <w:t xml:space="preserve">: </w:t>
      </w:r>
      <w:r w:rsidRPr="003B165E">
        <w:rPr>
          <w:rFonts w:ascii="Times New Roman" w:eastAsia="Times New Roman" w:hAnsi="Times New Roman" w:cs="Times New Roman"/>
          <w:sz w:val="28"/>
          <w:szCs w:val="28"/>
        </w:rPr>
        <w:t>здесь, на мой взгляд, сокрыты самые главные качества личности.</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ab/>
      </w:r>
      <w:r w:rsidRPr="003B165E">
        <w:rPr>
          <w:rFonts w:ascii="Times New Roman" w:eastAsia="Times New Roman" w:hAnsi="Times New Roman" w:cs="Times New Roman"/>
          <w:b/>
          <w:bCs/>
          <w:color w:val="FF0000"/>
          <w:sz w:val="28"/>
          <w:szCs w:val="28"/>
        </w:rPr>
        <w:t>П</w:t>
      </w:r>
      <w:r w:rsidRPr="003B165E">
        <w:rPr>
          <w:rFonts w:ascii="Times New Roman" w:eastAsia="Times New Roman" w:hAnsi="Times New Roman" w:cs="Times New Roman"/>
          <w:sz w:val="28"/>
          <w:szCs w:val="28"/>
        </w:rPr>
        <w:t>рофессионализм.</w:t>
      </w:r>
      <w:r w:rsidRPr="003B165E">
        <w:rPr>
          <w:rFonts w:ascii="Times New Roman" w:eastAsia="Times New Roman" w:hAnsi="Times New Roman" w:cs="Times New Roman"/>
          <w:color w:val="333333"/>
          <w:sz w:val="28"/>
          <w:szCs w:val="28"/>
        </w:rPr>
        <w:t xml:space="preserve"> </w:t>
      </w:r>
      <w:r w:rsidRPr="003B165E">
        <w:rPr>
          <w:rFonts w:ascii="Times New Roman" w:eastAsia="Times New Roman" w:hAnsi="Times New Roman" w:cs="Times New Roman"/>
          <w:sz w:val="28"/>
          <w:szCs w:val="28"/>
        </w:rPr>
        <w:t>Учителю дано ввести ребенка в мир знаний, научить учиться. Стремлюсь выполнять свой долг ответственно и профессионально. Глубокие знания предмета, и далеко не одного (ведь я учитель начальных классов!); владение методиками преподавания в сочетании с умением применить, творчески переосмыслить передовой опыт школы позволяют быть профессионалом в своем деле.</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8C00"/>
          <w:sz w:val="28"/>
          <w:szCs w:val="28"/>
        </w:rPr>
        <w:tab/>
      </w:r>
      <w:r w:rsidRPr="003B165E">
        <w:rPr>
          <w:rFonts w:ascii="Times New Roman" w:eastAsia="Times New Roman" w:hAnsi="Times New Roman" w:cs="Times New Roman"/>
          <w:b/>
          <w:bCs/>
          <w:color w:val="FF8C00"/>
          <w:sz w:val="28"/>
          <w:szCs w:val="28"/>
        </w:rPr>
        <w:t>Е</w:t>
      </w:r>
      <w:r w:rsidRPr="003B165E">
        <w:rPr>
          <w:rFonts w:ascii="Times New Roman" w:eastAsia="Times New Roman" w:hAnsi="Times New Roman" w:cs="Times New Roman"/>
          <w:sz w:val="28"/>
          <w:szCs w:val="28"/>
        </w:rPr>
        <w:t>стественность. Дети чувствуют фальшь, поэтому все, к чему прикасается учитель, выполняя профессиональный долг, должно пройти через его сердце, найти отклик в душе. Нельзя быть закованным в рамки сдержанности, в то же время недопустима расхлябанность в поведении педагога. Очень важно найти ту золотую середину, которая позволит твоим ребятам увидеть, что ты живой человек, что, оказывается, можешь прослезиться после прочитанного, умеешь веселиться от души на празднике, знаешь, как зовут персонажей компьютерных игр, оставаясь дисциплинированным, тактичным, уравновешенным в любых ситуациях. Естественность, ненаигранность поведения обязательно поможет наладить доверительные отношения с учеником.</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D700"/>
          <w:sz w:val="28"/>
          <w:szCs w:val="28"/>
        </w:rPr>
        <w:tab/>
      </w:r>
      <w:r w:rsidRPr="003B165E">
        <w:rPr>
          <w:rFonts w:ascii="Times New Roman" w:eastAsia="Times New Roman" w:hAnsi="Times New Roman" w:cs="Times New Roman"/>
          <w:b/>
          <w:bCs/>
          <w:color w:val="FFD700"/>
          <w:sz w:val="28"/>
          <w:szCs w:val="28"/>
        </w:rPr>
        <w:t>Д</w:t>
      </w:r>
      <w:r w:rsidRPr="003B165E">
        <w:rPr>
          <w:rFonts w:ascii="Times New Roman" w:eastAsia="Times New Roman" w:hAnsi="Times New Roman" w:cs="Times New Roman"/>
          <w:sz w:val="28"/>
          <w:szCs w:val="28"/>
        </w:rPr>
        <w:t xml:space="preserve">оверие. Отношения учитель – ученик строятся на доверии. Искренняя, всепонимающая вера в силы ученика вселит в сердца детей и их родителей уверенность в завтрашнем дне. Уже во время классного часа в День Знаний я предлагаю детям назвать свое имя, написать его на солнечном лучике, чтобы </w:t>
      </w:r>
      <w:r w:rsidRPr="003B165E">
        <w:rPr>
          <w:rFonts w:ascii="Times New Roman" w:eastAsia="Times New Roman" w:hAnsi="Times New Roman" w:cs="Times New Roman"/>
          <w:sz w:val="28"/>
          <w:szCs w:val="28"/>
        </w:rPr>
        <w:lastRenderedPageBreak/>
        <w:t>солнышко на школьной доске донесло до каждого одну простую истину: «Я нужен здесь, я не один, у меня все получится!». Детское сердечко почувствует веру в себя и обязательно откликнется взаимным чувством – поверит и доверится своему учителю.</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8000"/>
          <w:sz w:val="28"/>
          <w:szCs w:val="28"/>
        </w:rPr>
        <w:tab/>
      </w:r>
      <w:r w:rsidRPr="003B165E">
        <w:rPr>
          <w:rFonts w:ascii="Times New Roman" w:eastAsia="Times New Roman" w:hAnsi="Times New Roman" w:cs="Times New Roman"/>
          <w:b/>
          <w:bCs/>
          <w:color w:val="008000"/>
          <w:sz w:val="28"/>
          <w:szCs w:val="28"/>
        </w:rPr>
        <w:t>А</w:t>
      </w:r>
      <w:r w:rsidRPr="003B165E">
        <w:rPr>
          <w:rFonts w:ascii="Times New Roman" w:eastAsia="Times New Roman" w:hAnsi="Times New Roman" w:cs="Times New Roman"/>
          <w:sz w:val="28"/>
          <w:szCs w:val="28"/>
        </w:rPr>
        <w:t>ртистизм. Под артистизмом педагога понимаю высокое творческое мастерство, виртуозность в своем деле. Принимать правильные решения в нелегком деле обучения и воспитания, уметь незамедлительно выбрать из арсенала средств самое действенное. Что это будет: улыбка, рассказ из своей жизни, беседа по душам, строгий взгляд или порицание – решать мне, учителю. Но что бы я ни предложила своим ученикам – вопрос для размышления, тему для беседы, место для экскурсии – выбор обоснован, в том числе, и неравнодушием к маленькому человеку.</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66CCCC"/>
          <w:sz w:val="28"/>
          <w:szCs w:val="28"/>
        </w:rPr>
        <w:tab/>
      </w:r>
      <w:r w:rsidRPr="003B165E">
        <w:rPr>
          <w:rFonts w:ascii="Times New Roman" w:eastAsia="Times New Roman" w:hAnsi="Times New Roman" w:cs="Times New Roman"/>
          <w:b/>
          <w:bCs/>
          <w:color w:val="66CCCC"/>
          <w:sz w:val="28"/>
          <w:szCs w:val="28"/>
        </w:rPr>
        <w:t>Г</w:t>
      </w:r>
      <w:r w:rsidRPr="003B165E">
        <w:rPr>
          <w:rFonts w:ascii="Times New Roman" w:eastAsia="Times New Roman" w:hAnsi="Times New Roman" w:cs="Times New Roman"/>
          <w:sz w:val="28"/>
          <w:szCs w:val="28"/>
        </w:rPr>
        <w:t>уманность.</w:t>
      </w:r>
      <w:r w:rsidRPr="003B165E">
        <w:rPr>
          <w:rFonts w:ascii="Times New Roman" w:eastAsia="Times New Roman" w:hAnsi="Times New Roman" w:cs="Times New Roman"/>
          <w:color w:val="333333"/>
          <w:sz w:val="28"/>
          <w:szCs w:val="28"/>
        </w:rPr>
        <w:t xml:space="preserve"> </w:t>
      </w:r>
      <w:r w:rsidRPr="003B165E">
        <w:rPr>
          <w:rFonts w:ascii="Times New Roman" w:eastAsia="Times New Roman" w:hAnsi="Times New Roman" w:cs="Times New Roman"/>
          <w:sz w:val="28"/>
          <w:szCs w:val="28"/>
        </w:rPr>
        <w:t>Гуманистическая направленность современного образования ориентирована на человека как на высшую ценность бытия. Человеколюбие, человекоуважение, человечное отношение к каждому ребенку – качества, без которых немыслима работа педагога. Ученикам важно знать, что его учитель уважает достоинство каждого из них, внимательно смотрит в душу и видит свет.</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FF"/>
          <w:sz w:val="28"/>
          <w:szCs w:val="28"/>
        </w:rPr>
        <w:tab/>
      </w:r>
      <w:r w:rsidRPr="003B165E">
        <w:rPr>
          <w:rFonts w:ascii="Times New Roman" w:eastAsia="Times New Roman" w:hAnsi="Times New Roman" w:cs="Times New Roman"/>
          <w:b/>
          <w:bCs/>
          <w:color w:val="0000FF"/>
          <w:sz w:val="28"/>
          <w:szCs w:val="28"/>
        </w:rPr>
        <w:t>О</w:t>
      </w:r>
      <w:r w:rsidRPr="003B165E">
        <w:rPr>
          <w:rFonts w:ascii="Times New Roman" w:eastAsia="Times New Roman" w:hAnsi="Times New Roman" w:cs="Times New Roman"/>
          <w:sz w:val="28"/>
          <w:szCs w:val="28"/>
        </w:rPr>
        <w:t>духотворенность.</w:t>
      </w:r>
      <w:r w:rsidRPr="003B165E">
        <w:rPr>
          <w:rFonts w:ascii="Times New Roman" w:eastAsia="Times New Roman" w:hAnsi="Times New Roman" w:cs="Times New Roman"/>
          <w:color w:val="333333"/>
          <w:sz w:val="28"/>
          <w:szCs w:val="28"/>
        </w:rPr>
        <w:t xml:space="preserve"> </w:t>
      </w:r>
      <w:r w:rsidRPr="003B165E">
        <w:rPr>
          <w:rFonts w:ascii="Times New Roman" w:eastAsia="Times New Roman" w:hAnsi="Times New Roman" w:cs="Times New Roman"/>
          <w:sz w:val="28"/>
          <w:szCs w:val="28"/>
        </w:rPr>
        <w:t>Свеча ничего не потеряет, если от ее пламени зажечь другую. Одухотворенный педагог не остановится в поиске, полете творчества, не впустит в жизнь класса обыденность и низменность. Мы с ребятами учимся видеть прекрасное везде: в пасмурном утре и школьном звонке, в птичьем пении и элементах букв. Педагог должен показать своим ученикам непреходящую красоту знаний, мира, человека в нем.</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663399"/>
          <w:sz w:val="28"/>
          <w:szCs w:val="28"/>
        </w:rPr>
        <w:tab/>
      </w:r>
      <w:r w:rsidRPr="003B165E">
        <w:rPr>
          <w:rFonts w:ascii="Times New Roman" w:eastAsia="Times New Roman" w:hAnsi="Times New Roman" w:cs="Times New Roman"/>
          <w:b/>
          <w:bCs/>
          <w:color w:val="663399"/>
          <w:sz w:val="28"/>
          <w:szCs w:val="28"/>
        </w:rPr>
        <w:t>Г</w:t>
      </w:r>
      <w:r w:rsidRPr="003B165E">
        <w:rPr>
          <w:rFonts w:ascii="Times New Roman" w:eastAsia="Times New Roman" w:hAnsi="Times New Roman" w:cs="Times New Roman"/>
          <w:sz w:val="28"/>
          <w:szCs w:val="28"/>
        </w:rPr>
        <w:t>армоничность. Все качества личности педагога находятся в гармонии – соразмерены между собой, слиты в единое целое. И тогда рождается радуга. Стараюсь обладать лучшими человеческими качествами, гармоничное единство которых обеспечит результативное, успешное обучение ребенка в школе, душевное равновесие всех участников образовательного процесса: детей, учителя, родителей.</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B165E">
        <w:rPr>
          <w:rFonts w:ascii="Times New Roman" w:eastAsia="Times New Roman" w:hAnsi="Times New Roman" w:cs="Times New Roman"/>
          <w:sz w:val="28"/>
          <w:szCs w:val="28"/>
        </w:rPr>
        <w:t>Чтобы появилась радуга, солнце должно осветить капли воды; чтобы состоялся учитель, его путь должен быть освещен солнцем любви к детям.</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B165E">
        <w:rPr>
          <w:rFonts w:ascii="Times New Roman" w:eastAsia="Times New Roman" w:hAnsi="Times New Roman" w:cs="Times New Roman"/>
          <w:sz w:val="28"/>
          <w:szCs w:val="28"/>
        </w:rPr>
        <w:t>Мой сын однажды сказал: «Любовь - это когда люди не хотят уходить друг от друга далеко». В рассуждениях семилетнего мальчика я вижу всю квинтэссенцию этого великого чувства, освещающего нашу жизнь. Не уходить далеко – значит идти вместе по дороге открытий; не уходить далеко – значит и мысленно всегда быть со своими учениками, осознавая, что все, сделанное тобой, – для них.</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B165E">
        <w:rPr>
          <w:rFonts w:ascii="Times New Roman" w:eastAsia="Times New Roman" w:hAnsi="Times New Roman" w:cs="Times New Roman"/>
          <w:sz w:val="28"/>
          <w:szCs w:val="28"/>
        </w:rPr>
        <w:t>Радуга души, радуга мысли и знаний обязательно свяжут воедино учителя и его учеников – нам не захочется уходить друг от друга далеко. Делясь сердцем, взамен чувствуешь любовь, доверие своих ребят, а что может быть лучше, ведь я – учитель.</w:t>
      </w:r>
    </w:p>
    <w:p w:rsidR="003B165E" w:rsidRPr="003B165E" w:rsidRDefault="003B165E" w:rsidP="003B165E">
      <w:pPr>
        <w:shd w:val="clear" w:color="auto" w:fill="FFFFFF"/>
        <w:spacing w:after="0" w:line="240" w:lineRule="auto"/>
        <w:jc w:val="both"/>
        <w:rPr>
          <w:rFonts w:ascii="Times New Roman" w:eastAsia="Times New Roman" w:hAnsi="Times New Roman" w:cs="Times New Roman"/>
          <w:sz w:val="28"/>
          <w:szCs w:val="28"/>
        </w:rPr>
      </w:pPr>
    </w:p>
    <w:p w:rsidR="000137B6" w:rsidRPr="003B165E" w:rsidRDefault="000137B6" w:rsidP="003B165E">
      <w:pPr>
        <w:spacing w:after="0" w:line="240" w:lineRule="auto"/>
        <w:jc w:val="both"/>
        <w:rPr>
          <w:rFonts w:ascii="Times New Roman" w:hAnsi="Times New Roman" w:cs="Times New Roman"/>
          <w:sz w:val="28"/>
          <w:szCs w:val="28"/>
        </w:rPr>
      </w:pPr>
    </w:p>
    <w:sectPr w:rsidR="000137B6" w:rsidRPr="003B165E" w:rsidSect="003B165E">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A70" w:rsidRDefault="00FD3A70" w:rsidP="003B165E">
      <w:pPr>
        <w:spacing w:after="0" w:line="240" w:lineRule="auto"/>
      </w:pPr>
      <w:r>
        <w:separator/>
      </w:r>
    </w:p>
  </w:endnote>
  <w:endnote w:type="continuationSeparator" w:id="1">
    <w:p w:rsidR="00FD3A70" w:rsidRDefault="00FD3A70" w:rsidP="003B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982"/>
      <w:docPartObj>
        <w:docPartGallery w:val="Page Numbers (Bottom of Page)"/>
        <w:docPartUnique/>
      </w:docPartObj>
    </w:sdtPr>
    <w:sdtContent>
      <w:p w:rsidR="003B165E" w:rsidRDefault="000137B6">
        <w:pPr>
          <w:pStyle w:val="aa"/>
          <w:jc w:val="center"/>
        </w:pPr>
        <w:fldSimple w:instr=" PAGE   \* MERGEFORMAT ">
          <w:r w:rsidR="00862D71">
            <w:rPr>
              <w:noProof/>
            </w:rPr>
            <w:t>2</w:t>
          </w:r>
        </w:fldSimple>
      </w:p>
    </w:sdtContent>
  </w:sdt>
  <w:p w:rsidR="003B165E" w:rsidRDefault="003B16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A70" w:rsidRDefault="00FD3A70" w:rsidP="003B165E">
      <w:pPr>
        <w:spacing w:after="0" w:line="240" w:lineRule="auto"/>
      </w:pPr>
      <w:r>
        <w:separator/>
      </w:r>
    </w:p>
  </w:footnote>
  <w:footnote w:type="continuationSeparator" w:id="1">
    <w:p w:rsidR="00FD3A70" w:rsidRDefault="00FD3A70" w:rsidP="003B16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165E"/>
    <w:rsid w:val="000137B6"/>
    <w:rsid w:val="003B165E"/>
    <w:rsid w:val="00862D71"/>
    <w:rsid w:val="00E91F5D"/>
    <w:rsid w:val="00FD3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6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165E"/>
    <w:rPr>
      <w:b/>
      <w:bCs/>
    </w:rPr>
  </w:style>
  <w:style w:type="character" w:styleId="a5">
    <w:name w:val="Emphasis"/>
    <w:basedOn w:val="a0"/>
    <w:uiPriority w:val="20"/>
    <w:qFormat/>
    <w:rsid w:val="003B165E"/>
    <w:rPr>
      <w:i/>
      <w:iCs/>
    </w:rPr>
  </w:style>
  <w:style w:type="character" w:customStyle="1" w:styleId="apple-converted-space">
    <w:name w:val="apple-converted-space"/>
    <w:basedOn w:val="a0"/>
    <w:rsid w:val="003B165E"/>
  </w:style>
  <w:style w:type="paragraph" w:styleId="a6">
    <w:name w:val="Balloon Text"/>
    <w:basedOn w:val="a"/>
    <w:link w:val="a7"/>
    <w:uiPriority w:val="99"/>
    <w:semiHidden/>
    <w:unhideWhenUsed/>
    <w:rsid w:val="003B16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165E"/>
    <w:rPr>
      <w:rFonts w:ascii="Tahoma" w:hAnsi="Tahoma" w:cs="Tahoma"/>
      <w:sz w:val="16"/>
      <w:szCs w:val="16"/>
    </w:rPr>
  </w:style>
  <w:style w:type="paragraph" w:styleId="a8">
    <w:name w:val="header"/>
    <w:basedOn w:val="a"/>
    <w:link w:val="a9"/>
    <w:uiPriority w:val="99"/>
    <w:semiHidden/>
    <w:unhideWhenUsed/>
    <w:rsid w:val="003B165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B165E"/>
  </w:style>
  <w:style w:type="paragraph" w:styleId="aa">
    <w:name w:val="footer"/>
    <w:basedOn w:val="a"/>
    <w:link w:val="ab"/>
    <w:uiPriority w:val="99"/>
    <w:unhideWhenUsed/>
    <w:rsid w:val="003B16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165E"/>
  </w:style>
</w:styles>
</file>

<file path=word/webSettings.xml><?xml version="1.0" encoding="utf-8"?>
<w:webSettings xmlns:r="http://schemas.openxmlformats.org/officeDocument/2006/relationships" xmlns:w="http://schemas.openxmlformats.org/wordprocessingml/2006/main">
  <w:divs>
    <w:div w:id="10761512">
      <w:bodyDiv w:val="1"/>
      <w:marLeft w:val="0"/>
      <w:marRight w:val="0"/>
      <w:marTop w:val="0"/>
      <w:marBottom w:val="0"/>
      <w:divBdr>
        <w:top w:val="none" w:sz="0" w:space="0" w:color="auto"/>
        <w:left w:val="none" w:sz="0" w:space="0" w:color="auto"/>
        <w:bottom w:val="none" w:sz="0" w:space="0" w:color="auto"/>
        <w:right w:val="none" w:sz="0" w:space="0" w:color="auto"/>
      </w:divBdr>
      <w:divsChild>
        <w:div w:id="1810247430">
          <w:marLeft w:val="0"/>
          <w:marRight w:val="0"/>
          <w:marTop w:val="0"/>
          <w:marBottom w:val="0"/>
          <w:divBdr>
            <w:top w:val="none" w:sz="0" w:space="0" w:color="auto"/>
            <w:left w:val="none" w:sz="0" w:space="0" w:color="auto"/>
            <w:bottom w:val="none" w:sz="0" w:space="0" w:color="auto"/>
            <w:right w:val="none" w:sz="0" w:space="0" w:color="auto"/>
          </w:divBdr>
          <w:divsChild>
            <w:div w:id="488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D5AB-E148-42DD-880C-131B329C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752</Words>
  <Characters>4293</Characters>
  <Application>Microsoft Office Word</Application>
  <DocSecurity>0</DocSecurity>
  <Lines>35</Lines>
  <Paragraphs>10</Paragraphs>
  <ScaleCrop>false</ScaleCrop>
  <Company>Microsoft</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Налапкины</dc:creator>
  <cp:keywords/>
  <dc:description/>
  <cp:lastModifiedBy>Налапкины</cp:lastModifiedBy>
  <cp:revision>5</cp:revision>
  <dcterms:created xsi:type="dcterms:W3CDTF">2016-03-04T01:51:00Z</dcterms:created>
  <dcterms:modified xsi:type="dcterms:W3CDTF">2017-04-09T02:56:00Z</dcterms:modified>
</cp:coreProperties>
</file>