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E" w:rsidRDefault="0064391E" w:rsidP="0064391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сад№5,</w:t>
      </w:r>
    </w:p>
    <w:p w:rsidR="0064391E" w:rsidRDefault="0064391E" w:rsidP="0064391E">
      <w:pPr>
        <w:spacing w:after="0"/>
        <w:jc w:val="center"/>
        <w:rPr>
          <w:rFonts w:ascii="Times New Roman" w:hAnsi="Times New Roman" w:cs="Times New Roman"/>
          <w:sz w:val="28"/>
          <w:szCs w:val="28"/>
        </w:rPr>
      </w:pPr>
      <w:r>
        <w:rPr>
          <w:rFonts w:ascii="Times New Roman" w:hAnsi="Times New Roman" w:cs="Times New Roman"/>
          <w:sz w:val="28"/>
          <w:szCs w:val="28"/>
        </w:rPr>
        <w:t xml:space="preserve"> г. Лиски Воронежской области</w:t>
      </w:r>
    </w:p>
    <w:p w:rsidR="0064391E" w:rsidRDefault="0064391E" w:rsidP="0064391E">
      <w:pPr>
        <w:spacing w:after="0"/>
        <w:jc w:val="center"/>
        <w:rPr>
          <w:rFonts w:ascii="Times New Roman" w:hAnsi="Times New Roman" w:cs="Times New Roman"/>
          <w:sz w:val="28"/>
          <w:szCs w:val="28"/>
        </w:rPr>
      </w:pPr>
    </w:p>
    <w:p w:rsidR="0064391E" w:rsidRDefault="0064391E" w:rsidP="0064391E">
      <w:pPr>
        <w:spacing w:after="0"/>
        <w:jc w:val="center"/>
        <w:rPr>
          <w:rFonts w:ascii="Times New Roman" w:hAnsi="Times New Roman" w:cs="Times New Roman"/>
          <w:sz w:val="28"/>
          <w:szCs w:val="28"/>
        </w:rPr>
      </w:pPr>
    </w:p>
    <w:p w:rsidR="0064391E" w:rsidRDefault="0064391E" w:rsidP="0064391E">
      <w:pPr>
        <w:spacing w:after="0"/>
        <w:jc w:val="center"/>
        <w:rPr>
          <w:rFonts w:ascii="Times New Roman" w:hAnsi="Times New Roman" w:cs="Times New Roman"/>
          <w:sz w:val="28"/>
          <w:szCs w:val="28"/>
        </w:rPr>
      </w:pPr>
    </w:p>
    <w:p w:rsidR="0064391E" w:rsidRDefault="0064391E" w:rsidP="0064391E">
      <w:pPr>
        <w:spacing w:after="0"/>
        <w:jc w:val="center"/>
        <w:rPr>
          <w:rFonts w:ascii="Times New Roman" w:hAnsi="Times New Roman" w:cs="Times New Roman"/>
          <w:sz w:val="28"/>
          <w:szCs w:val="28"/>
        </w:rPr>
      </w:pPr>
    </w:p>
    <w:p w:rsidR="0064391E" w:rsidRDefault="0064391E" w:rsidP="0064391E">
      <w:pPr>
        <w:spacing w:after="0"/>
        <w:rPr>
          <w:rFonts w:ascii="Times New Roman" w:hAnsi="Times New Roman" w:cs="Times New Roman"/>
          <w:sz w:val="28"/>
          <w:szCs w:val="28"/>
        </w:rPr>
      </w:pPr>
      <w:r>
        <w:rPr>
          <w:rFonts w:ascii="Times New Roman" w:hAnsi="Times New Roman" w:cs="Times New Roman"/>
          <w:sz w:val="28"/>
          <w:szCs w:val="28"/>
        </w:rPr>
        <w:t xml:space="preserve"> Выступление на семинаре – практикуме</w:t>
      </w:r>
    </w:p>
    <w:p w:rsidR="0064391E" w:rsidRDefault="0064391E" w:rsidP="0064391E">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«Организация РППС для обеспечения максимальной реализации образовательного потенциала пространства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4391E" w:rsidRDefault="0064391E" w:rsidP="0064391E">
      <w:pPr>
        <w:spacing w:after="0"/>
        <w:rPr>
          <w:rFonts w:ascii="Times New Roman" w:hAnsi="Times New Roman" w:cs="Times New Roman"/>
          <w:sz w:val="28"/>
          <w:szCs w:val="28"/>
        </w:rPr>
      </w:pPr>
      <w:r>
        <w:rPr>
          <w:rFonts w:ascii="Times New Roman" w:hAnsi="Times New Roman" w:cs="Times New Roman"/>
          <w:sz w:val="28"/>
          <w:szCs w:val="28"/>
        </w:rPr>
        <w:t xml:space="preserve"> по теме «Влияние развивающей предметно – пространственной среды на развитие познавательно – исследовательской деятельности дошкольников»</w:t>
      </w:r>
    </w:p>
    <w:p w:rsidR="0064391E" w:rsidRDefault="0064391E" w:rsidP="0064391E">
      <w:pPr>
        <w:spacing w:after="0"/>
        <w:rPr>
          <w:rFonts w:ascii="Times New Roman" w:hAnsi="Times New Roman" w:cs="Times New Roman"/>
          <w:sz w:val="28"/>
          <w:szCs w:val="28"/>
        </w:rPr>
      </w:pPr>
    </w:p>
    <w:p w:rsidR="0064391E" w:rsidRDefault="0064391E" w:rsidP="0064391E">
      <w:pPr>
        <w:spacing w:after="0"/>
        <w:rPr>
          <w:rFonts w:ascii="Times New Roman" w:hAnsi="Times New Roman" w:cs="Times New Roman"/>
          <w:sz w:val="28"/>
          <w:szCs w:val="28"/>
        </w:rPr>
      </w:pPr>
    </w:p>
    <w:p w:rsidR="0064391E" w:rsidRDefault="0064391E" w:rsidP="0064391E">
      <w:pPr>
        <w:spacing w:after="0"/>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rsidR="0064391E" w:rsidRDefault="0064391E" w:rsidP="0064391E">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ВКК</w:t>
      </w:r>
    </w:p>
    <w:p w:rsidR="0064391E" w:rsidRDefault="0064391E" w:rsidP="0064391E">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Каркаева</w:t>
      </w:r>
      <w:proofErr w:type="spellEnd"/>
      <w:r>
        <w:rPr>
          <w:rFonts w:ascii="Times New Roman" w:hAnsi="Times New Roman" w:cs="Times New Roman"/>
          <w:sz w:val="28"/>
          <w:szCs w:val="28"/>
        </w:rPr>
        <w:t xml:space="preserve"> А.К.</w:t>
      </w: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Default="0064391E" w:rsidP="0064391E">
      <w:pPr>
        <w:spacing w:after="0"/>
        <w:jc w:val="right"/>
        <w:rPr>
          <w:rFonts w:ascii="Times New Roman" w:hAnsi="Times New Roman" w:cs="Times New Roman"/>
          <w:sz w:val="28"/>
          <w:szCs w:val="28"/>
        </w:rPr>
      </w:pPr>
    </w:p>
    <w:p w:rsidR="0064391E" w:rsidRPr="0064391E" w:rsidRDefault="0064391E" w:rsidP="0064391E">
      <w:pPr>
        <w:spacing w:after="0"/>
        <w:jc w:val="center"/>
        <w:rPr>
          <w:rFonts w:ascii="Times New Roman" w:hAnsi="Times New Roman" w:cs="Times New Roman"/>
          <w:sz w:val="28"/>
          <w:szCs w:val="28"/>
        </w:rPr>
      </w:pPr>
      <w:r>
        <w:rPr>
          <w:rFonts w:ascii="Times New Roman" w:hAnsi="Times New Roman" w:cs="Times New Roman"/>
          <w:sz w:val="28"/>
          <w:szCs w:val="28"/>
        </w:rPr>
        <w:t>Апрель2017</w:t>
      </w:r>
    </w:p>
    <w:p w:rsidR="0064391E" w:rsidRDefault="0064391E" w:rsidP="0064391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«Влияние развивающей предметно – пространственной среды на развитие познавательно – исследовательской деятельности дошкольников»</w:t>
      </w:r>
    </w:p>
    <w:p w:rsidR="0064391E" w:rsidRPr="0064391E" w:rsidRDefault="0064391E" w:rsidP="0064391E">
      <w:pPr>
        <w:spacing w:after="0"/>
        <w:rPr>
          <w:rFonts w:ascii="Times New Roman" w:hAnsi="Times New Roman" w:cs="Times New Roman"/>
          <w:sz w:val="28"/>
          <w:szCs w:val="28"/>
        </w:rPr>
      </w:pPr>
    </w:p>
    <w:p w:rsidR="002B4CFF" w:rsidRPr="002B4CFF" w:rsidRDefault="002B4CFF" w:rsidP="002B4CFF">
      <w:pPr>
        <w:jc w:val="both"/>
        <w:rPr>
          <w:rFonts w:ascii="Times New Roman" w:hAnsi="Times New Roman" w:cs="Times New Roman"/>
          <w:b/>
          <w:sz w:val="28"/>
          <w:szCs w:val="28"/>
          <w:u w:val="single"/>
        </w:rPr>
      </w:pPr>
      <w:r w:rsidRPr="002B4CFF">
        <w:rPr>
          <w:rFonts w:ascii="Times New Roman" w:hAnsi="Times New Roman" w:cs="Times New Roman"/>
          <w:b/>
          <w:sz w:val="28"/>
          <w:szCs w:val="28"/>
          <w:u w:val="single"/>
        </w:rPr>
        <w:t>Слайд</w:t>
      </w:r>
      <w:proofErr w:type="gramStart"/>
      <w:r w:rsidRPr="002B4CFF">
        <w:rPr>
          <w:rFonts w:ascii="Times New Roman" w:hAnsi="Times New Roman" w:cs="Times New Roman"/>
          <w:b/>
          <w:sz w:val="28"/>
          <w:szCs w:val="28"/>
          <w:u w:val="single"/>
        </w:rPr>
        <w:t>1</w:t>
      </w:r>
      <w:proofErr w:type="gramEnd"/>
    </w:p>
    <w:p w:rsidR="00F01078" w:rsidRDefault="00F01078" w:rsidP="002B4CFF">
      <w:pPr>
        <w:jc w:val="both"/>
        <w:rPr>
          <w:rFonts w:ascii="Times New Roman" w:hAnsi="Times New Roman" w:cs="Times New Roman"/>
          <w:sz w:val="28"/>
          <w:szCs w:val="28"/>
        </w:rPr>
      </w:pPr>
      <w:r>
        <w:rPr>
          <w:rFonts w:ascii="Times New Roman" w:hAnsi="Times New Roman" w:cs="Times New Roman"/>
          <w:sz w:val="28"/>
          <w:szCs w:val="28"/>
        </w:rPr>
        <w:t>Одной из фундаментальных потребностей, лежащих в основе как познавательного, так и общего психического разви</w:t>
      </w:r>
      <w:r w:rsidR="002B4CFF">
        <w:rPr>
          <w:rFonts w:ascii="Times New Roman" w:hAnsi="Times New Roman" w:cs="Times New Roman"/>
          <w:sz w:val="28"/>
          <w:szCs w:val="28"/>
        </w:rPr>
        <w:t>тия детей дошкольного возраста я</w:t>
      </w:r>
      <w:r>
        <w:rPr>
          <w:rFonts w:ascii="Times New Roman" w:hAnsi="Times New Roman" w:cs="Times New Roman"/>
          <w:sz w:val="28"/>
          <w:szCs w:val="28"/>
        </w:rPr>
        <w:t>вляется потребность в новых впечатлениях, новых знаниях.</w:t>
      </w:r>
    </w:p>
    <w:p w:rsidR="00F01078" w:rsidRDefault="00F01078" w:rsidP="002B4CFF">
      <w:pPr>
        <w:jc w:val="both"/>
        <w:rPr>
          <w:rFonts w:ascii="Times New Roman" w:hAnsi="Times New Roman" w:cs="Times New Roman"/>
          <w:sz w:val="28"/>
          <w:szCs w:val="28"/>
        </w:rPr>
      </w:pPr>
      <w:r>
        <w:rPr>
          <w:rFonts w:ascii="Times New Roman" w:hAnsi="Times New Roman" w:cs="Times New Roman"/>
          <w:sz w:val="28"/>
          <w:szCs w:val="28"/>
        </w:rPr>
        <w:t xml:space="preserve">Известно, что познание мира живой и неживой природы, установление причинно-следственных связей и происходит успешнее в процессе опытнической деятельности и экспериментирования.  </w:t>
      </w:r>
    </w:p>
    <w:p w:rsidR="00F01078" w:rsidRDefault="00F01078" w:rsidP="002B4CFF">
      <w:pPr>
        <w:jc w:val="both"/>
        <w:rPr>
          <w:rFonts w:ascii="Times New Roman" w:hAnsi="Times New Roman" w:cs="Times New Roman"/>
          <w:sz w:val="28"/>
          <w:szCs w:val="28"/>
        </w:rPr>
      </w:pPr>
      <w:r>
        <w:rPr>
          <w:rFonts w:ascii="Times New Roman" w:hAnsi="Times New Roman" w:cs="Times New Roman"/>
          <w:sz w:val="28"/>
          <w:szCs w:val="28"/>
        </w:rPr>
        <w:t xml:space="preserve"> Дошкольники любят экспериментировать. Эта деятельность отвечает возрастные особенностям их мышления: наглядно – образного и наглядно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еятельного. Не случайно практики отмечают положительное влияние экспериментов на эмоциональную сферу ребенка, развитие творческих способностей и познавательного интереса.</w:t>
      </w:r>
    </w:p>
    <w:p w:rsidR="002B4CFF" w:rsidRPr="002B4CFF" w:rsidRDefault="002B4CFF" w:rsidP="002B4CFF">
      <w:pPr>
        <w:jc w:val="both"/>
        <w:rPr>
          <w:rFonts w:ascii="Times New Roman" w:hAnsi="Times New Roman" w:cs="Times New Roman"/>
          <w:b/>
          <w:sz w:val="28"/>
          <w:szCs w:val="28"/>
          <w:u w:val="single"/>
        </w:rPr>
      </w:pPr>
      <w:r>
        <w:rPr>
          <w:rFonts w:ascii="Times New Roman" w:hAnsi="Times New Roman" w:cs="Times New Roman"/>
          <w:b/>
          <w:sz w:val="28"/>
          <w:szCs w:val="28"/>
          <w:u w:val="single"/>
        </w:rPr>
        <w:t>Слайд</w:t>
      </w:r>
      <w:proofErr w:type="gramStart"/>
      <w:r>
        <w:rPr>
          <w:rFonts w:ascii="Times New Roman" w:hAnsi="Times New Roman" w:cs="Times New Roman"/>
          <w:b/>
          <w:sz w:val="28"/>
          <w:szCs w:val="28"/>
          <w:u w:val="single"/>
        </w:rPr>
        <w:t>2</w:t>
      </w:r>
      <w:proofErr w:type="gramEnd"/>
    </w:p>
    <w:p w:rsidR="002B4CFF" w:rsidRDefault="009014A5" w:rsidP="002B4CFF">
      <w:pPr>
        <w:jc w:val="both"/>
        <w:rPr>
          <w:rFonts w:ascii="Times New Roman" w:hAnsi="Times New Roman" w:cs="Times New Roman"/>
          <w:sz w:val="28"/>
          <w:szCs w:val="28"/>
        </w:rPr>
      </w:pPr>
      <w:r w:rsidRPr="009014A5">
        <w:rPr>
          <w:rFonts w:ascii="Times New Roman" w:hAnsi="Times New Roman" w:cs="Times New Roman"/>
          <w:sz w:val="28"/>
          <w:szCs w:val="28"/>
        </w:rPr>
        <w:t xml:space="preserve">В ДОО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r w:rsidR="002B4CFF">
        <w:rPr>
          <w:rFonts w:ascii="Times New Roman" w:hAnsi="Times New Roman" w:cs="Times New Roman"/>
          <w:sz w:val="28"/>
          <w:szCs w:val="28"/>
        </w:rPr>
        <w:t xml:space="preserve"> А также  в нашем детском саду открыт игровой центр, частью которого является лаборатория «Юные исследователи».</w:t>
      </w:r>
    </w:p>
    <w:p w:rsidR="002B4CFF" w:rsidRDefault="002B4CFF" w:rsidP="002B4CFF">
      <w:pPr>
        <w:jc w:val="both"/>
        <w:rPr>
          <w:rFonts w:ascii="Times New Roman" w:hAnsi="Times New Roman" w:cs="Times New Roman"/>
          <w:sz w:val="28"/>
          <w:szCs w:val="28"/>
        </w:rPr>
      </w:pPr>
      <w:r w:rsidRPr="009014A5">
        <w:rPr>
          <w:rFonts w:ascii="Times New Roman" w:hAnsi="Times New Roman" w:cs="Times New Roman"/>
          <w:sz w:val="28"/>
          <w:szCs w:val="28"/>
        </w:rPr>
        <w:t>Одним из условий решения задач по опытно-экспериментальной деятельности в детском саду являетс</w:t>
      </w:r>
      <w:r>
        <w:rPr>
          <w:rFonts w:ascii="Times New Roman" w:hAnsi="Times New Roman" w:cs="Times New Roman"/>
          <w:sz w:val="28"/>
          <w:szCs w:val="28"/>
        </w:rPr>
        <w:t>я организация развивающей среды</w:t>
      </w:r>
      <w:r w:rsidRPr="009014A5">
        <w:rPr>
          <w:rFonts w:ascii="Times New Roman" w:hAnsi="Times New Roman" w:cs="Times New Roman"/>
          <w:sz w:val="28"/>
          <w:szCs w:val="28"/>
        </w:rPr>
        <w:t xml:space="preserve">. Основными требованиями, предъявляемыми к среде как </w:t>
      </w:r>
      <w:proofErr w:type="gramStart"/>
      <w:r w:rsidRPr="009014A5">
        <w:rPr>
          <w:rFonts w:ascii="Times New Roman" w:hAnsi="Times New Roman" w:cs="Times New Roman"/>
          <w:sz w:val="28"/>
          <w:szCs w:val="28"/>
        </w:rPr>
        <w:t>развивающему</w:t>
      </w:r>
      <w:proofErr w:type="gramEnd"/>
      <w:r w:rsidRPr="009014A5">
        <w:rPr>
          <w:rFonts w:ascii="Times New Roman" w:hAnsi="Times New Roman" w:cs="Times New Roman"/>
          <w:sz w:val="28"/>
          <w:szCs w:val="28"/>
        </w:rPr>
        <w:t xml:space="preserve"> средству, является обеспечение развития активной самостоятельной детской деятельности. Большое внимание уделяется созданию условий для самостоятельного экспериментирования и поисковой активности самих детей.</w:t>
      </w:r>
    </w:p>
    <w:p w:rsidR="002B4CFF" w:rsidRPr="002B4CFF" w:rsidRDefault="002B4CFF" w:rsidP="002B4CFF">
      <w:pPr>
        <w:jc w:val="both"/>
        <w:rPr>
          <w:rFonts w:ascii="Times New Roman" w:hAnsi="Times New Roman" w:cs="Times New Roman"/>
          <w:b/>
          <w:sz w:val="28"/>
          <w:szCs w:val="28"/>
          <w:u w:val="single"/>
        </w:rPr>
      </w:pPr>
      <w:r>
        <w:rPr>
          <w:rFonts w:ascii="Times New Roman" w:hAnsi="Times New Roman" w:cs="Times New Roman"/>
          <w:b/>
          <w:sz w:val="28"/>
          <w:szCs w:val="28"/>
          <w:u w:val="single"/>
        </w:rPr>
        <w:t>Слайд3</w:t>
      </w:r>
    </w:p>
    <w:p w:rsidR="009014A5" w:rsidRPr="009014A5" w:rsidRDefault="005272DD" w:rsidP="009014A5">
      <w:pPr>
        <w:rPr>
          <w:rFonts w:ascii="Times New Roman" w:hAnsi="Times New Roman" w:cs="Times New Roman"/>
          <w:sz w:val="28"/>
          <w:szCs w:val="28"/>
        </w:rPr>
      </w:pPr>
      <w:r>
        <w:rPr>
          <w:rFonts w:ascii="Times New Roman" w:hAnsi="Times New Roman" w:cs="Times New Roman"/>
          <w:sz w:val="28"/>
          <w:szCs w:val="28"/>
        </w:rPr>
        <w:t xml:space="preserve">В лаборатории  </w:t>
      </w:r>
      <w:r w:rsidR="009014A5" w:rsidRPr="009014A5">
        <w:rPr>
          <w:rFonts w:ascii="Times New Roman" w:hAnsi="Times New Roman" w:cs="Times New Roman"/>
          <w:sz w:val="28"/>
          <w:szCs w:val="28"/>
        </w:rPr>
        <w:t>выделены зоны:</w:t>
      </w:r>
    </w:p>
    <w:p w:rsidR="009014A5" w:rsidRDefault="00642F83" w:rsidP="00642F83">
      <w:pPr>
        <w:jc w:val="both"/>
        <w:rPr>
          <w:rFonts w:ascii="Times New Roman" w:hAnsi="Times New Roman" w:cs="Times New Roman"/>
          <w:sz w:val="28"/>
          <w:szCs w:val="28"/>
        </w:rPr>
      </w:pPr>
      <w:proofErr w:type="gramStart"/>
      <w:r>
        <w:rPr>
          <w:rFonts w:ascii="Times New Roman" w:hAnsi="Times New Roman" w:cs="Times New Roman"/>
          <w:sz w:val="28"/>
          <w:szCs w:val="28"/>
        </w:rPr>
        <w:t>Зона</w:t>
      </w:r>
      <w:r w:rsidR="009014A5" w:rsidRPr="009014A5">
        <w:rPr>
          <w:rFonts w:ascii="Times New Roman" w:hAnsi="Times New Roman" w:cs="Times New Roman"/>
          <w:sz w:val="28"/>
          <w:szCs w:val="28"/>
        </w:rPr>
        <w:t xml:space="preserve"> 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2B4CFF" w:rsidRPr="002B4CFF" w:rsidRDefault="002B4CFF" w:rsidP="009014A5">
      <w:pPr>
        <w:rPr>
          <w:rFonts w:ascii="Times New Roman" w:hAnsi="Times New Roman" w:cs="Times New Roman"/>
          <w:b/>
          <w:sz w:val="28"/>
          <w:szCs w:val="28"/>
          <w:u w:val="single"/>
        </w:rPr>
      </w:pPr>
      <w:r>
        <w:rPr>
          <w:rFonts w:ascii="Times New Roman" w:hAnsi="Times New Roman" w:cs="Times New Roman"/>
          <w:b/>
          <w:sz w:val="28"/>
          <w:szCs w:val="28"/>
          <w:u w:val="single"/>
        </w:rPr>
        <w:t>Слайд</w:t>
      </w:r>
      <w:proofErr w:type="gramStart"/>
      <w:r>
        <w:rPr>
          <w:rFonts w:ascii="Times New Roman" w:hAnsi="Times New Roman" w:cs="Times New Roman"/>
          <w:b/>
          <w:sz w:val="28"/>
          <w:szCs w:val="28"/>
          <w:u w:val="single"/>
        </w:rPr>
        <w:t>4</w:t>
      </w:r>
      <w:proofErr w:type="gramEnd"/>
    </w:p>
    <w:p w:rsidR="00642F83" w:rsidRDefault="00642F83" w:rsidP="002B4CFF">
      <w:pPr>
        <w:rPr>
          <w:rFonts w:ascii="Times New Roman" w:hAnsi="Times New Roman" w:cs="Times New Roman"/>
          <w:b/>
          <w:sz w:val="28"/>
          <w:szCs w:val="28"/>
          <w:u w:val="single"/>
        </w:rPr>
      </w:pPr>
      <w:r>
        <w:rPr>
          <w:rFonts w:ascii="Times New Roman" w:hAnsi="Times New Roman" w:cs="Times New Roman"/>
          <w:sz w:val="28"/>
          <w:szCs w:val="28"/>
        </w:rPr>
        <w:lastRenderedPageBreak/>
        <w:t>Зона</w:t>
      </w:r>
      <w:r w:rsidR="009014A5" w:rsidRPr="009014A5">
        <w:rPr>
          <w:rFonts w:ascii="Times New Roman" w:hAnsi="Times New Roman" w:cs="Times New Roman"/>
          <w:sz w:val="28"/>
          <w:szCs w:val="28"/>
        </w:rPr>
        <w:t xml:space="preserve"> </w:t>
      </w:r>
      <w:r>
        <w:rPr>
          <w:rFonts w:ascii="Times New Roman" w:hAnsi="Times New Roman" w:cs="Times New Roman"/>
          <w:sz w:val="28"/>
          <w:szCs w:val="28"/>
        </w:rPr>
        <w:t xml:space="preserve">для хранения </w:t>
      </w:r>
      <w:r w:rsidR="009014A5" w:rsidRPr="009014A5">
        <w:rPr>
          <w:rFonts w:ascii="Times New Roman" w:hAnsi="Times New Roman" w:cs="Times New Roman"/>
          <w:sz w:val="28"/>
          <w:szCs w:val="28"/>
        </w:rPr>
        <w:t xml:space="preserve"> приборов;</w:t>
      </w:r>
      <w:r w:rsidR="002B4CFF" w:rsidRPr="002B4CFF">
        <w:rPr>
          <w:rFonts w:ascii="Times New Roman" w:hAnsi="Times New Roman" w:cs="Times New Roman"/>
          <w:b/>
          <w:sz w:val="28"/>
          <w:szCs w:val="28"/>
          <w:u w:val="single"/>
        </w:rPr>
        <w:t xml:space="preserve"> </w:t>
      </w:r>
    </w:p>
    <w:p w:rsidR="002B4CFF" w:rsidRDefault="002B4CFF" w:rsidP="002B4CFF">
      <w:pPr>
        <w:rPr>
          <w:rFonts w:ascii="Times New Roman" w:hAnsi="Times New Roman" w:cs="Times New Roman"/>
          <w:b/>
          <w:sz w:val="28"/>
          <w:szCs w:val="28"/>
          <w:u w:val="single"/>
        </w:rPr>
      </w:pPr>
      <w:r w:rsidRPr="009014A5">
        <w:rPr>
          <w:rFonts w:ascii="Times New Roman" w:hAnsi="Times New Roman" w:cs="Times New Roman"/>
          <w:sz w:val="28"/>
          <w:szCs w:val="28"/>
        </w:rPr>
        <w:t>для хранения материалов (природного, «бросового»);</w:t>
      </w:r>
    </w:p>
    <w:p w:rsidR="002B4CFF" w:rsidRPr="002B4CFF" w:rsidRDefault="002B4CFF" w:rsidP="002B4CFF">
      <w:pPr>
        <w:rPr>
          <w:rFonts w:ascii="Times New Roman" w:hAnsi="Times New Roman" w:cs="Times New Roman"/>
          <w:b/>
          <w:sz w:val="28"/>
          <w:szCs w:val="28"/>
          <w:u w:val="single"/>
        </w:rPr>
      </w:pPr>
      <w:r>
        <w:rPr>
          <w:rFonts w:ascii="Times New Roman" w:hAnsi="Times New Roman" w:cs="Times New Roman"/>
          <w:b/>
          <w:sz w:val="28"/>
          <w:szCs w:val="28"/>
          <w:u w:val="single"/>
        </w:rPr>
        <w:t>Слайд5</w:t>
      </w:r>
    </w:p>
    <w:p w:rsidR="009014A5" w:rsidRDefault="009014A5" w:rsidP="009014A5">
      <w:pPr>
        <w:rPr>
          <w:rFonts w:ascii="Times New Roman" w:hAnsi="Times New Roman" w:cs="Times New Roman"/>
          <w:sz w:val="28"/>
          <w:szCs w:val="28"/>
        </w:rPr>
      </w:pPr>
      <w:r w:rsidRPr="009014A5">
        <w:rPr>
          <w:rFonts w:ascii="Times New Roman" w:hAnsi="Times New Roman" w:cs="Times New Roman"/>
          <w:sz w:val="28"/>
          <w:szCs w:val="28"/>
        </w:rPr>
        <w:t>- для выращивания растений;</w:t>
      </w:r>
    </w:p>
    <w:p w:rsidR="002B4CFF" w:rsidRPr="002B4CFF" w:rsidRDefault="002B4CFF" w:rsidP="009014A5">
      <w:pPr>
        <w:rPr>
          <w:rFonts w:ascii="Times New Roman" w:hAnsi="Times New Roman" w:cs="Times New Roman"/>
          <w:b/>
          <w:sz w:val="28"/>
          <w:szCs w:val="28"/>
          <w:u w:val="single"/>
        </w:rPr>
      </w:pPr>
      <w:r>
        <w:rPr>
          <w:rFonts w:ascii="Times New Roman" w:hAnsi="Times New Roman" w:cs="Times New Roman"/>
          <w:b/>
          <w:sz w:val="28"/>
          <w:szCs w:val="28"/>
          <w:u w:val="single"/>
        </w:rPr>
        <w:t>Слайд</w:t>
      </w:r>
      <w:proofErr w:type="gramStart"/>
      <w:r>
        <w:rPr>
          <w:rFonts w:ascii="Times New Roman" w:hAnsi="Times New Roman" w:cs="Times New Roman"/>
          <w:b/>
          <w:sz w:val="28"/>
          <w:szCs w:val="28"/>
          <w:u w:val="single"/>
        </w:rPr>
        <w:t>6</w:t>
      </w:r>
      <w:proofErr w:type="gramEnd"/>
    </w:p>
    <w:p w:rsidR="009014A5" w:rsidRDefault="009014A5" w:rsidP="009014A5">
      <w:pPr>
        <w:rPr>
          <w:rFonts w:ascii="Times New Roman" w:hAnsi="Times New Roman" w:cs="Times New Roman"/>
          <w:sz w:val="28"/>
          <w:szCs w:val="28"/>
        </w:rPr>
      </w:pPr>
      <w:r w:rsidRPr="009014A5">
        <w:rPr>
          <w:rFonts w:ascii="Times New Roman" w:hAnsi="Times New Roman" w:cs="Times New Roman"/>
          <w:sz w:val="28"/>
          <w:szCs w:val="28"/>
        </w:rPr>
        <w:t>- для проведения опытов;</w:t>
      </w:r>
    </w:p>
    <w:p w:rsidR="002B4CFF" w:rsidRPr="002B4CFF" w:rsidRDefault="002B4CFF" w:rsidP="009014A5">
      <w:pPr>
        <w:rPr>
          <w:rFonts w:ascii="Times New Roman" w:hAnsi="Times New Roman" w:cs="Times New Roman"/>
          <w:b/>
          <w:sz w:val="28"/>
          <w:szCs w:val="28"/>
          <w:u w:val="single"/>
        </w:rPr>
      </w:pPr>
      <w:r>
        <w:rPr>
          <w:rFonts w:ascii="Times New Roman" w:hAnsi="Times New Roman" w:cs="Times New Roman"/>
          <w:b/>
          <w:sz w:val="28"/>
          <w:szCs w:val="28"/>
          <w:u w:val="single"/>
        </w:rPr>
        <w:t>Слайд</w:t>
      </w:r>
      <w:proofErr w:type="gramStart"/>
      <w:r>
        <w:rPr>
          <w:rFonts w:ascii="Times New Roman" w:hAnsi="Times New Roman" w:cs="Times New Roman"/>
          <w:b/>
          <w:sz w:val="28"/>
          <w:szCs w:val="28"/>
          <w:u w:val="single"/>
        </w:rPr>
        <w:t>7</w:t>
      </w:r>
      <w:proofErr w:type="gramEnd"/>
    </w:p>
    <w:p w:rsidR="009014A5" w:rsidRDefault="009014A5" w:rsidP="009014A5">
      <w:pPr>
        <w:rPr>
          <w:rFonts w:ascii="Times New Roman" w:hAnsi="Times New Roman" w:cs="Times New Roman"/>
          <w:sz w:val="28"/>
          <w:szCs w:val="28"/>
        </w:rPr>
      </w:pPr>
      <w:r w:rsidRPr="009014A5">
        <w:rPr>
          <w:rFonts w:ascii="Times New Roman" w:hAnsi="Times New Roman" w:cs="Times New Roman"/>
          <w:sz w:val="28"/>
          <w:szCs w:val="28"/>
        </w:rPr>
        <w:t>- для неструктурированных материалов (стол «песок - вода» или ёмкость для воды, песка, мелких камней и т.д.).</w:t>
      </w:r>
    </w:p>
    <w:p w:rsidR="00DB13A3" w:rsidRDefault="00DB13A3" w:rsidP="00DB13A3">
      <w:pPr>
        <w:jc w:val="both"/>
        <w:rPr>
          <w:rFonts w:ascii="Times New Roman" w:hAnsi="Times New Roman" w:cs="Times New Roman"/>
          <w:b/>
          <w:sz w:val="28"/>
          <w:szCs w:val="28"/>
          <w:u w:val="single"/>
        </w:rPr>
      </w:pPr>
      <w:r>
        <w:rPr>
          <w:rFonts w:ascii="Times New Roman" w:hAnsi="Times New Roman" w:cs="Times New Roman"/>
          <w:b/>
          <w:sz w:val="28"/>
          <w:szCs w:val="28"/>
          <w:u w:val="single"/>
        </w:rPr>
        <w:t>Слайд8</w:t>
      </w:r>
    </w:p>
    <w:p w:rsidR="00DB13A3" w:rsidRDefault="00DB13A3" w:rsidP="00DB13A3">
      <w:pPr>
        <w:jc w:val="both"/>
        <w:rPr>
          <w:rFonts w:ascii="Times New Roman" w:hAnsi="Times New Roman" w:cs="Times New Roman"/>
          <w:sz w:val="28"/>
          <w:szCs w:val="28"/>
        </w:rPr>
      </w:pPr>
      <w:r>
        <w:rPr>
          <w:rFonts w:ascii="Times New Roman" w:hAnsi="Times New Roman" w:cs="Times New Roman"/>
          <w:sz w:val="28"/>
          <w:szCs w:val="28"/>
        </w:rPr>
        <w:t>Зона для фиксирования результатов.</w:t>
      </w:r>
    </w:p>
    <w:p w:rsidR="00DB13A3" w:rsidRDefault="00DB13A3" w:rsidP="009014A5">
      <w:pPr>
        <w:rPr>
          <w:rFonts w:ascii="Times New Roman" w:hAnsi="Times New Roman" w:cs="Times New Roman"/>
          <w:b/>
          <w:sz w:val="28"/>
          <w:szCs w:val="28"/>
          <w:u w:val="single"/>
        </w:rPr>
      </w:pPr>
      <w:r>
        <w:rPr>
          <w:rFonts w:ascii="Times New Roman" w:hAnsi="Times New Roman" w:cs="Times New Roman"/>
          <w:b/>
          <w:sz w:val="28"/>
          <w:szCs w:val="28"/>
          <w:u w:val="single"/>
        </w:rPr>
        <w:t>Слайд</w:t>
      </w:r>
      <w:proofErr w:type="gramStart"/>
      <w:r>
        <w:rPr>
          <w:rFonts w:ascii="Times New Roman" w:hAnsi="Times New Roman" w:cs="Times New Roman"/>
          <w:b/>
          <w:sz w:val="28"/>
          <w:szCs w:val="28"/>
          <w:u w:val="single"/>
        </w:rPr>
        <w:t>9</w:t>
      </w:r>
      <w:proofErr w:type="gramEnd"/>
    </w:p>
    <w:p w:rsidR="00642F83" w:rsidRPr="00642F83" w:rsidRDefault="00642F83" w:rsidP="009014A5">
      <w:pPr>
        <w:rPr>
          <w:rFonts w:ascii="Times New Roman" w:hAnsi="Times New Roman" w:cs="Times New Roman"/>
          <w:sz w:val="28"/>
          <w:szCs w:val="28"/>
        </w:rPr>
      </w:pPr>
      <w:r>
        <w:rPr>
          <w:rFonts w:ascii="Times New Roman" w:hAnsi="Times New Roman" w:cs="Times New Roman"/>
          <w:sz w:val="28"/>
          <w:szCs w:val="28"/>
        </w:rPr>
        <w:t>Приборы и оборудование:</w:t>
      </w:r>
    </w:p>
    <w:p w:rsidR="00642F83" w:rsidRDefault="00642F83" w:rsidP="00642F83">
      <w:pPr>
        <w:jc w:val="both"/>
        <w:rPr>
          <w:rFonts w:ascii="Times New Roman" w:hAnsi="Times New Roman" w:cs="Times New Roman"/>
          <w:sz w:val="28"/>
          <w:szCs w:val="28"/>
        </w:rPr>
      </w:pPr>
      <w:r>
        <w:rPr>
          <w:rFonts w:ascii="Times New Roman" w:hAnsi="Times New Roman" w:cs="Times New Roman"/>
          <w:sz w:val="28"/>
          <w:szCs w:val="28"/>
        </w:rPr>
        <w:t>Следует учесть наличие специального оборудования. Ни в коем случае не использовать столовые предмет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ложки, чашки и др.). надо показать, что исследование – это научный подход изучения того или иного предмета. Поэтому, чтоб получить точный результат, надо работать строго со специальным оборудованием:</w:t>
      </w:r>
    </w:p>
    <w:p w:rsidR="009014A5" w:rsidRPr="009014A5" w:rsidRDefault="00642F83" w:rsidP="00642F8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9014A5" w:rsidRPr="009014A5">
        <w:rPr>
          <w:rFonts w:ascii="Times New Roman" w:hAnsi="Times New Roman" w:cs="Times New Roman"/>
          <w:sz w:val="28"/>
          <w:szCs w:val="28"/>
        </w:rPr>
        <w:t>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9014A5" w:rsidRPr="009014A5" w:rsidRDefault="009014A5" w:rsidP="002B4CFF">
      <w:pPr>
        <w:jc w:val="both"/>
        <w:rPr>
          <w:rFonts w:ascii="Times New Roman" w:hAnsi="Times New Roman" w:cs="Times New Roman"/>
          <w:sz w:val="28"/>
          <w:szCs w:val="28"/>
        </w:rPr>
      </w:pPr>
      <w:proofErr w:type="gramStart"/>
      <w:r w:rsidRPr="009014A5">
        <w:rPr>
          <w:rFonts w:ascii="Times New Roman" w:hAnsi="Times New Roman" w:cs="Times New Roman"/>
          <w:sz w:val="28"/>
          <w:szCs w:val="28"/>
        </w:rPr>
        <w:t>Ёмкости: пластиковые банки, бутылки, стаканы разной формы, величины, мерки, воронки, сито, формочки, лопатки.</w:t>
      </w:r>
      <w:proofErr w:type="gramEnd"/>
    </w:p>
    <w:p w:rsidR="009014A5" w:rsidRPr="009014A5" w:rsidRDefault="009014A5" w:rsidP="002B4CFF">
      <w:pPr>
        <w:jc w:val="both"/>
        <w:rPr>
          <w:rFonts w:ascii="Times New Roman" w:hAnsi="Times New Roman" w:cs="Times New Roman"/>
          <w:sz w:val="28"/>
          <w:szCs w:val="28"/>
        </w:rPr>
      </w:pPr>
      <w:proofErr w:type="gramStart"/>
      <w:r w:rsidRPr="009014A5">
        <w:rPr>
          <w:rFonts w:ascii="Times New Roman" w:hAnsi="Times New Roman" w:cs="Times New Roman"/>
          <w:sz w:val="28"/>
          <w:szCs w:val="28"/>
        </w:rPr>
        <w:t>Материалы: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9014A5" w:rsidRDefault="009014A5" w:rsidP="002B4CFF">
      <w:pPr>
        <w:jc w:val="both"/>
        <w:rPr>
          <w:rFonts w:ascii="Times New Roman" w:hAnsi="Times New Roman" w:cs="Times New Roman"/>
          <w:sz w:val="28"/>
          <w:szCs w:val="28"/>
        </w:rPr>
      </w:pPr>
      <w:proofErr w:type="gramStart"/>
      <w:r w:rsidRPr="009014A5">
        <w:rPr>
          <w:rFonts w:ascii="Times New Roman" w:hAnsi="Times New Roman" w:cs="Times New Roman"/>
          <w:sz w:val="28"/>
          <w:szCs w:val="28"/>
        </w:rPr>
        <w:lastRenderedPageBreak/>
        <w:t>Неструктурированные материалы: песок, вода, опилки, древесная стружка, опавшие листья, измельчённый пенопласт.</w:t>
      </w:r>
      <w:proofErr w:type="gramEnd"/>
    </w:p>
    <w:p w:rsidR="00DB13A3" w:rsidRPr="00DB13A3" w:rsidRDefault="00DB13A3" w:rsidP="002B4CFF">
      <w:pPr>
        <w:jc w:val="both"/>
        <w:rPr>
          <w:rFonts w:ascii="Times New Roman" w:hAnsi="Times New Roman" w:cs="Times New Roman"/>
          <w:sz w:val="28"/>
          <w:szCs w:val="28"/>
        </w:rPr>
      </w:pPr>
    </w:p>
    <w:p w:rsidR="009014A5" w:rsidRPr="009014A5" w:rsidRDefault="009014A5" w:rsidP="00642F83">
      <w:pPr>
        <w:jc w:val="both"/>
        <w:rPr>
          <w:rFonts w:ascii="Times New Roman" w:hAnsi="Times New Roman" w:cs="Times New Roman"/>
          <w:sz w:val="28"/>
          <w:szCs w:val="28"/>
        </w:rPr>
      </w:pPr>
      <w:r w:rsidRPr="009014A5">
        <w:rPr>
          <w:rFonts w:ascii="Times New Roman" w:hAnsi="Times New Roman" w:cs="Times New Roman"/>
          <w:sz w:val="28"/>
          <w:szCs w:val="28"/>
        </w:rPr>
        <w:t>К основным формам, направленным на познавательное развитие по ФГОС в ДОУ, относятся:</w:t>
      </w:r>
    </w:p>
    <w:p w:rsidR="009014A5" w:rsidRPr="009014A5" w:rsidRDefault="009014A5" w:rsidP="009014A5">
      <w:pPr>
        <w:rPr>
          <w:rFonts w:ascii="Times New Roman" w:hAnsi="Times New Roman" w:cs="Times New Roman"/>
          <w:sz w:val="28"/>
          <w:szCs w:val="28"/>
        </w:rPr>
      </w:pPr>
      <w:r w:rsidRPr="009014A5">
        <w:rPr>
          <w:rFonts w:ascii="Times New Roman" w:hAnsi="Times New Roman" w:cs="Times New Roman"/>
          <w:sz w:val="28"/>
          <w:szCs w:val="28"/>
        </w:rPr>
        <w:t>-</w:t>
      </w:r>
      <w:r w:rsidRPr="009014A5">
        <w:rPr>
          <w:rFonts w:ascii="Times New Roman" w:hAnsi="Times New Roman" w:cs="Times New Roman"/>
          <w:sz w:val="28"/>
          <w:szCs w:val="28"/>
        </w:rPr>
        <w:tab/>
        <w:t>личная вовлеченность детей в исследование и разную деятельность;</w:t>
      </w:r>
    </w:p>
    <w:p w:rsidR="009014A5" w:rsidRPr="009014A5" w:rsidRDefault="009014A5" w:rsidP="009014A5">
      <w:pPr>
        <w:rPr>
          <w:rFonts w:ascii="Times New Roman" w:hAnsi="Times New Roman" w:cs="Times New Roman"/>
          <w:sz w:val="28"/>
          <w:szCs w:val="28"/>
        </w:rPr>
      </w:pPr>
      <w:r w:rsidRPr="009014A5">
        <w:rPr>
          <w:rFonts w:ascii="Times New Roman" w:hAnsi="Times New Roman" w:cs="Times New Roman"/>
          <w:sz w:val="28"/>
          <w:szCs w:val="28"/>
        </w:rPr>
        <w:t>-</w:t>
      </w:r>
      <w:r w:rsidRPr="009014A5">
        <w:rPr>
          <w:rFonts w:ascii="Times New Roman" w:hAnsi="Times New Roman" w:cs="Times New Roman"/>
          <w:sz w:val="28"/>
          <w:szCs w:val="28"/>
        </w:rPr>
        <w:tab/>
        <w:t>применение различных дидактических заданий и игр;</w:t>
      </w:r>
    </w:p>
    <w:p w:rsidR="009014A5" w:rsidRPr="009014A5" w:rsidRDefault="009014A5" w:rsidP="00642F83">
      <w:pPr>
        <w:jc w:val="both"/>
        <w:rPr>
          <w:rFonts w:ascii="Times New Roman" w:hAnsi="Times New Roman" w:cs="Times New Roman"/>
          <w:sz w:val="28"/>
          <w:szCs w:val="28"/>
        </w:rPr>
      </w:pPr>
      <w:r w:rsidRPr="009014A5">
        <w:rPr>
          <w:rFonts w:ascii="Times New Roman" w:hAnsi="Times New Roman" w:cs="Times New Roman"/>
          <w:sz w:val="28"/>
          <w:szCs w:val="28"/>
        </w:rPr>
        <w:t>-</w:t>
      </w:r>
      <w:r w:rsidRPr="009014A5">
        <w:rPr>
          <w:rFonts w:ascii="Times New Roman" w:hAnsi="Times New Roman" w:cs="Times New Roman"/>
          <w:sz w:val="28"/>
          <w:szCs w:val="28"/>
        </w:rPr>
        <w:tab/>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 формирование мышления и памяти.</w:t>
      </w:r>
    </w:p>
    <w:p w:rsidR="009014A5" w:rsidRPr="009014A5" w:rsidRDefault="009014A5" w:rsidP="00642F83">
      <w:pPr>
        <w:jc w:val="both"/>
        <w:rPr>
          <w:rFonts w:ascii="Times New Roman" w:hAnsi="Times New Roman" w:cs="Times New Roman"/>
          <w:sz w:val="28"/>
          <w:szCs w:val="28"/>
        </w:rPr>
      </w:pPr>
      <w:r w:rsidRPr="009014A5">
        <w:rPr>
          <w:rFonts w:ascii="Times New Roman" w:hAnsi="Times New Roman" w:cs="Times New Roman"/>
          <w:sz w:val="28"/>
          <w:szCs w:val="28"/>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F01078" w:rsidRDefault="009014A5" w:rsidP="00642F83">
      <w:pPr>
        <w:jc w:val="both"/>
        <w:rPr>
          <w:rFonts w:ascii="Times New Roman" w:hAnsi="Times New Roman" w:cs="Times New Roman"/>
          <w:sz w:val="28"/>
          <w:szCs w:val="28"/>
        </w:rPr>
      </w:pPr>
      <w:r w:rsidRPr="009014A5">
        <w:rPr>
          <w:rFonts w:ascii="Times New Roman" w:hAnsi="Times New Roman" w:cs="Times New Roman"/>
          <w:sz w:val="28"/>
          <w:szCs w:val="28"/>
        </w:rPr>
        <w:t>Очень важным моментом является позиция педагога при организации познавательного развития. Он должен быть партнёром, поддерживающим детскую инициативу, знающим, умеющим и авторитетным, которому хочется подражать, умеющим вовлечь в познавательный процесс родителей.</w:t>
      </w:r>
    </w:p>
    <w:p w:rsidR="00F01078" w:rsidRPr="005217DA" w:rsidRDefault="005217DA">
      <w:pPr>
        <w:rPr>
          <w:rFonts w:ascii="Times New Roman" w:hAnsi="Times New Roman" w:cs="Times New Roman"/>
          <w:b/>
          <w:sz w:val="28"/>
          <w:szCs w:val="28"/>
          <w:u w:val="single"/>
        </w:rPr>
      </w:pPr>
      <w:r w:rsidRPr="00DB13A3">
        <w:rPr>
          <w:rFonts w:ascii="Times New Roman" w:hAnsi="Times New Roman" w:cs="Times New Roman"/>
          <w:b/>
          <w:sz w:val="28"/>
          <w:szCs w:val="28"/>
          <w:u w:val="single"/>
        </w:rPr>
        <w:t>Слайд</w:t>
      </w:r>
      <w:r>
        <w:rPr>
          <w:rFonts w:ascii="Times New Roman" w:hAnsi="Times New Roman" w:cs="Times New Roman"/>
          <w:b/>
          <w:sz w:val="28"/>
          <w:szCs w:val="28"/>
          <w:u w:val="single"/>
        </w:rPr>
        <w:t>10</w:t>
      </w:r>
    </w:p>
    <w:p w:rsidR="002F204E" w:rsidRDefault="00DB13A3" w:rsidP="00642F83">
      <w:pPr>
        <w:jc w:val="both"/>
        <w:rPr>
          <w:rFonts w:ascii="Times New Roman" w:hAnsi="Times New Roman" w:cs="Times New Roman"/>
          <w:sz w:val="28"/>
          <w:szCs w:val="28"/>
        </w:rPr>
      </w:pPr>
      <w:r>
        <w:rPr>
          <w:rFonts w:ascii="Times New Roman" w:hAnsi="Times New Roman" w:cs="Times New Roman"/>
          <w:sz w:val="28"/>
          <w:szCs w:val="28"/>
        </w:rPr>
        <w:t>А к</w:t>
      </w:r>
      <w:r w:rsidR="00F54CD1">
        <w:rPr>
          <w:rFonts w:ascii="Times New Roman" w:hAnsi="Times New Roman" w:cs="Times New Roman"/>
          <w:sz w:val="28"/>
          <w:szCs w:val="28"/>
        </w:rPr>
        <w:t xml:space="preserve">ак можно </w:t>
      </w:r>
      <w:r>
        <w:rPr>
          <w:rFonts w:ascii="Times New Roman" w:hAnsi="Times New Roman" w:cs="Times New Roman"/>
          <w:sz w:val="28"/>
          <w:szCs w:val="28"/>
        </w:rPr>
        <w:t xml:space="preserve">более </w:t>
      </w:r>
      <w:r w:rsidR="00F54CD1">
        <w:rPr>
          <w:rFonts w:ascii="Times New Roman" w:hAnsi="Times New Roman" w:cs="Times New Roman"/>
          <w:sz w:val="28"/>
          <w:szCs w:val="28"/>
        </w:rPr>
        <w:t>эффективно формировать познавательную активность ребенка в интересной увлекательной форме опытно – экспериментальной деятельности.</w:t>
      </w:r>
    </w:p>
    <w:p w:rsidR="007044C9" w:rsidRDefault="007044C9" w:rsidP="00642F83">
      <w:pPr>
        <w:jc w:val="both"/>
        <w:rPr>
          <w:rFonts w:ascii="Times New Roman" w:hAnsi="Times New Roman" w:cs="Times New Roman"/>
          <w:sz w:val="28"/>
          <w:szCs w:val="28"/>
        </w:rPr>
      </w:pPr>
      <w:r>
        <w:rPr>
          <w:rFonts w:ascii="Times New Roman" w:hAnsi="Times New Roman" w:cs="Times New Roman"/>
          <w:sz w:val="28"/>
          <w:szCs w:val="28"/>
        </w:rPr>
        <w:t xml:space="preserve">   Чтобы идти в ногу со временем и быть успешным человеку требуется не только владение знаниями, но и умение добывать эти знания</w:t>
      </w:r>
      <w:r w:rsidR="00BA3863">
        <w:rPr>
          <w:rFonts w:ascii="Times New Roman" w:hAnsi="Times New Roman" w:cs="Times New Roman"/>
          <w:sz w:val="28"/>
          <w:szCs w:val="28"/>
        </w:rPr>
        <w:t xml:space="preserve"> самому, уметь оперировать ими, мыслить самостоятельно и творчески. И воспитателю важно не просто ответить на детские вопросы, например: почему термос сохраняет тепло? Где быстрее замерзает река? Или где «живет» электрический ток? Для него важно организовать такую образовательную среду, которая позволит ребенку самому делать открытия и обосновывать их с научной точки зрения. </w:t>
      </w:r>
    </w:p>
    <w:p w:rsidR="00916B26" w:rsidRDefault="00BA3863" w:rsidP="00642F83">
      <w:pPr>
        <w:jc w:val="both"/>
        <w:rPr>
          <w:rFonts w:ascii="Times New Roman" w:hAnsi="Times New Roman" w:cs="Times New Roman"/>
          <w:sz w:val="28"/>
          <w:szCs w:val="28"/>
        </w:rPr>
      </w:pPr>
      <w:r>
        <w:rPr>
          <w:rFonts w:ascii="Times New Roman" w:hAnsi="Times New Roman" w:cs="Times New Roman"/>
          <w:sz w:val="28"/>
          <w:szCs w:val="28"/>
        </w:rPr>
        <w:t xml:space="preserve">Умелая сконцентрированная образовательная среда не только знакомит ребенка с новыми фактами, но и вызывает желания ребенка рассказать об </w:t>
      </w:r>
      <w:proofErr w:type="gramStart"/>
      <w:r>
        <w:rPr>
          <w:rFonts w:ascii="Times New Roman" w:hAnsi="Times New Roman" w:cs="Times New Roman"/>
          <w:sz w:val="28"/>
          <w:szCs w:val="28"/>
        </w:rPr>
        <w:t>увиденном</w:t>
      </w:r>
      <w:proofErr w:type="gramEnd"/>
      <w:r w:rsidR="00773E9A">
        <w:rPr>
          <w:rFonts w:ascii="Times New Roman" w:hAnsi="Times New Roman" w:cs="Times New Roman"/>
          <w:sz w:val="28"/>
          <w:szCs w:val="28"/>
        </w:rPr>
        <w:t>, обсудить обнаруженны</w:t>
      </w:r>
      <w:r w:rsidR="00C25A01">
        <w:rPr>
          <w:rFonts w:ascii="Times New Roman" w:hAnsi="Times New Roman" w:cs="Times New Roman"/>
          <w:sz w:val="28"/>
          <w:szCs w:val="28"/>
        </w:rPr>
        <w:t>е закономерности и выводы, накоп</w:t>
      </w:r>
      <w:r w:rsidR="00773E9A">
        <w:rPr>
          <w:rFonts w:ascii="Times New Roman" w:hAnsi="Times New Roman" w:cs="Times New Roman"/>
          <w:sz w:val="28"/>
          <w:szCs w:val="28"/>
        </w:rPr>
        <w:t xml:space="preserve">ить фонд умственных приемов и операций. </w:t>
      </w:r>
    </w:p>
    <w:p w:rsidR="005217DA" w:rsidRDefault="00773E9A" w:rsidP="005217DA">
      <w:pPr>
        <w:jc w:val="both"/>
        <w:rPr>
          <w:rFonts w:ascii="Times New Roman" w:hAnsi="Times New Roman" w:cs="Times New Roman"/>
          <w:sz w:val="28"/>
          <w:szCs w:val="28"/>
        </w:rPr>
      </w:pPr>
      <w:r>
        <w:rPr>
          <w:rFonts w:ascii="Times New Roman" w:hAnsi="Times New Roman" w:cs="Times New Roman"/>
          <w:sz w:val="28"/>
          <w:szCs w:val="28"/>
        </w:rPr>
        <w:lastRenderedPageBreak/>
        <w:t>Большие возможности для решения этих задач представляет детская цифровая лаборатория «</w:t>
      </w:r>
      <w:proofErr w:type="spellStart"/>
      <w:r>
        <w:rPr>
          <w:rFonts w:ascii="Times New Roman" w:hAnsi="Times New Roman" w:cs="Times New Roman"/>
          <w:sz w:val="28"/>
          <w:szCs w:val="28"/>
        </w:rPr>
        <w:t>Наураша</w:t>
      </w:r>
      <w:proofErr w:type="spellEnd"/>
      <w:r>
        <w:rPr>
          <w:rFonts w:ascii="Times New Roman" w:hAnsi="Times New Roman" w:cs="Times New Roman"/>
          <w:sz w:val="28"/>
          <w:szCs w:val="28"/>
        </w:rPr>
        <w:t xml:space="preserve"> в стране </w:t>
      </w:r>
      <w:proofErr w:type="spellStart"/>
      <w:r>
        <w:rPr>
          <w:rFonts w:ascii="Times New Roman" w:hAnsi="Times New Roman" w:cs="Times New Roman"/>
          <w:sz w:val="28"/>
          <w:szCs w:val="28"/>
        </w:rPr>
        <w:t>Наурандии</w:t>
      </w:r>
      <w:proofErr w:type="spellEnd"/>
      <w:r>
        <w:rPr>
          <w:rFonts w:ascii="Times New Roman" w:hAnsi="Times New Roman" w:cs="Times New Roman"/>
          <w:sz w:val="28"/>
          <w:szCs w:val="28"/>
        </w:rPr>
        <w:t xml:space="preserve">» - это игровой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продукт для дошкольников с использованием датчиков в качестве контролеров.</w:t>
      </w:r>
    </w:p>
    <w:p w:rsidR="005217DA" w:rsidRPr="005217DA" w:rsidRDefault="005217DA" w:rsidP="005217DA">
      <w:pPr>
        <w:jc w:val="both"/>
        <w:rPr>
          <w:rFonts w:ascii="Times New Roman" w:hAnsi="Times New Roman" w:cs="Times New Roman"/>
          <w:b/>
          <w:sz w:val="28"/>
          <w:szCs w:val="28"/>
          <w:u w:val="single"/>
        </w:rPr>
      </w:pPr>
      <w:r>
        <w:rPr>
          <w:rFonts w:ascii="Times New Roman" w:hAnsi="Times New Roman" w:cs="Times New Roman"/>
          <w:b/>
          <w:sz w:val="28"/>
          <w:szCs w:val="28"/>
          <w:u w:val="single"/>
        </w:rPr>
        <w:t>Слайд11</w:t>
      </w:r>
    </w:p>
    <w:p w:rsidR="00BA3863" w:rsidRDefault="00773E9A" w:rsidP="005217DA">
      <w:pPr>
        <w:jc w:val="both"/>
        <w:rPr>
          <w:rFonts w:ascii="Times New Roman" w:hAnsi="Times New Roman" w:cs="Times New Roman"/>
          <w:sz w:val="28"/>
          <w:szCs w:val="28"/>
        </w:rPr>
      </w:pPr>
      <w:r>
        <w:rPr>
          <w:rFonts w:ascii="Times New Roman" w:hAnsi="Times New Roman" w:cs="Times New Roman"/>
          <w:sz w:val="28"/>
          <w:szCs w:val="28"/>
        </w:rPr>
        <w:t xml:space="preserve"> Весь набор состоит из 8 мини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гр и сцен, каждая из которых посвящена своему датчику. Внутри каждой сцены содержится набор экспериментов, при этом все персонажи в сцене </w:t>
      </w:r>
      <w:proofErr w:type="spellStart"/>
      <w:r>
        <w:rPr>
          <w:rFonts w:ascii="Times New Roman" w:hAnsi="Times New Roman" w:cs="Times New Roman"/>
          <w:sz w:val="28"/>
          <w:szCs w:val="28"/>
        </w:rPr>
        <w:t>реагируютна</w:t>
      </w:r>
      <w:proofErr w:type="spellEnd"/>
      <w:r>
        <w:rPr>
          <w:rFonts w:ascii="Times New Roman" w:hAnsi="Times New Roman" w:cs="Times New Roman"/>
          <w:sz w:val="28"/>
          <w:szCs w:val="28"/>
        </w:rPr>
        <w:t xml:space="preserve"> показания датчиков и показывают </w:t>
      </w:r>
      <w:r w:rsidR="000F152F">
        <w:rPr>
          <w:rFonts w:ascii="Times New Roman" w:hAnsi="Times New Roman" w:cs="Times New Roman"/>
          <w:sz w:val="28"/>
          <w:szCs w:val="28"/>
        </w:rPr>
        <w:t>результат эксперимента, помогая</w:t>
      </w:r>
      <w:r>
        <w:rPr>
          <w:rFonts w:ascii="Times New Roman" w:hAnsi="Times New Roman" w:cs="Times New Roman"/>
          <w:sz w:val="28"/>
          <w:szCs w:val="28"/>
        </w:rPr>
        <w:t xml:space="preserve"> ребенку понять суть явлений. Для проведения опытов </w:t>
      </w:r>
      <w:r w:rsidR="000F152F">
        <w:rPr>
          <w:rFonts w:ascii="Times New Roman" w:hAnsi="Times New Roman" w:cs="Times New Roman"/>
          <w:sz w:val="28"/>
          <w:szCs w:val="28"/>
        </w:rPr>
        <w:t xml:space="preserve">в каждой сцене прилагается набор с оборудованием, в каждом наборе находится один датчик: датчик температуры, датчик света или датчик магнитного поля, а также дополнительные приспособления для работы с ним. </w:t>
      </w:r>
    </w:p>
    <w:p w:rsidR="000F152F" w:rsidRDefault="000F152F" w:rsidP="005217DA">
      <w:pPr>
        <w:jc w:val="both"/>
        <w:rPr>
          <w:rFonts w:ascii="Times New Roman" w:hAnsi="Times New Roman" w:cs="Times New Roman"/>
          <w:sz w:val="28"/>
          <w:szCs w:val="28"/>
        </w:rPr>
      </w:pPr>
      <w:r w:rsidRPr="000F152F">
        <w:rPr>
          <w:rFonts w:ascii="Times New Roman" w:hAnsi="Times New Roman" w:cs="Times New Roman"/>
          <w:sz w:val="28"/>
          <w:szCs w:val="28"/>
        </w:rPr>
        <w:t>Главный герой  - м</w:t>
      </w:r>
      <w:r>
        <w:rPr>
          <w:rFonts w:ascii="Times New Roman" w:hAnsi="Times New Roman" w:cs="Times New Roman"/>
          <w:sz w:val="28"/>
          <w:szCs w:val="28"/>
        </w:rPr>
        <w:t xml:space="preserve">альчик </w:t>
      </w:r>
      <w:proofErr w:type="spellStart"/>
      <w:r>
        <w:rPr>
          <w:rFonts w:ascii="Times New Roman" w:hAnsi="Times New Roman" w:cs="Times New Roman"/>
          <w:sz w:val="28"/>
          <w:szCs w:val="28"/>
        </w:rPr>
        <w:t>Наураша</w:t>
      </w:r>
      <w:proofErr w:type="spellEnd"/>
      <w:r>
        <w:rPr>
          <w:rFonts w:ascii="Times New Roman" w:hAnsi="Times New Roman" w:cs="Times New Roman"/>
          <w:sz w:val="28"/>
          <w:szCs w:val="28"/>
        </w:rPr>
        <w:t>, маленький гений</w:t>
      </w:r>
      <w:r w:rsidRPr="000F152F">
        <w:rPr>
          <w:rFonts w:ascii="Times New Roman" w:hAnsi="Times New Roman" w:cs="Times New Roman"/>
          <w:sz w:val="28"/>
          <w:szCs w:val="28"/>
        </w:rPr>
        <w:t>, исследователь</w:t>
      </w:r>
      <w:r>
        <w:rPr>
          <w:rFonts w:ascii="Times New Roman" w:hAnsi="Times New Roman" w:cs="Times New Roman"/>
          <w:sz w:val="28"/>
          <w:szCs w:val="28"/>
        </w:rPr>
        <w:t xml:space="preserve"> и конструктор, ровесник игроков, увлеченный желанием познавать мир. Его образ вдохновляет детей к познаниям и исследованиям. </w:t>
      </w:r>
      <w:proofErr w:type="spellStart"/>
      <w:r>
        <w:rPr>
          <w:rFonts w:ascii="Times New Roman" w:hAnsi="Times New Roman" w:cs="Times New Roman"/>
          <w:sz w:val="28"/>
          <w:szCs w:val="28"/>
        </w:rPr>
        <w:t>Наураша</w:t>
      </w:r>
      <w:proofErr w:type="spellEnd"/>
      <w:r>
        <w:rPr>
          <w:rFonts w:ascii="Times New Roman" w:hAnsi="Times New Roman" w:cs="Times New Roman"/>
          <w:sz w:val="28"/>
          <w:szCs w:val="28"/>
        </w:rPr>
        <w:t xml:space="preserve"> перенесет детей в удивительную страну </w:t>
      </w:r>
      <w:proofErr w:type="spellStart"/>
      <w:r>
        <w:rPr>
          <w:rFonts w:ascii="Times New Roman" w:hAnsi="Times New Roman" w:cs="Times New Roman"/>
          <w:sz w:val="28"/>
          <w:szCs w:val="28"/>
        </w:rPr>
        <w:t>Наурандию</w:t>
      </w:r>
      <w:proofErr w:type="spellEnd"/>
      <w:r>
        <w:rPr>
          <w:rFonts w:ascii="Times New Roman" w:hAnsi="Times New Roman" w:cs="Times New Roman"/>
          <w:sz w:val="28"/>
          <w:szCs w:val="28"/>
        </w:rPr>
        <w:t xml:space="preserve"> – цифровую лабораторию, где с помощью датчиков «Божья коровка» дети проведут исследования множества природных явлений, узнают и почувствуют то, что нельзя увидеть глазами. В игровой форме</w:t>
      </w:r>
      <w:r w:rsidR="009729CE">
        <w:rPr>
          <w:rFonts w:ascii="Times New Roman" w:hAnsi="Times New Roman" w:cs="Times New Roman"/>
          <w:sz w:val="28"/>
          <w:szCs w:val="28"/>
        </w:rPr>
        <w:t xml:space="preserve"> научиться измерять температуру, понимать природу света и звука, познакомиться с чудесами магнитного поля, померяться силой, узнают о пульсе, заглянут в сказочный мир кислотности. </w:t>
      </w:r>
    </w:p>
    <w:p w:rsidR="005217DA" w:rsidRDefault="009729CE" w:rsidP="00011D8C">
      <w:pPr>
        <w:jc w:val="both"/>
        <w:rPr>
          <w:rFonts w:ascii="Times New Roman" w:hAnsi="Times New Roman" w:cs="Times New Roman"/>
          <w:sz w:val="28"/>
          <w:szCs w:val="28"/>
        </w:rPr>
      </w:pPr>
      <w:r>
        <w:rPr>
          <w:rFonts w:ascii="Times New Roman" w:hAnsi="Times New Roman" w:cs="Times New Roman"/>
          <w:sz w:val="28"/>
          <w:szCs w:val="28"/>
        </w:rPr>
        <w:t xml:space="preserve">   Интерактивный экран лаборатории выдает анимированные реакции, которые помогают определить резуль</w:t>
      </w:r>
      <w:r w:rsidR="00C25A01">
        <w:rPr>
          <w:rFonts w:ascii="Times New Roman" w:hAnsi="Times New Roman" w:cs="Times New Roman"/>
          <w:sz w:val="28"/>
          <w:szCs w:val="28"/>
        </w:rPr>
        <w:t>таты производимых экспериментов, у</w:t>
      </w:r>
      <w:r>
        <w:rPr>
          <w:rFonts w:ascii="Times New Roman" w:hAnsi="Times New Roman" w:cs="Times New Roman"/>
          <w:sz w:val="28"/>
          <w:szCs w:val="28"/>
        </w:rPr>
        <w:t>спешно разви</w:t>
      </w:r>
      <w:bookmarkStart w:id="0" w:name="_GoBack"/>
      <w:bookmarkEnd w:id="0"/>
      <w:r>
        <w:rPr>
          <w:rFonts w:ascii="Times New Roman" w:hAnsi="Times New Roman" w:cs="Times New Roman"/>
          <w:sz w:val="28"/>
          <w:szCs w:val="28"/>
        </w:rPr>
        <w:t>вать познавательно – исследовательские умения дошкольников по решению интеллектуальных и личност</w:t>
      </w:r>
      <w:r w:rsidR="00C044A2">
        <w:rPr>
          <w:rFonts w:ascii="Times New Roman" w:hAnsi="Times New Roman" w:cs="Times New Roman"/>
          <w:sz w:val="28"/>
          <w:szCs w:val="28"/>
        </w:rPr>
        <w:t>ных задач по планированию своей деятельности</w:t>
      </w:r>
      <w:r w:rsidR="00C25A01">
        <w:rPr>
          <w:rFonts w:ascii="Times New Roman" w:hAnsi="Times New Roman" w:cs="Times New Roman"/>
          <w:sz w:val="28"/>
          <w:szCs w:val="28"/>
        </w:rPr>
        <w:t>,</w:t>
      </w:r>
      <w:r w:rsidR="00C044A2">
        <w:rPr>
          <w:rFonts w:ascii="Times New Roman" w:hAnsi="Times New Roman" w:cs="Times New Roman"/>
          <w:sz w:val="28"/>
          <w:szCs w:val="28"/>
        </w:rPr>
        <w:t xml:space="preserve"> для достижения конкретной  цели по применению самостоятельно усвоенных знаний и способов деятельности</w:t>
      </w:r>
      <w:r w:rsidR="00C25A01">
        <w:rPr>
          <w:rFonts w:ascii="Times New Roman" w:hAnsi="Times New Roman" w:cs="Times New Roman"/>
          <w:sz w:val="28"/>
          <w:szCs w:val="28"/>
        </w:rPr>
        <w:t>.  Д</w:t>
      </w:r>
      <w:r w:rsidR="00C044A2">
        <w:rPr>
          <w:rFonts w:ascii="Times New Roman" w:hAnsi="Times New Roman" w:cs="Times New Roman"/>
          <w:sz w:val="28"/>
          <w:szCs w:val="28"/>
        </w:rPr>
        <w:t>ля решения новых проблем нам помогает технология проблемного обучения, а цифровая лаборатория «</w:t>
      </w:r>
      <w:proofErr w:type="spellStart"/>
      <w:r w:rsidR="00C044A2">
        <w:rPr>
          <w:rFonts w:ascii="Times New Roman" w:hAnsi="Times New Roman" w:cs="Times New Roman"/>
          <w:sz w:val="28"/>
          <w:szCs w:val="28"/>
        </w:rPr>
        <w:t>Наураша</w:t>
      </w:r>
      <w:proofErr w:type="spellEnd"/>
      <w:r w:rsidR="00C044A2">
        <w:rPr>
          <w:rFonts w:ascii="Times New Roman" w:hAnsi="Times New Roman" w:cs="Times New Roman"/>
          <w:sz w:val="28"/>
          <w:szCs w:val="28"/>
        </w:rPr>
        <w:t xml:space="preserve"> в стране </w:t>
      </w:r>
      <w:proofErr w:type="spellStart"/>
      <w:r w:rsidR="00C044A2">
        <w:rPr>
          <w:rFonts w:ascii="Times New Roman" w:hAnsi="Times New Roman" w:cs="Times New Roman"/>
          <w:sz w:val="28"/>
          <w:szCs w:val="28"/>
        </w:rPr>
        <w:t>Наурандии</w:t>
      </w:r>
      <w:proofErr w:type="spellEnd"/>
      <w:r w:rsidR="00C044A2">
        <w:rPr>
          <w:rFonts w:ascii="Times New Roman" w:hAnsi="Times New Roman" w:cs="Times New Roman"/>
          <w:sz w:val="28"/>
          <w:szCs w:val="28"/>
        </w:rPr>
        <w:t xml:space="preserve">» является важной частью методического обеспечения для организации деятельности детей в рамках технологии. </w:t>
      </w:r>
    </w:p>
    <w:p w:rsidR="005217DA" w:rsidRPr="005217DA" w:rsidRDefault="005217DA" w:rsidP="00011D8C">
      <w:pPr>
        <w:jc w:val="both"/>
        <w:rPr>
          <w:rFonts w:ascii="Times New Roman" w:hAnsi="Times New Roman" w:cs="Times New Roman"/>
          <w:b/>
          <w:sz w:val="28"/>
          <w:szCs w:val="28"/>
          <w:u w:val="single"/>
        </w:rPr>
      </w:pPr>
      <w:r>
        <w:rPr>
          <w:rFonts w:ascii="Times New Roman" w:hAnsi="Times New Roman" w:cs="Times New Roman"/>
          <w:b/>
          <w:sz w:val="28"/>
          <w:szCs w:val="28"/>
          <w:u w:val="single"/>
        </w:rPr>
        <w:t>Слайд12</w:t>
      </w:r>
    </w:p>
    <w:p w:rsidR="009729CE" w:rsidRDefault="00C044A2" w:rsidP="00011D8C">
      <w:pPr>
        <w:jc w:val="both"/>
        <w:rPr>
          <w:rFonts w:ascii="Times New Roman" w:hAnsi="Times New Roman" w:cs="Times New Roman"/>
          <w:sz w:val="28"/>
          <w:szCs w:val="28"/>
        </w:rPr>
      </w:pPr>
      <w:r>
        <w:rPr>
          <w:rFonts w:ascii="Times New Roman" w:hAnsi="Times New Roman" w:cs="Times New Roman"/>
          <w:sz w:val="28"/>
          <w:szCs w:val="28"/>
        </w:rPr>
        <w:t xml:space="preserve">Мы эффективно используем данную </w:t>
      </w:r>
      <w:proofErr w:type="gramStart"/>
      <w:r>
        <w:rPr>
          <w:rFonts w:ascii="Times New Roman" w:hAnsi="Times New Roman" w:cs="Times New Roman"/>
          <w:sz w:val="28"/>
          <w:szCs w:val="28"/>
        </w:rPr>
        <w:t>лабораторию</w:t>
      </w:r>
      <w:proofErr w:type="gramEnd"/>
      <w:r w:rsidR="009172C4">
        <w:rPr>
          <w:rFonts w:ascii="Times New Roman" w:hAnsi="Times New Roman" w:cs="Times New Roman"/>
          <w:sz w:val="28"/>
          <w:szCs w:val="28"/>
        </w:rPr>
        <w:t xml:space="preserve"> прежде всего на этапе проверки решений, когда дети вместе с </w:t>
      </w:r>
      <w:proofErr w:type="spellStart"/>
      <w:r w:rsidR="009172C4">
        <w:rPr>
          <w:rFonts w:ascii="Times New Roman" w:hAnsi="Times New Roman" w:cs="Times New Roman"/>
          <w:sz w:val="28"/>
          <w:szCs w:val="28"/>
        </w:rPr>
        <w:t>Наурашей</w:t>
      </w:r>
      <w:proofErr w:type="spellEnd"/>
      <w:r w:rsidR="009172C4">
        <w:rPr>
          <w:rFonts w:ascii="Times New Roman" w:hAnsi="Times New Roman" w:cs="Times New Roman"/>
          <w:sz w:val="28"/>
          <w:szCs w:val="28"/>
        </w:rPr>
        <w:t xml:space="preserve"> проверяют выдвинутые ими в ходе обсуждений гипотезы</w:t>
      </w:r>
      <w:r w:rsidR="006434E5">
        <w:rPr>
          <w:rFonts w:ascii="Times New Roman" w:hAnsi="Times New Roman" w:cs="Times New Roman"/>
          <w:sz w:val="28"/>
          <w:szCs w:val="28"/>
        </w:rPr>
        <w:t xml:space="preserve">, дети проводят эксперименты в </w:t>
      </w:r>
      <w:r w:rsidR="006434E5">
        <w:rPr>
          <w:rFonts w:ascii="Times New Roman" w:hAnsi="Times New Roman" w:cs="Times New Roman"/>
          <w:sz w:val="28"/>
          <w:szCs w:val="28"/>
        </w:rPr>
        <w:lastRenderedPageBreak/>
        <w:t xml:space="preserve">лаборатории самостоятельно или парами, часть выполненных заданий построено на сравнение показателей полученных в ходе проведения экспериментов. Специфика целей и методов технологии проблемного обучения существенно изменяют роль воспитателя в педагогическом  </w:t>
      </w:r>
      <w:r w:rsidR="00A34549">
        <w:rPr>
          <w:rFonts w:ascii="Times New Roman" w:hAnsi="Times New Roman" w:cs="Times New Roman"/>
          <w:sz w:val="28"/>
          <w:szCs w:val="28"/>
        </w:rPr>
        <w:t>процессе</w:t>
      </w:r>
      <w:r w:rsidR="006434E5">
        <w:rPr>
          <w:rFonts w:ascii="Times New Roman" w:hAnsi="Times New Roman" w:cs="Times New Roman"/>
          <w:sz w:val="28"/>
          <w:szCs w:val="28"/>
        </w:rPr>
        <w:t>, он перестает быть только источником знаний, а станови</w:t>
      </w:r>
      <w:r w:rsidR="00672683">
        <w:rPr>
          <w:rFonts w:ascii="Times New Roman" w:hAnsi="Times New Roman" w:cs="Times New Roman"/>
          <w:sz w:val="28"/>
          <w:szCs w:val="28"/>
        </w:rPr>
        <w:t>ться помощником или руководителе</w:t>
      </w:r>
      <w:r w:rsidR="006434E5">
        <w:rPr>
          <w:rFonts w:ascii="Times New Roman" w:hAnsi="Times New Roman" w:cs="Times New Roman"/>
          <w:sz w:val="28"/>
          <w:szCs w:val="28"/>
        </w:rPr>
        <w:t>м</w:t>
      </w:r>
      <w:r w:rsidR="00672683">
        <w:rPr>
          <w:rFonts w:ascii="Times New Roman" w:hAnsi="Times New Roman" w:cs="Times New Roman"/>
          <w:sz w:val="28"/>
          <w:szCs w:val="28"/>
        </w:rPr>
        <w:t xml:space="preserve"> в поисках этих знаний. Воспитатель одновременно выступает и как координатор или партнер в ходе каждого эт</w:t>
      </w:r>
      <w:r w:rsidR="00A34549">
        <w:rPr>
          <w:rFonts w:ascii="Times New Roman" w:hAnsi="Times New Roman" w:cs="Times New Roman"/>
          <w:sz w:val="28"/>
          <w:szCs w:val="28"/>
        </w:rPr>
        <w:t xml:space="preserve">апа </w:t>
      </w:r>
      <w:proofErr w:type="gramStart"/>
      <w:r w:rsidR="00A34549">
        <w:rPr>
          <w:rFonts w:ascii="Times New Roman" w:hAnsi="Times New Roman" w:cs="Times New Roman"/>
          <w:sz w:val="28"/>
          <w:szCs w:val="28"/>
        </w:rPr>
        <w:t>решения проблемной ситуации</w:t>
      </w:r>
      <w:proofErr w:type="gramEnd"/>
      <w:r w:rsidR="00672683">
        <w:rPr>
          <w:rFonts w:ascii="Times New Roman" w:hAnsi="Times New Roman" w:cs="Times New Roman"/>
          <w:sz w:val="28"/>
          <w:szCs w:val="28"/>
        </w:rPr>
        <w:t xml:space="preserve"> как руководитель обучения, если рассматривать процесс решения проблемной ситуации в целом. Практика показывает, что </w:t>
      </w:r>
      <w:r w:rsidR="008A648C">
        <w:rPr>
          <w:rFonts w:ascii="Times New Roman" w:hAnsi="Times New Roman" w:cs="Times New Roman"/>
          <w:sz w:val="28"/>
          <w:szCs w:val="28"/>
        </w:rPr>
        <w:t>технология проблемного обучения, реализуемая средствами цифровой лаборатории «</w:t>
      </w:r>
      <w:proofErr w:type="spellStart"/>
      <w:r w:rsidR="008A648C">
        <w:rPr>
          <w:rFonts w:ascii="Times New Roman" w:hAnsi="Times New Roman" w:cs="Times New Roman"/>
          <w:sz w:val="28"/>
          <w:szCs w:val="28"/>
        </w:rPr>
        <w:t>Наураша</w:t>
      </w:r>
      <w:proofErr w:type="spellEnd"/>
      <w:r w:rsidR="008A648C">
        <w:rPr>
          <w:rFonts w:ascii="Times New Roman" w:hAnsi="Times New Roman" w:cs="Times New Roman"/>
          <w:sz w:val="28"/>
          <w:szCs w:val="28"/>
        </w:rPr>
        <w:t xml:space="preserve"> в стране </w:t>
      </w:r>
      <w:proofErr w:type="spellStart"/>
      <w:r w:rsidR="008A648C">
        <w:rPr>
          <w:rFonts w:ascii="Times New Roman" w:hAnsi="Times New Roman" w:cs="Times New Roman"/>
          <w:sz w:val="28"/>
          <w:szCs w:val="28"/>
        </w:rPr>
        <w:t>Наурандии</w:t>
      </w:r>
      <w:proofErr w:type="spellEnd"/>
      <w:r w:rsidR="008A648C">
        <w:rPr>
          <w:rFonts w:ascii="Times New Roman" w:hAnsi="Times New Roman" w:cs="Times New Roman"/>
          <w:sz w:val="28"/>
          <w:szCs w:val="28"/>
        </w:rPr>
        <w:t>»</w:t>
      </w:r>
      <w:r w:rsidR="00C25A01">
        <w:rPr>
          <w:rFonts w:ascii="Times New Roman" w:hAnsi="Times New Roman" w:cs="Times New Roman"/>
          <w:sz w:val="28"/>
          <w:szCs w:val="28"/>
        </w:rPr>
        <w:t>,</w:t>
      </w:r>
      <w:r w:rsidR="008A648C">
        <w:rPr>
          <w:rFonts w:ascii="Times New Roman" w:hAnsi="Times New Roman" w:cs="Times New Roman"/>
          <w:sz w:val="28"/>
          <w:szCs w:val="28"/>
        </w:rPr>
        <w:t xml:space="preserve"> эффективна в формировании познавательных интересов и </w:t>
      </w:r>
      <w:proofErr w:type="spellStart"/>
      <w:r w:rsidR="008A648C">
        <w:rPr>
          <w:rFonts w:ascii="Times New Roman" w:hAnsi="Times New Roman" w:cs="Times New Roman"/>
          <w:sz w:val="28"/>
          <w:szCs w:val="28"/>
        </w:rPr>
        <w:t>поисково</w:t>
      </w:r>
      <w:proofErr w:type="spellEnd"/>
      <w:r w:rsidR="008A648C">
        <w:rPr>
          <w:rFonts w:ascii="Times New Roman" w:hAnsi="Times New Roman" w:cs="Times New Roman"/>
          <w:sz w:val="28"/>
          <w:szCs w:val="28"/>
        </w:rPr>
        <w:t xml:space="preserve"> – исследовательской деятельности</w:t>
      </w:r>
      <w:r w:rsidR="00C25A01">
        <w:rPr>
          <w:rFonts w:ascii="Times New Roman" w:hAnsi="Times New Roman" w:cs="Times New Roman"/>
          <w:sz w:val="28"/>
          <w:szCs w:val="28"/>
        </w:rPr>
        <w:t xml:space="preserve"> ребенка. О</w:t>
      </w:r>
      <w:r w:rsidR="00011D8C">
        <w:rPr>
          <w:rFonts w:ascii="Times New Roman" w:hAnsi="Times New Roman" w:cs="Times New Roman"/>
          <w:sz w:val="28"/>
          <w:szCs w:val="28"/>
        </w:rPr>
        <w:t>на обеспечивает реаль</w:t>
      </w:r>
      <w:r w:rsidR="008A648C">
        <w:rPr>
          <w:rFonts w:ascii="Times New Roman" w:hAnsi="Times New Roman" w:cs="Times New Roman"/>
          <w:sz w:val="28"/>
          <w:szCs w:val="28"/>
        </w:rPr>
        <w:t>ные содействия и сотрудничества детей и взрослых, признания ребенком полноценным участником образовательных отношений, а также поддержку</w:t>
      </w:r>
      <w:r w:rsidR="00011D8C">
        <w:rPr>
          <w:rFonts w:ascii="Times New Roman" w:hAnsi="Times New Roman" w:cs="Times New Roman"/>
          <w:sz w:val="28"/>
          <w:szCs w:val="28"/>
        </w:rPr>
        <w:t xml:space="preserve"> инициативы детей в процессе познания – это полностью согласуется с новым стандартом дошкольного образования. </w:t>
      </w:r>
    </w:p>
    <w:p w:rsidR="00A34549" w:rsidRPr="00A34549" w:rsidRDefault="00A34549" w:rsidP="00011D8C">
      <w:pPr>
        <w:jc w:val="both"/>
        <w:rPr>
          <w:rFonts w:ascii="Times New Roman" w:hAnsi="Times New Roman" w:cs="Times New Roman"/>
          <w:b/>
          <w:sz w:val="28"/>
          <w:szCs w:val="28"/>
          <w:u w:val="single"/>
        </w:rPr>
      </w:pPr>
    </w:p>
    <w:sectPr w:rsidR="00A34549" w:rsidRPr="00A34549" w:rsidSect="00F41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63" w:rsidRDefault="00BC1C63" w:rsidP="00C25A01">
      <w:pPr>
        <w:spacing w:after="0" w:line="240" w:lineRule="auto"/>
      </w:pPr>
      <w:r>
        <w:separator/>
      </w:r>
    </w:p>
  </w:endnote>
  <w:endnote w:type="continuationSeparator" w:id="1">
    <w:p w:rsidR="00BC1C63" w:rsidRDefault="00BC1C63"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63" w:rsidRDefault="00BC1C63" w:rsidP="00C25A01">
      <w:pPr>
        <w:spacing w:after="0" w:line="240" w:lineRule="auto"/>
      </w:pPr>
      <w:r>
        <w:separator/>
      </w:r>
    </w:p>
  </w:footnote>
  <w:footnote w:type="continuationSeparator" w:id="1">
    <w:p w:rsidR="00BC1C63" w:rsidRDefault="00BC1C63" w:rsidP="00C25A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6A73F8"/>
    <w:rsid w:val="00011D8C"/>
    <w:rsid w:val="000F152F"/>
    <w:rsid w:val="00122826"/>
    <w:rsid w:val="00183C29"/>
    <w:rsid w:val="002B4CFF"/>
    <w:rsid w:val="002D0510"/>
    <w:rsid w:val="002F204E"/>
    <w:rsid w:val="004B0BD1"/>
    <w:rsid w:val="005217DA"/>
    <w:rsid w:val="005272DD"/>
    <w:rsid w:val="00631464"/>
    <w:rsid w:val="00642F83"/>
    <w:rsid w:val="006434E5"/>
    <w:rsid w:val="0064391E"/>
    <w:rsid w:val="00672683"/>
    <w:rsid w:val="006A73F8"/>
    <w:rsid w:val="006C14CB"/>
    <w:rsid w:val="007044C9"/>
    <w:rsid w:val="00742FD9"/>
    <w:rsid w:val="00755265"/>
    <w:rsid w:val="00756669"/>
    <w:rsid w:val="00773E9A"/>
    <w:rsid w:val="008A0B2D"/>
    <w:rsid w:val="008A648C"/>
    <w:rsid w:val="009014A5"/>
    <w:rsid w:val="00916B26"/>
    <w:rsid w:val="009172C4"/>
    <w:rsid w:val="009729CE"/>
    <w:rsid w:val="00A33081"/>
    <w:rsid w:val="00A34549"/>
    <w:rsid w:val="00BA3863"/>
    <w:rsid w:val="00BC1C63"/>
    <w:rsid w:val="00C044A2"/>
    <w:rsid w:val="00C25A01"/>
    <w:rsid w:val="00D23E0E"/>
    <w:rsid w:val="00DB13A3"/>
    <w:rsid w:val="00F01078"/>
    <w:rsid w:val="00F41350"/>
    <w:rsid w:val="00F54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A01"/>
  </w:style>
  <w:style w:type="paragraph" w:styleId="a5">
    <w:name w:val="footer"/>
    <w:basedOn w:val="a"/>
    <w:link w:val="a6"/>
    <w:uiPriority w:val="99"/>
    <w:unhideWhenUsed/>
    <w:rsid w:val="00C25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A01"/>
  </w:style>
  <w:style w:type="paragraph" w:styleId="a5">
    <w:name w:val="footer"/>
    <w:basedOn w:val="a"/>
    <w:link w:val="a6"/>
    <w:uiPriority w:val="99"/>
    <w:unhideWhenUsed/>
    <w:rsid w:val="00C25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A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9A86-7B13-47A0-9D80-A749121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Алла</cp:lastModifiedBy>
  <cp:revision>6</cp:revision>
  <dcterms:created xsi:type="dcterms:W3CDTF">2017-04-25T10:03:00Z</dcterms:created>
  <dcterms:modified xsi:type="dcterms:W3CDTF">2017-04-26T11:32:00Z</dcterms:modified>
</cp:coreProperties>
</file>