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DB" w:rsidRPr="001148DB" w:rsidRDefault="001148DB" w:rsidP="001148DB">
      <w:pPr>
        <w:rPr>
          <w:lang w:val="en-US"/>
        </w:rPr>
      </w:pPr>
    </w:p>
    <w:p w:rsidR="00C80962" w:rsidRDefault="00C80962" w:rsidP="001148DB">
      <w:pPr>
        <w:tabs>
          <w:tab w:val="left" w:pos="5196"/>
        </w:tabs>
      </w:pPr>
    </w:p>
    <w:p w:rsidR="00C80962" w:rsidRPr="00C80962" w:rsidRDefault="00C80962" w:rsidP="001148DB">
      <w:pPr>
        <w:tabs>
          <w:tab w:val="left" w:pos="5196"/>
        </w:tabs>
      </w:pPr>
    </w:p>
    <w:p w:rsidR="004D7FDE" w:rsidRPr="00F64307" w:rsidRDefault="004D7FDE" w:rsidP="001919C8">
      <w:pPr>
        <w:pStyle w:val="a4"/>
        <w:spacing w:line="276" w:lineRule="auto"/>
        <w:jc w:val="right"/>
        <w:rPr>
          <w:b/>
          <w:i/>
          <w:sz w:val="28"/>
          <w:szCs w:val="28"/>
        </w:rPr>
      </w:pPr>
      <w:r w:rsidRPr="00F64307">
        <w:rPr>
          <w:b/>
          <w:i/>
          <w:sz w:val="28"/>
          <w:szCs w:val="28"/>
        </w:rPr>
        <w:t xml:space="preserve">Ю.Л. Тихомирова </w:t>
      </w:r>
    </w:p>
    <w:p w:rsidR="004D7FDE" w:rsidRPr="00F95ACB" w:rsidRDefault="004D7FDE" w:rsidP="001919C8">
      <w:pPr>
        <w:pStyle w:val="a4"/>
        <w:spacing w:line="276" w:lineRule="auto"/>
        <w:jc w:val="right"/>
        <w:rPr>
          <w:sz w:val="28"/>
          <w:szCs w:val="28"/>
        </w:rPr>
      </w:pPr>
      <w:r w:rsidRPr="00F95ACB">
        <w:rPr>
          <w:sz w:val="28"/>
          <w:szCs w:val="28"/>
        </w:rPr>
        <w:t>учитель английского языка</w:t>
      </w:r>
    </w:p>
    <w:p w:rsidR="004D7FDE" w:rsidRDefault="004D7FDE" w:rsidP="001919C8">
      <w:pPr>
        <w:pStyle w:val="a4"/>
        <w:spacing w:line="276" w:lineRule="auto"/>
        <w:jc w:val="right"/>
        <w:rPr>
          <w:sz w:val="28"/>
          <w:szCs w:val="28"/>
        </w:rPr>
      </w:pPr>
      <w:r w:rsidRPr="00F95ACB">
        <w:rPr>
          <w:sz w:val="28"/>
          <w:szCs w:val="28"/>
        </w:rPr>
        <w:t xml:space="preserve">Муниципальное бюджетное общеобразовательное </w:t>
      </w:r>
      <w:proofErr w:type="gramStart"/>
      <w:r w:rsidRPr="00F95ACB">
        <w:rPr>
          <w:sz w:val="28"/>
          <w:szCs w:val="28"/>
        </w:rPr>
        <w:t>учреждение  Кубинская</w:t>
      </w:r>
      <w:proofErr w:type="gramEnd"/>
      <w:r w:rsidRPr="00F95ACB">
        <w:rPr>
          <w:sz w:val="28"/>
          <w:szCs w:val="28"/>
        </w:rPr>
        <w:t xml:space="preserve"> сош № 2 им. Героя Советского Союза Безбородова В.П (г. Кубинка-1, Московская область)</w:t>
      </w:r>
    </w:p>
    <w:p w:rsidR="00C80962" w:rsidRDefault="004D7FDE" w:rsidP="00C80962">
      <w:pPr>
        <w:pStyle w:val="a4"/>
        <w:spacing w:line="276" w:lineRule="auto"/>
        <w:jc w:val="center"/>
        <w:rPr>
          <w:b/>
          <w:sz w:val="28"/>
          <w:szCs w:val="28"/>
          <w:lang w:eastAsia="en-US"/>
        </w:rPr>
      </w:pPr>
      <w:r w:rsidRPr="004D7FDE">
        <w:rPr>
          <w:b/>
          <w:sz w:val="28"/>
          <w:szCs w:val="28"/>
          <w:lang w:eastAsia="en-US"/>
        </w:rPr>
        <w:t>РАЗВИТИЕ ТВОРЧЕСКОГО ПОТЕНЦИАЛА ШКОЛЬНИКОВ НА</w:t>
      </w:r>
    </w:p>
    <w:p w:rsidR="004D7FDE" w:rsidRDefault="004D7FDE" w:rsidP="00C80962">
      <w:pPr>
        <w:pStyle w:val="a4"/>
        <w:spacing w:line="276" w:lineRule="auto"/>
        <w:jc w:val="center"/>
        <w:rPr>
          <w:b/>
          <w:sz w:val="28"/>
          <w:szCs w:val="28"/>
          <w:lang w:eastAsia="en-US"/>
        </w:rPr>
      </w:pPr>
      <w:r w:rsidRPr="004D7FDE">
        <w:rPr>
          <w:b/>
          <w:sz w:val="28"/>
          <w:szCs w:val="28"/>
          <w:lang w:eastAsia="en-US"/>
        </w:rPr>
        <w:t>УРОКАХ АНГЛИЙСКОГО ЯЗЫКА</w:t>
      </w:r>
    </w:p>
    <w:p w:rsidR="001F0CFF" w:rsidRPr="001919C8" w:rsidRDefault="001F0CFF" w:rsidP="00067E7E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    В наши дни проблема формирования творческих способностей у подростков в процессе обучения  английскому языку приобретает особую актуальность. В современных условиях педагогического процесса общеобразовательных школ она является значимой научной проблемой, имеющей историческое, этническое, культурологическое и социально-педагогическое значение.        </w:t>
      </w:r>
    </w:p>
    <w:p w:rsidR="001F0CFF" w:rsidRPr="001919C8" w:rsidRDefault="00067E7E" w:rsidP="00C80962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CFF" w:rsidRPr="001919C8">
        <w:rPr>
          <w:sz w:val="28"/>
          <w:szCs w:val="28"/>
        </w:rPr>
        <w:t xml:space="preserve"> Развитие творческ</w:t>
      </w:r>
      <w:r w:rsidR="00153172" w:rsidRPr="001919C8">
        <w:rPr>
          <w:sz w:val="28"/>
          <w:szCs w:val="28"/>
        </w:rPr>
        <w:t>ого потенциала</w:t>
      </w:r>
      <w:r w:rsidR="001F0CFF" w:rsidRPr="001919C8">
        <w:rPr>
          <w:sz w:val="28"/>
          <w:szCs w:val="28"/>
        </w:rPr>
        <w:t xml:space="preserve"> школьников не возможно без обобщения опыта использования занятий по английскому языку в системе обучения и </w:t>
      </w:r>
      <w:r w:rsidR="001F0CFF" w:rsidRPr="001919C8">
        <w:rPr>
          <w:spacing w:val="-1"/>
          <w:sz w:val="28"/>
          <w:szCs w:val="28"/>
        </w:rPr>
        <w:t>воспитания.</w:t>
      </w:r>
      <w:r w:rsidR="001F0CFF" w:rsidRPr="001919C8">
        <w:rPr>
          <w:sz w:val="28"/>
          <w:szCs w:val="28"/>
        </w:rPr>
        <w:t xml:space="preserve"> Изучение английского языка, истории его </w:t>
      </w:r>
      <w:r w:rsidR="00C80962">
        <w:rPr>
          <w:sz w:val="28"/>
          <w:szCs w:val="28"/>
        </w:rPr>
        <w:t xml:space="preserve">      </w:t>
      </w:r>
      <w:r w:rsidR="001F0CFF" w:rsidRPr="001919C8">
        <w:rPr>
          <w:sz w:val="28"/>
          <w:szCs w:val="28"/>
        </w:rPr>
        <w:t>развития, народной культуры и быта необходимо рассматривать не только как деятельность учащихся, направленную на изучение английского языка, но и как одно из условий, обеспечивающих преподавание иностранного языка и развитие творческих способностей школьников на конкретном жизненном материале.</w:t>
      </w:r>
    </w:p>
    <w:p w:rsidR="00153172" w:rsidRPr="001919C8" w:rsidRDefault="00153172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            Проведение уроков и внеклассных мероприятий в оригинальной, нетрадиционной форме направлено не только на развитие основных видов речевой деятельности, но и на формирование ассоциативного мышления, памяти, навыков общения в коллективе, творческой инициативы школьников.</w:t>
      </w:r>
    </w:p>
    <w:p w:rsidR="00153172" w:rsidRPr="001919C8" w:rsidRDefault="00153172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             Творческий характер заданий, предлагаемых в ходе различных конкурсов, игр и соревнований,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речи, а также открывает широкие возможности для индивидуальной </w:t>
      </w:r>
      <w:r w:rsidRPr="001919C8">
        <w:rPr>
          <w:spacing w:val="-1"/>
          <w:sz w:val="28"/>
          <w:szCs w:val="28"/>
        </w:rPr>
        <w:t xml:space="preserve">работы школьников. </w:t>
      </w:r>
    </w:p>
    <w:p w:rsidR="00153172" w:rsidRPr="001919C8" w:rsidRDefault="00067E7E" w:rsidP="00067E7E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172" w:rsidRPr="001919C8">
        <w:rPr>
          <w:sz w:val="28"/>
          <w:szCs w:val="28"/>
        </w:rPr>
        <w:t>Каковы же способы стимулирования творческих способностей?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обеспечение благоприятной атмосферы;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доброжелательность со стороны учителя, его отказ от критики в адрес ребёнка;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обогащение окружающей ребёнка среды самыми разнообразными новыми для него предметами и стимулами с целью развития его любознательности;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lastRenderedPageBreak/>
        <w:t>поощрение высказывания оригинальных идей;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обеспечение возможностей для практики;</w:t>
      </w:r>
    </w:p>
    <w:p w:rsidR="0015317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использование личного примера творческого подхода к решению проблем;</w:t>
      </w:r>
    </w:p>
    <w:p w:rsidR="00284D32" w:rsidRPr="001919C8" w:rsidRDefault="00153172" w:rsidP="001919C8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предоставление детям возможности активно задавать вопросы.</w:t>
      </w:r>
      <w:r w:rsidR="00067E7E" w:rsidRPr="00067E7E">
        <w:rPr>
          <w:sz w:val="28"/>
          <w:szCs w:val="28"/>
        </w:rPr>
        <w:t>[1</w:t>
      </w:r>
      <w:bookmarkStart w:id="0" w:name="_GoBack"/>
      <w:bookmarkEnd w:id="0"/>
      <w:r w:rsidR="00067E7E" w:rsidRPr="00067E7E">
        <w:rPr>
          <w:sz w:val="28"/>
          <w:szCs w:val="28"/>
        </w:rPr>
        <w:t>]</w:t>
      </w:r>
    </w:p>
    <w:p w:rsidR="00284D32" w:rsidRPr="00067E7E" w:rsidRDefault="001F0CFF" w:rsidP="00067E7E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067E7E">
        <w:rPr>
          <w:sz w:val="28"/>
          <w:szCs w:val="28"/>
        </w:rPr>
        <w:t xml:space="preserve">Интересные формы проведения урока располагают к определенному эмоциональному настрою учеников, что значительно облегчает дальнейшую работу над языковыми и грамматическими аспектами английского языка. Разучивая, воспроизводя, моделируя и инсценируя реальные жизненные ситуации, стихи, песни, сказки на иностранном языке, ученики приобщаются к культуре страны изучаемого языка, овладевают коммуникативным минимумом, достаточным для осуществления, как повседневного, так </w:t>
      </w:r>
      <w:r w:rsidR="00067E7E">
        <w:rPr>
          <w:sz w:val="28"/>
          <w:szCs w:val="28"/>
        </w:rPr>
        <w:t>и профессио</w:t>
      </w:r>
      <w:r w:rsidR="00C80962">
        <w:rPr>
          <w:sz w:val="28"/>
          <w:szCs w:val="28"/>
        </w:rPr>
        <w:t xml:space="preserve">нального </w:t>
      </w:r>
      <w:r w:rsidR="00067E7E" w:rsidRPr="00067E7E">
        <w:rPr>
          <w:sz w:val="28"/>
          <w:szCs w:val="28"/>
        </w:rPr>
        <w:t xml:space="preserve"> </w:t>
      </w:r>
      <w:r w:rsidRPr="00067E7E">
        <w:rPr>
          <w:sz w:val="28"/>
          <w:szCs w:val="28"/>
        </w:rPr>
        <w:t>общения.</w:t>
      </w:r>
      <w:r w:rsidRPr="001919C8">
        <w:rPr>
          <w:sz w:val="28"/>
          <w:szCs w:val="28"/>
        </w:rPr>
        <w:t> </w:t>
      </w:r>
      <w:r w:rsidRPr="001919C8">
        <w:rPr>
          <w:sz w:val="28"/>
          <w:szCs w:val="28"/>
        </w:rPr>
        <w:br/>
      </w:r>
      <w:r w:rsidR="00284D32" w:rsidRPr="001919C8">
        <w:rPr>
          <w:sz w:val="28"/>
          <w:szCs w:val="28"/>
          <w:shd w:val="clear" w:color="auto" w:fill="FFFFFF"/>
        </w:rPr>
        <w:t xml:space="preserve">  </w:t>
      </w:r>
      <w:r w:rsidR="00067E7E" w:rsidRPr="00067E7E">
        <w:rPr>
          <w:sz w:val="28"/>
          <w:szCs w:val="28"/>
          <w:shd w:val="clear" w:color="auto" w:fill="FFFFFF"/>
        </w:rPr>
        <w:t xml:space="preserve">        </w:t>
      </w:r>
      <w:r w:rsidR="00067E7E">
        <w:rPr>
          <w:sz w:val="28"/>
          <w:szCs w:val="28"/>
          <w:shd w:val="clear" w:color="auto" w:fill="FFFFFF"/>
        </w:rPr>
        <w:t>В</w:t>
      </w:r>
      <w:r w:rsidR="00067E7E" w:rsidRPr="00067E7E">
        <w:rPr>
          <w:sz w:val="28"/>
          <w:szCs w:val="28"/>
          <w:shd w:val="clear" w:color="auto" w:fill="FFFFFF"/>
        </w:rPr>
        <w:t xml:space="preserve"> </w:t>
      </w:r>
      <w:r w:rsidRPr="001919C8">
        <w:rPr>
          <w:sz w:val="28"/>
          <w:szCs w:val="28"/>
          <w:shd w:val="clear" w:color="auto" w:fill="FFFFFF"/>
        </w:rPr>
        <w:t>моей системе работы накоплен определенный опыт по развитию творческ</w:t>
      </w:r>
      <w:r w:rsidR="00153172" w:rsidRPr="001919C8">
        <w:rPr>
          <w:sz w:val="28"/>
          <w:szCs w:val="28"/>
          <w:shd w:val="clear" w:color="auto" w:fill="FFFFFF"/>
        </w:rPr>
        <w:t xml:space="preserve">ого потенциала </w:t>
      </w:r>
      <w:r w:rsidRPr="001919C8">
        <w:rPr>
          <w:sz w:val="28"/>
          <w:szCs w:val="28"/>
          <w:shd w:val="clear" w:color="auto" w:fill="FFFFFF"/>
        </w:rPr>
        <w:t xml:space="preserve"> учащихся на уроках английского языка и во внеурочное время. Для развития творческой активности учащихся я использую следующие приемы:</w:t>
      </w:r>
      <w:r w:rsidRPr="001919C8">
        <w:rPr>
          <w:sz w:val="28"/>
          <w:szCs w:val="28"/>
        </w:rPr>
        <w:t>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игровые приемы;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приемы активизации речи в ролевой игре;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творческие конкурсы;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проблемные творческие задания;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коммуникативные задания; </w:t>
      </w:r>
    </w:p>
    <w:p w:rsidR="001F0CFF" w:rsidRPr="001919C8" w:rsidRDefault="001F0CFF" w:rsidP="001919C8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мультимедийные презентации. </w:t>
      </w:r>
    </w:p>
    <w:p w:rsidR="00B433BE" w:rsidRPr="001919C8" w:rsidRDefault="00067E7E" w:rsidP="00067E7E">
      <w:pPr>
        <w:pStyle w:val="a4"/>
        <w:spacing w:line="276" w:lineRule="auto"/>
        <w:jc w:val="both"/>
        <w:rPr>
          <w:sz w:val="28"/>
          <w:szCs w:val="28"/>
        </w:rPr>
      </w:pPr>
      <w:r w:rsidRPr="00067E7E">
        <w:rPr>
          <w:sz w:val="28"/>
          <w:szCs w:val="28"/>
        </w:rPr>
        <w:t xml:space="preserve">       </w:t>
      </w:r>
      <w:r w:rsidR="00B433BE" w:rsidRPr="001919C8">
        <w:rPr>
          <w:sz w:val="28"/>
          <w:szCs w:val="28"/>
        </w:rPr>
        <w:t xml:space="preserve"> </w:t>
      </w:r>
      <w:r w:rsidR="00284D32" w:rsidRPr="001919C8">
        <w:rPr>
          <w:sz w:val="28"/>
          <w:szCs w:val="28"/>
        </w:rPr>
        <w:t xml:space="preserve">Примерами развития </w:t>
      </w:r>
      <w:r w:rsidR="00B433BE" w:rsidRPr="001919C8">
        <w:rPr>
          <w:sz w:val="28"/>
          <w:szCs w:val="28"/>
        </w:rPr>
        <w:t>творческого потенциала школьников могут являться:</w:t>
      </w:r>
    </w:p>
    <w:p w:rsidR="00B433BE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1) Т</w:t>
      </w:r>
      <w:r w:rsidR="001F0CFF" w:rsidRPr="001919C8">
        <w:rPr>
          <w:sz w:val="28"/>
          <w:szCs w:val="28"/>
        </w:rPr>
        <w:t>ворческая работа со стихами, песенк</w:t>
      </w:r>
      <w:r w:rsidRPr="001919C8">
        <w:rPr>
          <w:sz w:val="28"/>
          <w:szCs w:val="28"/>
        </w:rPr>
        <w:t>ами на начальном этапе обучения</w:t>
      </w:r>
      <w:r w:rsidR="001F0CFF" w:rsidRPr="001919C8">
        <w:rPr>
          <w:sz w:val="28"/>
          <w:szCs w:val="28"/>
        </w:rPr>
        <w:t>, а именно, их исполнение по ролям. Пример</w:t>
      </w:r>
      <w:r w:rsidR="001F0CFF" w:rsidRPr="001919C8">
        <w:rPr>
          <w:sz w:val="28"/>
          <w:szCs w:val="28"/>
          <w:lang w:val="en-US"/>
        </w:rPr>
        <w:t xml:space="preserve">: </w:t>
      </w:r>
      <w:r w:rsidR="001F0CFF" w:rsidRPr="001919C8">
        <w:rPr>
          <w:sz w:val="28"/>
          <w:szCs w:val="28"/>
        </w:rPr>
        <w:t>класс</w:t>
      </w:r>
      <w:r w:rsidR="001F0CFF" w:rsidRPr="001919C8">
        <w:rPr>
          <w:sz w:val="28"/>
          <w:szCs w:val="28"/>
          <w:lang w:val="en-US"/>
        </w:rPr>
        <w:t xml:space="preserve"> </w:t>
      </w:r>
      <w:r w:rsidR="001F0CFF" w:rsidRPr="001919C8">
        <w:rPr>
          <w:sz w:val="28"/>
          <w:szCs w:val="28"/>
        </w:rPr>
        <w:t>хором</w:t>
      </w:r>
      <w:r w:rsidR="001F0CFF" w:rsidRPr="001919C8">
        <w:rPr>
          <w:sz w:val="28"/>
          <w:szCs w:val="28"/>
          <w:lang w:val="en-US"/>
        </w:rPr>
        <w:t xml:space="preserve"> </w:t>
      </w:r>
      <w:r w:rsidR="001F0CFF" w:rsidRPr="001919C8">
        <w:rPr>
          <w:sz w:val="28"/>
          <w:szCs w:val="28"/>
        </w:rPr>
        <w:t>поёт</w:t>
      </w:r>
      <w:r w:rsidR="001F0CFF" w:rsidRPr="001919C8">
        <w:rPr>
          <w:sz w:val="28"/>
          <w:szCs w:val="28"/>
          <w:lang w:val="en-US"/>
        </w:rPr>
        <w:t xml:space="preserve"> </w:t>
      </w:r>
      <w:r w:rsidR="001F0CFF" w:rsidRPr="001919C8">
        <w:rPr>
          <w:sz w:val="28"/>
          <w:szCs w:val="28"/>
        </w:rPr>
        <w:t>куплет</w:t>
      </w:r>
      <w:r w:rsidR="001F0CFF" w:rsidRPr="001919C8">
        <w:rPr>
          <w:sz w:val="28"/>
          <w:szCs w:val="28"/>
          <w:lang w:val="en-US"/>
        </w:rPr>
        <w:t xml:space="preserve">: </w:t>
      </w:r>
    </w:p>
    <w:p w:rsidR="00B433BE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What is your name,</w:t>
      </w:r>
      <w:r w:rsidR="00465328" w:rsidRPr="001919C8">
        <w:rPr>
          <w:sz w:val="28"/>
          <w:szCs w:val="28"/>
          <w:lang w:val="en-US"/>
        </w:rPr>
        <w:t xml:space="preserve"> </w:t>
      </w:r>
      <w:proofErr w:type="gramStart"/>
      <w:r w:rsidR="00B433BE" w:rsidRPr="001919C8">
        <w:rPr>
          <w:sz w:val="28"/>
          <w:szCs w:val="28"/>
          <w:lang w:val="en-US"/>
        </w:rPr>
        <w:t>W</w:t>
      </w:r>
      <w:r w:rsidRPr="001919C8">
        <w:rPr>
          <w:sz w:val="28"/>
          <w:szCs w:val="28"/>
          <w:lang w:val="en-US"/>
        </w:rPr>
        <w:t>hat</w:t>
      </w:r>
      <w:proofErr w:type="gramEnd"/>
      <w:r w:rsidRPr="001919C8">
        <w:rPr>
          <w:sz w:val="28"/>
          <w:szCs w:val="28"/>
          <w:lang w:val="en-US"/>
        </w:rPr>
        <w:t xml:space="preserve"> is your name,</w:t>
      </w:r>
      <w:r w:rsidR="00465328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  <w:lang w:val="en-US"/>
        </w:rPr>
        <w:t>N</w:t>
      </w:r>
      <w:r w:rsidRPr="001919C8">
        <w:rPr>
          <w:sz w:val="28"/>
          <w:szCs w:val="28"/>
          <w:lang w:val="en-US"/>
        </w:rPr>
        <w:t>ow tell me please,</w:t>
      </w:r>
      <w:r w:rsidR="00465328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  <w:lang w:val="en-US"/>
        </w:rPr>
        <w:t>W</w:t>
      </w:r>
      <w:r w:rsidRPr="001919C8">
        <w:rPr>
          <w:sz w:val="28"/>
          <w:szCs w:val="28"/>
          <w:lang w:val="en-US"/>
        </w:rPr>
        <w:t>hat is your name?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</w:rPr>
        <w:t>Ученик</w:t>
      </w:r>
      <w:r w:rsidRPr="001919C8">
        <w:rPr>
          <w:sz w:val="28"/>
          <w:szCs w:val="28"/>
          <w:lang w:val="en-US"/>
        </w:rPr>
        <w:t xml:space="preserve">: My name is </w:t>
      </w:r>
      <w:r w:rsidR="00B433BE" w:rsidRPr="001919C8">
        <w:rPr>
          <w:sz w:val="28"/>
          <w:szCs w:val="28"/>
          <w:lang w:val="en-US"/>
        </w:rPr>
        <w:t>Thomas</w:t>
      </w:r>
      <w:r w:rsidRPr="001919C8">
        <w:rPr>
          <w:sz w:val="28"/>
          <w:szCs w:val="28"/>
          <w:lang w:val="en-US"/>
        </w:rPr>
        <w:t xml:space="preserve">, my name is </w:t>
      </w:r>
      <w:r w:rsidR="00B433BE" w:rsidRPr="001919C8">
        <w:rPr>
          <w:sz w:val="28"/>
          <w:szCs w:val="28"/>
          <w:lang w:val="en-US"/>
        </w:rPr>
        <w:t>Thomas</w:t>
      </w:r>
      <w:r w:rsidRPr="001919C8">
        <w:rPr>
          <w:sz w:val="28"/>
          <w:szCs w:val="28"/>
          <w:lang w:val="en-US"/>
        </w:rPr>
        <w:t xml:space="preserve">, my name is </w:t>
      </w:r>
      <w:r w:rsidR="00B433BE" w:rsidRPr="001919C8">
        <w:rPr>
          <w:sz w:val="28"/>
          <w:szCs w:val="28"/>
          <w:lang w:val="en-US"/>
        </w:rPr>
        <w:t>Thomas</w:t>
      </w:r>
      <w:r w:rsidRPr="001919C8">
        <w:rPr>
          <w:sz w:val="28"/>
          <w:szCs w:val="28"/>
          <w:lang w:val="en-US"/>
        </w:rPr>
        <w:t xml:space="preserve">, that’s my name </w:t>
      </w:r>
      <w:r w:rsidRPr="001919C8">
        <w:rPr>
          <w:sz w:val="28"/>
          <w:szCs w:val="28"/>
        </w:rPr>
        <w:t>и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т</w:t>
      </w:r>
      <w:r w:rsidRPr="001919C8">
        <w:rPr>
          <w:sz w:val="28"/>
          <w:szCs w:val="28"/>
          <w:lang w:val="en-US"/>
        </w:rPr>
        <w:t xml:space="preserve">. </w:t>
      </w:r>
      <w:r w:rsidRPr="001919C8">
        <w:rPr>
          <w:sz w:val="28"/>
          <w:szCs w:val="28"/>
        </w:rPr>
        <w:t>д</w:t>
      </w:r>
      <w:r w:rsidRPr="001919C8">
        <w:rPr>
          <w:sz w:val="28"/>
          <w:szCs w:val="28"/>
          <w:lang w:val="en-US"/>
        </w:rPr>
        <w:t xml:space="preserve">. </w:t>
      </w:r>
      <w:r w:rsidR="00B433BE" w:rsidRPr="001919C8">
        <w:rPr>
          <w:sz w:val="28"/>
          <w:szCs w:val="28"/>
        </w:rPr>
        <w:t>Совместно</w:t>
      </w:r>
      <w:r w:rsidR="00B433BE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</w:rPr>
        <w:t>с</w:t>
      </w:r>
      <w:r w:rsidR="00B433BE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</w:rPr>
        <w:t>детьми</w:t>
      </w:r>
      <w:r w:rsidR="00B433BE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</w:rPr>
        <w:t>можно</w:t>
      </w:r>
      <w:r w:rsidR="00B433BE" w:rsidRPr="001919C8">
        <w:rPr>
          <w:sz w:val="28"/>
          <w:szCs w:val="28"/>
          <w:lang w:val="en-US"/>
        </w:rPr>
        <w:t xml:space="preserve"> </w:t>
      </w:r>
      <w:r w:rsidR="00B433BE" w:rsidRPr="001919C8">
        <w:rPr>
          <w:sz w:val="28"/>
          <w:szCs w:val="28"/>
        </w:rPr>
        <w:t>сочинить</w:t>
      </w:r>
      <w:r w:rsidR="00B433BE"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песню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на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мотив</w:t>
      </w:r>
      <w:r w:rsidRPr="001919C8">
        <w:rPr>
          <w:sz w:val="28"/>
          <w:szCs w:val="28"/>
          <w:lang w:val="en-US"/>
        </w:rPr>
        <w:t xml:space="preserve">» </w:t>
      </w:r>
      <w:r w:rsidRPr="001919C8">
        <w:rPr>
          <w:sz w:val="28"/>
          <w:szCs w:val="28"/>
        </w:rPr>
        <w:t>Мы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едем</w:t>
      </w:r>
      <w:r w:rsidRPr="001919C8">
        <w:rPr>
          <w:sz w:val="28"/>
          <w:szCs w:val="28"/>
          <w:lang w:val="en-US"/>
        </w:rPr>
        <w:t xml:space="preserve">, </w:t>
      </w:r>
      <w:r w:rsidRPr="001919C8">
        <w:rPr>
          <w:sz w:val="28"/>
          <w:szCs w:val="28"/>
        </w:rPr>
        <w:t>едем</w:t>
      </w:r>
      <w:r w:rsidRPr="001919C8">
        <w:rPr>
          <w:sz w:val="28"/>
          <w:szCs w:val="28"/>
          <w:lang w:val="en-US"/>
        </w:rPr>
        <w:t xml:space="preserve">, </w:t>
      </w:r>
      <w:r w:rsidRPr="001919C8">
        <w:rPr>
          <w:sz w:val="28"/>
          <w:szCs w:val="28"/>
        </w:rPr>
        <w:t>едем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в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далёкие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края</w:t>
      </w:r>
      <w:r w:rsidRPr="001919C8">
        <w:rPr>
          <w:sz w:val="28"/>
          <w:szCs w:val="28"/>
          <w:lang w:val="en-US"/>
        </w:rPr>
        <w:t xml:space="preserve">» We go, go, go, We go far away, We don’t go slow because we sing and say </w:t>
      </w:r>
      <w:proofErr w:type="spellStart"/>
      <w:r w:rsidRPr="001919C8">
        <w:rPr>
          <w:sz w:val="28"/>
          <w:szCs w:val="28"/>
          <w:lang w:val="en-US"/>
        </w:rPr>
        <w:t>Tra</w:t>
      </w:r>
      <w:proofErr w:type="spellEnd"/>
      <w:r w:rsidRPr="001919C8">
        <w:rPr>
          <w:sz w:val="28"/>
          <w:szCs w:val="28"/>
          <w:lang w:val="en-US"/>
        </w:rPr>
        <w:t xml:space="preserve">- ta- tat, </w:t>
      </w:r>
      <w:proofErr w:type="spellStart"/>
      <w:r w:rsidRPr="001919C8">
        <w:rPr>
          <w:sz w:val="28"/>
          <w:szCs w:val="28"/>
          <w:lang w:val="en-US"/>
        </w:rPr>
        <w:t>tra</w:t>
      </w:r>
      <w:proofErr w:type="spellEnd"/>
      <w:r w:rsidRPr="001919C8">
        <w:rPr>
          <w:sz w:val="28"/>
          <w:szCs w:val="28"/>
          <w:lang w:val="en-US"/>
        </w:rPr>
        <w:t>- ta- tat We shall take a dog and cat, ball and teddy bear, fox and little hare We shall go to the wood, So the company is good!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2) Т</w:t>
      </w:r>
      <w:r w:rsidR="001F0CFF" w:rsidRPr="001919C8">
        <w:rPr>
          <w:sz w:val="28"/>
          <w:szCs w:val="28"/>
        </w:rPr>
        <w:t>ворческий подход к диалогам. Один и тот же диалог можно разыграть по-разному. Идеи и роли можно подсказать ребятам, часто они  сами придумывают оригинальные варианты.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</w:rPr>
        <w:t>Простейший</w:t>
      </w:r>
      <w:r w:rsidRPr="001919C8">
        <w:rPr>
          <w:sz w:val="28"/>
          <w:szCs w:val="28"/>
          <w:lang w:val="en-US"/>
        </w:rPr>
        <w:t xml:space="preserve"> </w:t>
      </w:r>
      <w:r w:rsidRPr="001919C8">
        <w:rPr>
          <w:sz w:val="28"/>
          <w:szCs w:val="28"/>
        </w:rPr>
        <w:t>диалог</w:t>
      </w:r>
      <w:r w:rsidRPr="001919C8">
        <w:rPr>
          <w:sz w:val="28"/>
          <w:szCs w:val="28"/>
          <w:lang w:val="en-US"/>
        </w:rPr>
        <w:t>: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- Excuse me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-Yes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- Can you tell me the time, please?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lastRenderedPageBreak/>
        <w:t>- Certainly, it’s 4 o’clock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- Thanks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  <w:lang w:val="en-US"/>
        </w:rPr>
      </w:pPr>
      <w:r w:rsidRPr="001919C8">
        <w:rPr>
          <w:sz w:val="28"/>
          <w:szCs w:val="28"/>
          <w:lang w:val="en-US"/>
        </w:rPr>
        <w:t>- Not at all</w:t>
      </w:r>
      <w:r w:rsidR="00067E7E">
        <w:rPr>
          <w:sz w:val="28"/>
          <w:szCs w:val="28"/>
          <w:lang w:val="en-US"/>
        </w:rPr>
        <w:t>.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1 вариант: Д</w:t>
      </w:r>
      <w:r w:rsidR="001F0CFF" w:rsidRPr="001919C8">
        <w:rPr>
          <w:sz w:val="28"/>
          <w:szCs w:val="28"/>
        </w:rPr>
        <w:t>ве школьницы торопятся в школу, бегут, сталкиваются, произносят диалог, смотрят на часы и разбегаются.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2 вариант: </w:t>
      </w:r>
      <w:r w:rsidR="001F0CFF" w:rsidRPr="001919C8">
        <w:rPr>
          <w:sz w:val="28"/>
          <w:szCs w:val="28"/>
        </w:rPr>
        <w:t xml:space="preserve">Мальчик знакомится с девочкой, звучит диалог. Мальчик дарит </w:t>
      </w:r>
      <w:r w:rsidR="00C80962" w:rsidRPr="001919C8">
        <w:rPr>
          <w:sz w:val="28"/>
          <w:szCs w:val="28"/>
        </w:rPr>
        <w:t>цветок,</w:t>
      </w:r>
      <w:r w:rsidR="001F0CFF" w:rsidRPr="001919C8">
        <w:rPr>
          <w:sz w:val="28"/>
          <w:szCs w:val="28"/>
        </w:rPr>
        <w:t xml:space="preserve"> и они уходят вместе.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3 вариант</w:t>
      </w:r>
      <w:r w:rsidR="001F0CFF" w:rsidRPr="001919C8">
        <w:rPr>
          <w:sz w:val="28"/>
          <w:szCs w:val="28"/>
        </w:rPr>
        <w:t>:</w:t>
      </w:r>
      <w:r w:rsidRPr="001919C8">
        <w:rPr>
          <w:sz w:val="28"/>
          <w:szCs w:val="28"/>
        </w:rPr>
        <w:t xml:space="preserve"> </w:t>
      </w:r>
      <w:r w:rsidR="001F0CFF" w:rsidRPr="001919C8">
        <w:rPr>
          <w:sz w:val="28"/>
          <w:szCs w:val="28"/>
        </w:rPr>
        <w:t>Кукольный театр. Ребята произносят диалог под партой. Говорят куклы.</w:t>
      </w:r>
    </w:p>
    <w:p w:rsidR="001F0CFF" w:rsidRPr="00067E7E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4 вариант: </w:t>
      </w:r>
      <w:r w:rsidR="001F0CFF" w:rsidRPr="001919C8">
        <w:rPr>
          <w:sz w:val="28"/>
          <w:szCs w:val="28"/>
        </w:rPr>
        <w:t>Разговор двух деловых людей по телефону.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Для сильных учащихся задание: расширить диалог, добавив 5-6 своих реплик.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 xml:space="preserve">3) </w:t>
      </w:r>
      <w:r w:rsidR="001F0CFF" w:rsidRPr="001919C8">
        <w:rPr>
          <w:sz w:val="28"/>
          <w:szCs w:val="28"/>
        </w:rPr>
        <w:t xml:space="preserve">Проведение уроков рисования, посвящённых  Рождеству и дню Святого Валентина, на которых учащиеся красочно оформляют рождественские открытки и валентинки, придумывают поздравления, затем </w:t>
      </w:r>
      <w:r w:rsidR="0076413B" w:rsidRPr="001919C8">
        <w:rPr>
          <w:sz w:val="28"/>
          <w:szCs w:val="28"/>
        </w:rPr>
        <w:t>мы выбираем самые оригинальные(5- 6 класс).</w:t>
      </w:r>
    </w:p>
    <w:p w:rsidR="0076413B" w:rsidRPr="00067E7E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4) З</w:t>
      </w:r>
      <w:r w:rsidR="0076413B" w:rsidRPr="001919C8">
        <w:rPr>
          <w:sz w:val="28"/>
          <w:szCs w:val="28"/>
        </w:rPr>
        <w:t>аучивание неправильных глаголов в стихах</w:t>
      </w:r>
      <w:r w:rsidR="00067E7E" w:rsidRPr="00067E7E">
        <w:rPr>
          <w:sz w:val="28"/>
          <w:szCs w:val="28"/>
        </w:rPr>
        <w:t>.</w:t>
      </w:r>
    </w:p>
    <w:p w:rsidR="001F0CFF" w:rsidRPr="001919C8" w:rsidRDefault="00AA4C50" w:rsidP="001919C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433BE" w:rsidRPr="001919C8">
        <w:rPr>
          <w:sz w:val="28"/>
          <w:szCs w:val="28"/>
        </w:rPr>
        <w:t>П</w:t>
      </w:r>
      <w:r>
        <w:rPr>
          <w:sz w:val="28"/>
          <w:szCs w:val="28"/>
        </w:rPr>
        <w:t>роектная </w:t>
      </w:r>
      <w:r w:rsidR="001F0CFF" w:rsidRPr="001919C8">
        <w:rPr>
          <w:sz w:val="28"/>
          <w:szCs w:val="28"/>
        </w:rPr>
        <w:t>работа, когда ребята представляют результаты своей исследовательской деятельности в виде постеров, докладов, альбомов, стенгазет, коллажей, презентаций по таким темам, как «Мой класс», «Политические деятели России», «Британские монархи», «Образы Британии и России», «Выдающиеся спортсмены нашей страны», «Достопримечательности Новосибирск</w:t>
      </w:r>
      <w:r w:rsidR="00B433BE" w:rsidRPr="001919C8">
        <w:rPr>
          <w:sz w:val="28"/>
          <w:szCs w:val="28"/>
        </w:rPr>
        <w:t>а», «Елизавета</w:t>
      </w:r>
      <w:r w:rsidR="00067E7E" w:rsidRPr="001919C8">
        <w:rPr>
          <w:sz w:val="28"/>
          <w:szCs w:val="28"/>
        </w:rPr>
        <w:t xml:space="preserve"> В</w:t>
      </w:r>
      <w:r w:rsidR="00B433BE" w:rsidRPr="001919C8">
        <w:rPr>
          <w:sz w:val="28"/>
          <w:szCs w:val="28"/>
        </w:rPr>
        <w:t xml:space="preserve">торая» и т. </w:t>
      </w:r>
      <w:proofErr w:type="gramStart"/>
      <w:r w:rsidR="00B433BE" w:rsidRPr="001919C8">
        <w:rPr>
          <w:sz w:val="28"/>
          <w:szCs w:val="28"/>
        </w:rPr>
        <w:t>д.(</w:t>
      </w:r>
      <w:proofErr w:type="gramEnd"/>
      <w:r w:rsidR="001F0CFF" w:rsidRPr="001919C8">
        <w:rPr>
          <w:sz w:val="28"/>
          <w:szCs w:val="28"/>
        </w:rPr>
        <w:t>8- 9 класс).</w:t>
      </w:r>
    </w:p>
    <w:p w:rsidR="001F0CFF" w:rsidRPr="001919C8" w:rsidRDefault="00B433BE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6)</w:t>
      </w:r>
      <w:r w:rsidR="00465328" w:rsidRPr="001919C8">
        <w:rPr>
          <w:sz w:val="28"/>
          <w:szCs w:val="28"/>
        </w:rPr>
        <w:t xml:space="preserve"> </w:t>
      </w:r>
      <w:r w:rsidR="001F0CFF" w:rsidRPr="001919C8">
        <w:rPr>
          <w:sz w:val="28"/>
          <w:szCs w:val="28"/>
        </w:rPr>
        <w:t xml:space="preserve">Нестандартные уроки: </w:t>
      </w:r>
      <w:r w:rsidR="00067E7E">
        <w:rPr>
          <w:i/>
          <w:sz w:val="28"/>
          <w:szCs w:val="28"/>
        </w:rPr>
        <w:t>урок-</w:t>
      </w:r>
      <w:r w:rsidR="001F0CFF" w:rsidRPr="001919C8">
        <w:rPr>
          <w:i/>
          <w:sz w:val="28"/>
          <w:szCs w:val="28"/>
        </w:rPr>
        <w:t>театр</w:t>
      </w:r>
      <w:r w:rsidR="001F0CFF" w:rsidRPr="001919C8">
        <w:rPr>
          <w:sz w:val="28"/>
          <w:szCs w:val="28"/>
        </w:rPr>
        <w:t xml:space="preserve">, где учащиеся инсценируют сказки и произведения английских и американских писателей: «Золушка», «Алиса в стране чудес», «Приключения Тома Сойера», «Красная Шапочка», «Принц и нищий» и т. д. Надо отметить, что ребята сами придумывают костюмы. Далее, </w:t>
      </w:r>
      <w:r w:rsidR="001F0CFF" w:rsidRPr="001919C8">
        <w:rPr>
          <w:i/>
          <w:sz w:val="28"/>
          <w:szCs w:val="28"/>
        </w:rPr>
        <w:t>уро</w:t>
      </w:r>
      <w:r w:rsidR="00067E7E" w:rsidRPr="001919C8">
        <w:rPr>
          <w:i/>
          <w:sz w:val="28"/>
          <w:szCs w:val="28"/>
        </w:rPr>
        <w:t>к -</w:t>
      </w:r>
      <w:r w:rsidR="001F0CFF" w:rsidRPr="001919C8">
        <w:rPr>
          <w:i/>
          <w:sz w:val="28"/>
          <w:szCs w:val="28"/>
        </w:rPr>
        <w:t xml:space="preserve"> концерт</w:t>
      </w:r>
      <w:r w:rsidR="001F0CFF" w:rsidRPr="001919C8">
        <w:rPr>
          <w:sz w:val="28"/>
          <w:szCs w:val="28"/>
        </w:rPr>
        <w:t xml:space="preserve">, проводимый обычно в конце года, на котором демонстрируется знание выученных за год песенок и стихов. Затем, </w:t>
      </w:r>
      <w:r w:rsidR="001F0CFF" w:rsidRPr="001919C8">
        <w:rPr>
          <w:i/>
          <w:sz w:val="28"/>
          <w:szCs w:val="28"/>
        </w:rPr>
        <w:t>урок- путешествие</w:t>
      </w:r>
      <w:r w:rsidR="001F0CFF" w:rsidRPr="001919C8">
        <w:rPr>
          <w:sz w:val="28"/>
          <w:szCs w:val="28"/>
        </w:rPr>
        <w:t xml:space="preserve"> в страну знаний по разным станциям: «Фонетическая», «Лексическая», «Грамматическая», «Читательская», «Физкультурная», «Музыкальная». Этот урок проводится в виде соревнования между двумя командами  класса, как итоговый урок года. Дети сами придумывают названия команд, рисуют эмблемы.  Чаще всего нестандартные урок</w:t>
      </w:r>
      <w:r w:rsidR="00AA4C50">
        <w:rPr>
          <w:sz w:val="28"/>
          <w:szCs w:val="28"/>
        </w:rPr>
        <w:t>и я практикую в среднем звене (</w:t>
      </w:r>
      <w:r w:rsidR="001F0CFF" w:rsidRPr="001919C8">
        <w:rPr>
          <w:sz w:val="28"/>
          <w:szCs w:val="28"/>
        </w:rPr>
        <w:t>5-7 классы),</w:t>
      </w:r>
      <w:r w:rsidR="00465328" w:rsidRPr="001919C8">
        <w:rPr>
          <w:sz w:val="28"/>
          <w:szCs w:val="28"/>
        </w:rPr>
        <w:t xml:space="preserve"> </w:t>
      </w:r>
      <w:r w:rsidR="001F0CFF" w:rsidRPr="001919C8">
        <w:rPr>
          <w:sz w:val="28"/>
          <w:szCs w:val="28"/>
        </w:rPr>
        <w:t>когда ещё высока мотивация учащихся к изучению иностранного языка.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7</w:t>
      </w:r>
      <w:r w:rsidR="00465328" w:rsidRPr="001919C8">
        <w:rPr>
          <w:sz w:val="28"/>
          <w:szCs w:val="28"/>
        </w:rPr>
        <w:t xml:space="preserve">) </w:t>
      </w:r>
      <w:r w:rsidRPr="001919C8">
        <w:rPr>
          <w:sz w:val="28"/>
          <w:szCs w:val="28"/>
        </w:rPr>
        <w:t> Использование творческих заданий на уроке: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придумать другую концовку рассказа (грустную или весёлую);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придумать и написать рассказ по серии картинок;</w:t>
      </w:r>
    </w:p>
    <w:p w:rsidR="00C80962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сделать рисунок по прочитанному</w:t>
      </w:r>
      <w:r w:rsidR="005B4F4E" w:rsidRPr="005B4F4E">
        <w:rPr>
          <w:sz w:val="28"/>
          <w:szCs w:val="28"/>
        </w:rPr>
        <w:t xml:space="preserve"> </w:t>
      </w:r>
      <w:r w:rsidR="005B4F4E">
        <w:rPr>
          <w:sz w:val="28"/>
          <w:szCs w:val="28"/>
        </w:rPr>
        <w:t>тексту или мультфильму</w:t>
      </w:r>
      <w:r w:rsidRPr="001919C8">
        <w:rPr>
          <w:sz w:val="28"/>
          <w:szCs w:val="28"/>
        </w:rPr>
        <w:t>;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lastRenderedPageBreak/>
        <w:t>- узнать свои корни, нарисовать генеалогическое дерево, сделать сообщение (тема «Семья»);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разыграть диалог между персонажами текста;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составить рецепт люб</w:t>
      </w:r>
      <w:r w:rsidR="00465328" w:rsidRPr="001919C8">
        <w:rPr>
          <w:sz w:val="28"/>
          <w:szCs w:val="28"/>
        </w:rPr>
        <w:t>имого блюда и дать ему рекламу (</w:t>
      </w:r>
      <w:r w:rsidRPr="001919C8">
        <w:rPr>
          <w:sz w:val="28"/>
          <w:szCs w:val="28"/>
        </w:rPr>
        <w:t>тема «Еда»);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сделать поэтический п</w:t>
      </w:r>
      <w:r w:rsidR="00465328" w:rsidRPr="001919C8">
        <w:rPr>
          <w:sz w:val="28"/>
          <w:szCs w:val="28"/>
        </w:rPr>
        <w:t>еревод стихотворения на русский (</w:t>
      </w:r>
      <w:r w:rsidRPr="001919C8">
        <w:rPr>
          <w:sz w:val="28"/>
          <w:szCs w:val="28"/>
        </w:rPr>
        <w:t>9- 11 класс).</w:t>
      </w:r>
    </w:p>
    <w:p w:rsidR="001F0CFF" w:rsidRPr="001919C8" w:rsidRDefault="001F0CFF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1919C8">
        <w:rPr>
          <w:sz w:val="28"/>
          <w:szCs w:val="28"/>
        </w:rPr>
        <w:t>- придумать ситуацию к идиоме;</w:t>
      </w:r>
    </w:p>
    <w:p w:rsidR="001F0CFF" w:rsidRPr="001919C8" w:rsidRDefault="00067E7E" w:rsidP="001919C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CFF" w:rsidRPr="001919C8">
        <w:rPr>
          <w:sz w:val="28"/>
          <w:szCs w:val="28"/>
        </w:rPr>
        <w:t>написать сочинение по темам «Школа будущего», «Если бы я был президентом», «9 Мая» и т. д.</w:t>
      </w:r>
    </w:p>
    <w:p w:rsidR="004D7FDE" w:rsidRPr="001919C8" w:rsidRDefault="001F0CFF" w:rsidP="001919C8">
      <w:pPr>
        <w:pStyle w:val="a4"/>
        <w:spacing w:line="276" w:lineRule="auto"/>
        <w:jc w:val="both"/>
        <w:rPr>
          <w:b/>
          <w:sz w:val="28"/>
          <w:szCs w:val="28"/>
        </w:rPr>
      </w:pPr>
      <w:r w:rsidRPr="001919C8">
        <w:rPr>
          <w:sz w:val="28"/>
          <w:szCs w:val="28"/>
        </w:rPr>
        <w:t>- завершить лимерик.</w:t>
      </w:r>
    </w:p>
    <w:p w:rsidR="001F0CFF" w:rsidRPr="00C80962" w:rsidRDefault="00067E7E" w:rsidP="001919C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CFF" w:rsidRPr="001919C8">
        <w:rPr>
          <w:sz w:val="28"/>
          <w:szCs w:val="28"/>
        </w:rPr>
        <w:t>использование заданий на развитие образного воображения, творческого мышления «Придумать продол</w:t>
      </w:r>
      <w:r w:rsidR="00C80962">
        <w:rPr>
          <w:sz w:val="28"/>
          <w:szCs w:val="28"/>
        </w:rPr>
        <w:t>жение истории»</w:t>
      </w:r>
      <w:r w:rsidR="00AA4C50">
        <w:rPr>
          <w:sz w:val="28"/>
          <w:szCs w:val="28"/>
        </w:rPr>
        <w:t xml:space="preserve"> [2</w:t>
      </w:r>
      <w:r w:rsidR="00C80962" w:rsidRPr="00C80962">
        <w:rPr>
          <w:sz w:val="28"/>
          <w:szCs w:val="28"/>
        </w:rPr>
        <w:t>]</w:t>
      </w:r>
    </w:p>
    <w:p w:rsidR="00153172" w:rsidRPr="001919C8" w:rsidRDefault="00C80962" w:rsidP="001919C8">
      <w:pPr>
        <w:pStyle w:val="a4"/>
        <w:spacing w:line="276" w:lineRule="auto"/>
        <w:jc w:val="both"/>
        <w:rPr>
          <w:sz w:val="28"/>
          <w:szCs w:val="28"/>
        </w:rPr>
      </w:pPr>
      <w:r w:rsidRPr="00C80962">
        <w:rPr>
          <w:sz w:val="28"/>
          <w:szCs w:val="28"/>
        </w:rPr>
        <w:t>-</w:t>
      </w:r>
      <w:r w:rsidR="00153172" w:rsidRPr="001919C8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 </w:t>
      </w:r>
      <w:r w:rsidR="00153172" w:rsidRPr="001919C8">
        <w:rPr>
          <w:sz w:val="28"/>
          <w:szCs w:val="28"/>
        </w:rPr>
        <w:t>на уроках вопрос</w:t>
      </w:r>
      <w:r>
        <w:rPr>
          <w:sz w:val="28"/>
          <w:szCs w:val="28"/>
        </w:rPr>
        <w:t>ов</w:t>
      </w:r>
      <w:r w:rsidR="00153172" w:rsidRPr="001919C8">
        <w:rPr>
          <w:sz w:val="28"/>
          <w:szCs w:val="28"/>
        </w:rPr>
        <w:t>, поощряющие думать творчески – «представьте себе, пр</w:t>
      </w:r>
      <w:r w:rsidR="005B4F4E">
        <w:rPr>
          <w:sz w:val="28"/>
          <w:szCs w:val="28"/>
        </w:rPr>
        <w:t xml:space="preserve">едположите что, сочините, </w:t>
      </w:r>
      <w:proofErr w:type="spellStart"/>
      <w:r w:rsidR="005B4F4E">
        <w:rPr>
          <w:sz w:val="28"/>
          <w:szCs w:val="28"/>
        </w:rPr>
        <w:t>порас</w:t>
      </w:r>
      <w:proofErr w:type="spellEnd"/>
      <w:r w:rsidR="005B4F4E">
        <w:rPr>
          <w:sz w:val="28"/>
          <w:szCs w:val="28"/>
          <w:lang w:val="en-US"/>
        </w:rPr>
        <w:t>c</w:t>
      </w:r>
      <w:proofErr w:type="spellStart"/>
      <w:r w:rsidR="00153172" w:rsidRPr="001919C8">
        <w:rPr>
          <w:sz w:val="28"/>
          <w:szCs w:val="28"/>
        </w:rPr>
        <w:t>уждайте</w:t>
      </w:r>
      <w:proofErr w:type="spellEnd"/>
      <w:r w:rsidR="00153172" w:rsidRPr="001919C8">
        <w:rPr>
          <w:sz w:val="28"/>
          <w:szCs w:val="28"/>
        </w:rPr>
        <w:t xml:space="preserve"> о…» и </w:t>
      </w:r>
      <w:proofErr w:type="spellStart"/>
      <w:proofErr w:type="gramStart"/>
      <w:r w:rsidR="00153172" w:rsidRPr="001919C8">
        <w:rPr>
          <w:sz w:val="28"/>
          <w:szCs w:val="28"/>
        </w:rPr>
        <w:t>т.д</w:t>
      </w:r>
      <w:proofErr w:type="spellEnd"/>
      <w:r w:rsidR="00153172" w:rsidRPr="001919C8">
        <w:rPr>
          <w:sz w:val="28"/>
          <w:szCs w:val="28"/>
        </w:rPr>
        <w:t xml:space="preserve"> .</w:t>
      </w:r>
      <w:proofErr w:type="gramEnd"/>
    </w:p>
    <w:p w:rsidR="00153172" w:rsidRPr="001919C8" w:rsidRDefault="00465328" w:rsidP="00C80962">
      <w:pPr>
        <w:pStyle w:val="a4"/>
        <w:spacing w:line="276" w:lineRule="auto"/>
        <w:ind w:firstLine="709"/>
        <w:jc w:val="both"/>
        <w:rPr>
          <w:bCs/>
          <w:sz w:val="28"/>
          <w:szCs w:val="28"/>
        </w:rPr>
      </w:pPr>
      <w:r w:rsidRPr="001919C8">
        <w:rPr>
          <w:sz w:val="28"/>
          <w:szCs w:val="28"/>
        </w:rPr>
        <w:t xml:space="preserve">    </w:t>
      </w:r>
      <w:r w:rsidR="00153172" w:rsidRPr="001919C8">
        <w:rPr>
          <w:sz w:val="28"/>
          <w:szCs w:val="28"/>
        </w:rPr>
        <w:t>Таким образом, все эти нехитрые приёмы</w:t>
      </w:r>
      <w:r w:rsidR="0076413B" w:rsidRPr="001919C8">
        <w:rPr>
          <w:sz w:val="28"/>
          <w:szCs w:val="28"/>
        </w:rPr>
        <w:t xml:space="preserve"> </w:t>
      </w:r>
      <w:r w:rsidR="00153172" w:rsidRPr="001919C8">
        <w:rPr>
          <w:sz w:val="28"/>
          <w:szCs w:val="28"/>
        </w:rPr>
        <w:t>с</w:t>
      </w:r>
      <w:r w:rsidR="0076413B" w:rsidRPr="001919C8">
        <w:rPr>
          <w:sz w:val="28"/>
          <w:szCs w:val="28"/>
        </w:rPr>
        <w:t>пособствуют р</w:t>
      </w:r>
      <w:r w:rsidR="00AA4C50">
        <w:rPr>
          <w:sz w:val="28"/>
          <w:szCs w:val="28"/>
        </w:rPr>
        <w:t xml:space="preserve">азвитию творческого потенциала </w:t>
      </w:r>
      <w:r w:rsidR="00153172" w:rsidRPr="001919C8">
        <w:rPr>
          <w:sz w:val="28"/>
          <w:szCs w:val="28"/>
        </w:rPr>
        <w:t>и изобретательных способностей учащихся, обогащают их не только интеллектуально, но и личностно. И, конечно же, наша задача при обучении иностранному языку - увлечь, а не развлечь, научить, а не навредить, развить, а не забить. </w:t>
      </w:r>
      <w:r w:rsidR="00153172" w:rsidRPr="001919C8">
        <w:rPr>
          <w:bCs/>
          <w:sz w:val="28"/>
          <w:szCs w:val="28"/>
        </w:rPr>
        <w:t>Важно не обрезать ученикам крылья, а создавать для них ситуации творчества и успеха.</w:t>
      </w:r>
    </w:p>
    <w:p w:rsidR="00465328" w:rsidRPr="00AA4C50" w:rsidRDefault="00465328" w:rsidP="00C80962">
      <w:pPr>
        <w:pStyle w:val="a4"/>
        <w:jc w:val="center"/>
        <w:rPr>
          <w:rFonts w:eastAsia="SimSun"/>
        </w:rPr>
      </w:pPr>
      <w:r w:rsidRPr="00C80962">
        <w:rPr>
          <w:rFonts w:eastAsia="SimSun"/>
        </w:rPr>
        <w:t>«Литература»</w:t>
      </w:r>
    </w:p>
    <w:p w:rsidR="00465328" w:rsidRPr="00C80962" w:rsidRDefault="00465328" w:rsidP="00C80962">
      <w:pPr>
        <w:jc w:val="both"/>
      </w:pPr>
      <w:r w:rsidRPr="00C80962">
        <w:t>1</w:t>
      </w:r>
      <w:r w:rsidR="001919C8" w:rsidRPr="00C80962">
        <w:t xml:space="preserve">. </w:t>
      </w:r>
      <w:r w:rsidRPr="00C80962">
        <w:t xml:space="preserve">Богоявленская Д.Б. Психология творческих способностей: Учеб. Пособие для студентов </w:t>
      </w:r>
      <w:proofErr w:type="spellStart"/>
      <w:r w:rsidRPr="00C80962">
        <w:t>высш</w:t>
      </w:r>
      <w:proofErr w:type="spellEnd"/>
      <w:r w:rsidRPr="00C80962">
        <w:t>. учеб. заведений. - М.: Изд. Центр “Академия", 2002.</w:t>
      </w:r>
    </w:p>
    <w:p w:rsidR="001919C8" w:rsidRPr="00C80962" w:rsidRDefault="00465328" w:rsidP="00C80962">
      <w:pPr>
        <w:jc w:val="both"/>
        <w:rPr>
          <w:lang w:val="en-US"/>
        </w:rPr>
      </w:pPr>
      <w:r w:rsidRPr="00C80962">
        <w:t>2</w:t>
      </w:r>
      <w:r w:rsidR="001919C8" w:rsidRPr="00C80962">
        <w:t xml:space="preserve">. </w:t>
      </w:r>
      <w:proofErr w:type="spellStart"/>
      <w:r w:rsidRPr="00C80962">
        <w:t>Козвонина</w:t>
      </w:r>
      <w:proofErr w:type="spellEnd"/>
      <w:r w:rsidRPr="00C80962">
        <w:t xml:space="preserve"> В.П. Развитие творческих способностей учащихся. Нач. </w:t>
      </w:r>
      <w:proofErr w:type="spellStart"/>
      <w:r w:rsidRPr="00C80962">
        <w:t>шк</w:t>
      </w:r>
      <w:proofErr w:type="spellEnd"/>
      <w:r w:rsidRPr="00C80962">
        <w:t>. 2000. №7.</w:t>
      </w:r>
    </w:p>
    <w:p w:rsidR="004D7FDE" w:rsidRPr="00C80962" w:rsidRDefault="004D7FDE" w:rsidP="00C80962">
      <w:pPr>
        <w:pStyle w:val="a4"/>
        <w:jc w:val="both"/>
      </w:pPr>
    </w:p>
    <w:p w:rsidR="001148DB" w:rsidRPr="001148DB" w:rsidRDefault="001148DB" w:rsidP="004D7FDE">
      <w:pPr>
        <w:tabs>
          <w:tab w:val="left" w:pos="5196"/>
        </w:tabs>
        <w:jc w:val="right"/>
        <w:rPr>
          <w:sz w:val="28"/>
          <w:szCs w:val="28"/>
        </w:rPr>
      </w:pPr>
    </w:p>
    <w:sectPr w:rsidR="001148DB" w:rsidRPr="001148DB" w:rsidSect="00C809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033F"/>
    <w:multiLevelType w:val="hybridMultilevel"/>
    <w:tmpl w:val="75EA1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0A9C"/>
    <w:multiLevelType w:val="hybridMultilevel"/>
    <w:tmpl w:val="4C60853A"/>
    <w:lvl w:ilvl="0" w:tplc="7BC48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BE8"/>
    <w:multiLevelType w:val="hybridMultilevel"/>
    <w:tmpl w:val="9B4E734C"/>
    <w:lvl w:ilvl="0" w:tplc="0B10A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26BB"/>
    <w:multiLevelType w:val="hybridMultilevel"/>
    <w:tmpl w:val="2CEA7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363C"/>
    <w:multiLevelType w:val="hybridMultilevel"/>
    <w:tmpl w:val="459CF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B5218"/>
    <w:multiLevelType w:val="hybridMultilevel"/>
    <w:tmpl w:val="3952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D6CC9"/>
    <w:multiLevelType w:val="hybridMultilevel"/>
    <w:tmpl w:val="3A7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0A00"/>
    <w:multiLevelType w:val="hybridMultilevel"/>
    <w:tmpl w:val="CFF21F9E"/>
    <w:lvl w:ilvl="0" w:tplc="59DA9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DEF"/>
    <w:multiLevelType w:val="multilevel"/>
    <w:tmpl w:val="2C5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70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8DB"/>
    <w:rsid w:val="000660D8"/>
    <w:rsid w:val="00067E7E"/>
    <w:rsid w:val="0009561E"/>
    <w:rsid w:val="001148DB"/>
    <w:rsid w:val="00153172"/>
    <w:rsid w:val="001919C8"/>
    <w:rsid w:val="001F0CFF"/>
    <w:rsid w:val="00260221"/>
    <w:rsid w:val="00284D32"/>
    <w:rsid w:val="003444B6"/>
    <w:rsid w:val="003A486B"/>
    <w:rsid w:val="00465328"/>
    <w:rsid w:val="004D7FDE"/>
    <w:rsid w:val="005B4F4E"/>
    <w:rsid w:val="0076413B"/>
    <w:rsid w:val="007E292A"/>
    <w:rsid w:val="00AA4C50"/>
    <w:rsid w:val="00B433BE"/>
    <w:rsid w:val="00C1062E"/>
    <w:rsid w:val="00C80962"/>
    <w:rsid w:val="00D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9CB0"/>
  <w15:docId w15:val="{8D081D67-3CC9-4D82-B4A5-F6753CB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C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0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User</cp:lastModifiedBy>
  <cp:revision>6</cp:revision>
  <dcterms:created xsi:type="dcterms:W3CDTF">2014-02-08T08:01:00Z</dcterms:created>
  <dcterms:modified xsi:type="dcterms:W3CDTF">2017-10-16T22:57:00Z</dcterms:modified>
</cp:coreProperties>
</file>