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C0" w:rsidRPr="004504F4" w:rsidRDefault="00F67B5D" w:rsidP="00450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718185</wp:posOffset>
            </wp:positionV>
            <wp:extent cx="5619750" cy="5410200"/>
            <wp:effectExtent l="19050" t="0" r="0" b="0"/>
            <wp:wrapSquare wrapText="bothSides"/>
            <wp:docPr id="1" name="Рисунок 0" descr="2pwrhV4XM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wrhV4XMkk.jpg"/>
                    <pic:cNvPicPr/>
                  </pic:nvPicPr>
                  <pic:blipFill>
                    <a:blip r:embed="rId4" cstate="print"/>
                    <a:srcRect l="11865" t="4060" r="15019" b="213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4F4" w:rsidRPr="004504F4">
        <w:rPr>
          <w:rFonts w:ascii="Times New Roman" w:hAnsi="Times New Roman" w:cs="Times New Roman"/>
          <w:sz w:val="28"/>
          <w:szCs w:val="28"/>
        </w:rPr>
        <w:t>«На цветочной полянке» (игра на развитие мелкой моторики и  различение цвета)</w:t>
      </w:r>
    </w:p>
    <w:sectPr w:rsidR="007B3FC0" w:rsidRPr="004504F4" w:rsidSect="007B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7B5D"/>
    <w:rsid w:val="004504F4"/>
    <w:rsid w:val="007B3FC0"/>
    <w:rsid w:val="00F6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2018-04-15T12:14:00Z</dcterms:created>
  <dcterms:modified xsi:type="dcterms:W3CDTF">2018-04-15T12:26:00Z</dcterms:modified>
</cp:coreProperties>
</file>