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8D" w:rsidRPr="00C5308D" w:rsidRDefault="00C5308D" w:rsidP="00C5308D">
      <w:pPr>
        <w:spacing w:after="0" w:line="240" w:lineRule="auto"/>
        <w:jc w:val="center"/>
        <w:rPr>
          <w:rFonts w:ascii="Times New Roman" w:hAnsi="Times New Roman" w:cs="Times New Roman"/>
          <w:b/>
          <w:bCs/>
          <w:sz w:val="40"/>
          <w:szCs w:val="28"/>
        </w:rPr>
      </w:pPr>
    </w:p>
    <w:p w:rsidR="00C5308D" w:rsidRPr="00C5308D" w:rsidRDefault="00C5308D" w:rsidP="00C5308D">
      <w:pPr>
        <w:tabs>
          <w:tab w:val="left" w:pos="2265"/>
        </w:tabs>
        <w:spacing w:after="0" w:line="240" w:lineRule="auto"/>
        <w:jc w:val="center"/>
        <w:rPr>
          <w:rFonts w:ascii="Times New Roman" w:hAnsi="Times New Roman" w:cs="Times New Roman"/>
          <w:sz w:val="40"/>
          <w:szCs w:val="28"/>
        </w:rPr>
      </w:pPr>
      <w:r w:rsidRPr="00C5308D">
        <w:rPr>
          <w:rFonts w:ascii="Times New Roman" w:hAnsi="Times New Roman" w:cs="Times New Roman"/>
          <w:sz w:val="40"/>
          <w:szCs w:val="28"/>
        </w:rPr>
        <w:t>Перминова Елена Игоревна, учитель английского языка</w:t>
      </w:r>
    </w:p>
    <w:p w:rsidR="00C5308D" w:rsidRPr="00C5308D" w:rsidRDefault="00C5308D" w:rsidP="00C5308D">
      <w:pPr>
        <w:tabs>
          <w:tab w:val="left" w:pos="2265"/>
        </w:tabs>
        <w:spacing w:after="0" w:line="240" w:lineRule="auto"/>
        <w:jc w:val="center"/>
        <w:rPr>
          <w:rFonts w:ascii="Times New Roman" w:hAnsi="Times New Roman" w:cs="Times New Roman"/>
          <w:sz w:val="40"/>
          <w:szCs w:val="28"/>
        </w:rPr>
      </w:pPr>
    </w:p>
    <w:p w:rsidR="00C5308D" w:rsidRPr="00C5308D" w:rsidRDefault="00C5308D" w:rsidP="00C5308D">
      <w:pPr>
        <w:tabs>
          <w:tab w:val="left" w:pos="2265"/>
        </w:tabs>
        <w:spacing w:after="0" w:line="240" w:lineRule="auto"/>
        <w:jc w:val="center"/>
        <w:rPr>
          <w:rFonts w:ascii="Times New Roman" w:hAnsi="Times New Roman" w:cs="Times New Roman"/>
          <w:sz w:val="40"/>
          <w:szCs w:val="28"/>
        </w:rPr>
      </w:pPr>
      <w:r w:rsidRPr="00C5308D">
        <w:rPr>
          <w:rFonts w:ascii="Times New Roman" w:hAnsi="Times New Roman" w:cs="Times New Roman"/>
          <w:sz w:val="40"/>
          <w:szCs w:val="28"/>
        </w:rPr>
        <w:t>МБОУ Одинцовская СОШ № 3</w:t>
      </w:r>
    </w:p>
    <w:p w:rsidR="00C5308D" w:rsidRPr="00C5308D" w:rsidRDefault="00C5308D" w:rsidP="00C5308D">
      <w:pPr>
        <w:tabs>
          <w:tab w:val="left" w:pos="2265"/>
        </w:tabs>
        <w:spacing w:after="0" w:line="240" w:lineRule="auto"/>
        <w:jc w:val="center"/>
        <w:rPr>
          <w:rFonts w:ascii="Times New Roman" w:hAnsi="Times New Roman" w:cs="Times New Roman"/>
          <w:sz w:val="40"/>
          <w:szCs w:val="28"/>
        </w:rPr>
      </w:pPr>
    </w:p>
    <w:p w:rsidR="00C5308D" w:rsidRPr="00C5308D" w:rsidRDefault="00C5308D" w:rsidP="00C5308D">
      <w:pPr>
        <w:tabs>
          <w:tab w:val="left" w:pos="2265"/>
        </w:tabs>
        <w:spacing w:after="0" w:line="240" w:lineRule="auto"/>
        <w:jc w:val="center"/>
        <w:rPr>
          <w:rFonts w:ascii="Times New Roman" w:hAnsi="Times New Roman" w:cs="Times New Roman"/>
          <w:sz w:val="40"/>
          <w:szCs w:val="28"/>
        </w:rPr>
      </w:pPr>
      <w:r w:rsidRPr="00C5308D">
        <w:rPr>
          <w:rFonts w:ascii="Times New Roman" w:hAnsi="Times New Roman" w:cs="Times New Roman"/>
          <w:sz w:val="40"/>
          <w:szCs w:val="28"/>
        </w:rPr>
        <w:t>Московская область, город Одинцово, улица Верхне-Пролетарская</w:t>
      </w:r>
      <w:r>
        <w:rPr>
          <w:rFonts w:ascii="Times New Roman" w:hAnsi="Times New Roman" w:cs="Times New Roman"/>
          <w:sz w:val="40"/>
          <w:szCs w:val="28"/>
        </w:rPr>
        <w:t>,</w:t>
      </w:r>
      <w:r w:rsidRPr="00C5308D">
        <w:rPr>
          <w:rFonts w:ascii="Times New Roman" w:hAnsi="Times New Roman" w:cs="Times New Roman"/>
          <w:sz w:val="40"/>
          <w:szCs w:val="28"/>
        </w:rPr>
        <w:t xml:space="preserve"> дом 14</w:t>
      </w:r>
    </w:p>
    <w:p w:rsidR="00C5308D" w:rsidRPr="00C5308D" w:rsidRDefault="00C5308D" w:rsidP="00C5308D">
      <w:pPr>
        <w:tabs>
          <w:tab w:val="left" w:pos="2265"/>
        </w:tabs>
        <w:spacing w:after="0" w:line="240" w:lineRule="auto"/>
        <w:jc w:val="center"/>
        <w:rPr>
          <w:rFonts w:ascii="Times New Roman" w:hAnsi="Times New Roman" w:cs="Times New Roman"/>
          <w:sz w:val="56"/>
          <w:szCs w:val="28"/>
        </w:rPr>
      </w:pPr>
    </w:p>
    <w:p w:rsidR="00C5308D" w:rsidRPr="00C5308D" w:rsidRDefault="00C5308D" w:rsidP="00C5308D">
      <w:pPr>
        <w:spacing w:after="0" w:line="240" w:lineRule="auto"/>
        <w:jc w:val="center"/>
        <w:rPr>
          <w:rFonts w:ascii="Times New Roman" w:hAnsi="Times New Roman" w:cs="Times New Roman"/>
          <w:b/>
          <w:bCs/>
          <w:sz w:val="52"/>
          <w:szCs w:val="28"/>
        </w:rPr>
      </w:pPr>
      <w:r w:rsidRPr="00C5308D">
        <w:rPr>
          <w:rFonts w:ascii="Times New Roman" w:hAnsi="Times New Roman" w:cs="Times New Roman"/>
          <w:b/>
          <w:bCs/>
          <w:sz w:val="52"/>
          <w:szCs w:val="28"/>
        </w:rPr>
        <w:t>Обучение поиску и анализу языковых средств для формирования целостного образа главной героини новеллы Трумена Капоте «Завтрак у Тиффани»</w:t>
      </w:r>
    </w:p>
    <w:p w:rsidR="00C5308D" w:rsidRDefault="00C5308D" w:rsidP="00C5308D">
      <w:pPr>
        <w:tabs>
          <w:tab w:val="left" w:pos="2265"/>
        </w:tabs>
        <w:spacing w:after="0" w:line="240" w:lineRule="auto"/>
        <w:rPr>
          <w:rFonts w:ascii="Times New Roman" w:hAnsi="Times New Roman" w:cs="Times New Roman"/>
          <w:sz w:val="28"/>
          <w:szCs w:val="28"/>
        </w:rPr>
      </w:pPr>
    </w:p>
    <w:p w:rsidR="00710D14" w:rsidRDefault="00C5308D" w:rsidP="00986575">
      <w:pPr>
        <w:spacing w:after="0" w:line="240" w:lineRule="auto"/>
        <w:jc w:val="center"/>
        <w:rPr>
          <w:rFonts w:ascii="Times New Roman" w:hAnsi="Times New Roman" w:cs="Times New Roman"/>
          <w:b/>
          <w:bCs/>
          <w:sz w:val="28"/>
          <w:szCs w:val="28"/>
        </w:rPr>
      </w:pPr>
      <w:r w:rsidRPr="00C5308D">
        <w:rPr>
          <w:rFonts w:ascii="Times New Roman" w:hAnsi="Times New Roman" w:cs="Times New Roman"/>
          <w:sz w:val="28"/>
          <w:szCs w:val="28"/>
        </w:rPr>
        <w:br w:type="page"/>
      </w:r>
      <w:r w:rsidR="00710D14" w:rsidRPr="00173C8A">
        <w:rPr>
          <w:rFonts w:ascii="Times New Roman" w:hAnsi="Times New Roman" w:cs="Times New Roman"/>
          <w:b/>
          <w:bCs/>
          <w:sz w:val="28"/>
          <w:szCs w:val="28"/>
        </w:rPr>
        <w:lastRenderedPageBreak/>
        <w:t xml:space="preserve"> </w:t>
      </w:r>
      <w:r w:rsidR="007952D1">
        <w:rPr>
          <w:rFonts w:ascii="Times New Roman" w:hAnsi="Times New Roman" w:cs="Times New Roman"/>
          <w:b/>
          <w:bCs/>
          <w:sz w:val="28"/>
          <w:szCs w:val="28"/>
        </w:rPr>
        <w:t>Обучение по</w:t>
      </w:r>
      <w:r w:rsidR="00451E08">
        <w:rPr>
          <w:rFonts w:ascii="Times New Roman" w:hAnsi="Times New Roman" w:cs="Times New Roman"/>
          <w:b/>
          <w:bCs/>
          <w:sz w:val="28"/>
          <w:szCs w:val="28"/>
        </w:rPr>
        <w:t>иску и анализу языковых средств</w:t>
      </w:r>
      <w:bookmarkStart w:id="0" w:name="_GoBack"/>
      <w:bookmarkEnd w:id="0"/>
      <w:r w:rsidR="007952D1">
        <w:rPr>
          <w:rFonts w:ascii="Times New Roman" w:hAnsi="Times New Roman" w:cs="Times New Roman"/>
          <w:b/>
          <w:bCs/>
          <w:sz w:val="28"/>
          <w:szCs w:val="28"/>
        </w:rPr>
        <w:t xml:space="preserve"> для </w:t>
      </w:r>
      <w:r w:rsidR="000667DE">
        <w:rPr>
          <w:rFonts w:ascii="Times New Roman" w:hAnsi="Times New Roman" w:cs="Times New Roman"/>
          <w:b/>
          <w:bCs/>
          <w:sz w:val="28"/>
          <w:szCs w:val="28"/>
        </w:rPr>
        <w:t>формирования</w:t>
      </w:r>
      <w:r w:rsidR="007952D1">
        <w:rPr>
          <w:rFonts w:ascii="Times New Roman" w:hAnsi="Times New Roman" w:cs="Times New Roman"/>
          <w:b/>
          <w:bCs/>
          <w:sz w:val="28"/>
          <w:szCs w:val="28"/>
        </w:rPr>
        <w:t xml:space="preserve"> целостного образа главной героини новеллы Трумена Капоте «Завтрак у Тиффани» </w:t>
      </w:r>
    </w:p>
    <w:p w:rsidR="000667DE" w:rsidRDefault="007952D1" w:rsidP="0084307B">
      <w:pPr>
        <w:spacing w:after="0" w:line="240" w:lineRule="auto"/>
        <w:ind w:firstLine="708"/>
        <w:rPr>
          <w:rFonts w:ascii="Times New Roman" w:hAnsi="Times New Roman" w:cs="Times New Roman"/>
          <w:bCs/>
          <w:sz w:val="28"/>
          <w:szCs w:val="28"/>
        </w:rPr>
      </w:pPr>
      <w:r w:rsidRPr="007952D1">
        <w:rPr>
          <w:rFonts w:ascii="Times New Roman" w:hAnsi="Times New Roman" w:cs="Times New Roman"/>
          <w:bCs/>
          <w:sz w:val="28"/>
          <w:szCs w:val="28"/>
        </w:rPr>
        <w:t xml:space="preserve">В данной статье рассматривается проблема обучения </w:t>
      </w:r>
      <w:r>
        <w:rPr>
          <w:rFonts w:ascii="Times New Roman" w:hAnsi="Times New Roman" w:cs="Times New Roman"/>
          <w:bCs/>
          <w:sz w:val="28"/>
          <w:szCs w:val="28"/>
        </w:rPr>
        <w:t>рефлексивному чтению на уроках английского языка</w:t>
      </w:r>
      <w:r w:rsidR="0084307B">
        <w:rPr>
          <w:rFonts w:ascii="Times New Roman" w:hAnsi="Times New Roman" w:cs="Times New Roman"/>
          <w:bCs/>
          <w:sz w:val="28"/>
          <w:szCs w:val="28"/>
        </w:rPr>
        <w:t xml:space="preserve"> на примере новеллы Трумена Капоте «Завтрак у Тиффани». Наше внимание особенно привлек вопрос анализа таких языковых средств</w:t>
      </w:r>
      <w:r w:rsidR="000667DE">
        <w:rPr>
          <w:rFonts w:ascii="Times New Roman" w:hAnsi="Times New Roman" w:cs="Times New Roman"/>
          <w:bCs/>
          <w:sz w:val="28"/>
          <w:szCs w:val="28"/>
        </w:rPr>
        <w:t>,</w:t>
      </w:r>
      <w:r w:rsidR="0084307B">
        <w:rPr>
          <w:rFonts w:ascii="Times New Roman" w:hAnsi="Times New Roman" w:cs="Times New Roman"/>
          <w:bCs/>
          <w:sz w:val="28"/>
          <w:szCs w:val="28"/>
        </w:rPr>
        <w:t xml:space="preserve"> как сравнение и антитеза, поскольку именно эти два противоположных по своей сути </w:t>
      </w:r>
      <w:r w:rsidR="008B04E2">
        <w:rPr>
          <w:rFonts w:ascii="Times New Roman" w:hAnsi="Times New Roman" w:cs="Times New Roman"/>
          <w:bCs/>
          <w:sz w:val="28"/>
          <w:szCs w:val="28"/>
        </w:rPr>
        <w:t>тропа</w:t>
      </w:r>
      <w:r w:rsidR="0084307B">
        <w:rPr>
          <w:rFonts w:ascii="Times New Roman" w:hAnsi="Times New Roman" w:cs="Times New Roman"/>
          <w:bCs/>
          <w:sz w:val="28"/>
          <w:szCs w:val="28"/>
        </w:rPr>
        <w:t xml:space="preserve"> и помогают</w:t>
      </w:r>
      <w:r w:rsidR="008B04E2">
        <w:rPr>
          <w:rFonts w:ascii="Times New Roman" w:hAnsi="Times New Roman" w:cs="Times New Roman"/>
          <w:bCs/>
          <w:sz w:val="28"/>
          <w:szCs w:val="28"/>
        </w:rPr>
        <w:t xml:space="preserve"> создать целостный образ главной героини </w:t>
      </w:r>
      <w:proofErr w:type="spellStart"/>
      <w:r w:rsidR="008B04E2">
        <w:rPr>
          <w:rFonts w:ascii="Times New Roman" w:hAnsi="Times New Roman" w:cs="Times New Roman"/>
          <w:bCs/>
          <w:sz w:val="28"/>
          <w:szCs w:val="28"/>
        </w:rPr>
        <w:t>Холидей</w:t>
      </w:r>
      <w:proofErr w:type="spellEnd"/>
      <w:r w:rsidR="008B04E2">
        <w:rPr>
          <w:rFonts w:ascii="Times New Roman" w:hAnsi="Times New Roman" w:cs="Times New Roman"/>
          <w:bCs/>
          <w:sz w:val="28"/>
          <w:szCs w:val="28"/>
        </w:rPr>
        <w:t xml:space="preserve"> </w:t>
      </w:r>
      <w:proofErr w:type="spellStart"/>
      <w:r w:rsidR="008B04E2">
        <w:rPr>
          <w:rFonts w:ascii="Times New Roman" w:hAnsi="Times New Roman" w:cs="Times New Roman"/>
          <w:bCs/>
          <w:sz w:val="28"/>
          <w:szCs w:val="28"/>
        </w:rPr>
        <w:t>Голайтли</w:t>
      </w:r>
      <w:proofErr w:type="spellEnd"/>
      <w:r w:rsidR="008B04E2">
        <w:rPr>
          <w:rFonts w:ascii="Times New Roman" w:hAnsi="Times New Roman" w:cs="Times New Roman"/>
          <w:bCs/>
          <w:sz w:val="28"/>
          <w:szCs w:val="28"/>
        </w:rPr>
        <w:t xml:space="preserve">. </w:t>
      </w:r>
    </w:p>
    <w:p w:rsidR="000667DE" w:rsidRDefault="000667DE" w:rsidP="0084307B">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Актуальность объясняется пониманием обществом особенностей социокультурной ситуации в современном обществе. А так же возросшей важностью </w:t>
      </w:r>
      <w:proofErr w:type="spellStart"/>
      <w:r>
        <w:rPr>
          <w:rFonts w:ascii="Times New Roman" w:hAnsi="Times New Roman" w:cs="Times New Roman"/>
          <w:bCs/>
          <w:sz w:val="28"/>
          <w:szCs w:val="28"/>
        </w:rPr>
        <w:t>метапредметного</w:t>
      </w:r>
      <w:proofErr w:type="spellEnd"/>
      <w:r>
        <w:rPr>
          <w:rFonts w:ascii="Times New Roman" w:hAnsi="Times New Roman" w:cs="Times New Roman"/>
          <w:bCs/>
          <w:sz w:val="28"/>
          <w:szCs w:val="28"/>
        </w:rPr>
        <w:t xml:space="preserve"> подхода в образовании. </w:t>
      </w:r>
      <w:proofErr w:type="spellStart"/>
      <w:r>
        <w:rPr>
          <w:rFonts w:ascii="Times New Roman" w:hAnsi="Times New Roman" w:cs="Times New Roman"/>
          <w:bCs/>
          <w:sz w:val="28"/>
          <w:szCs w:val="28"/>
        </w:rPr>
        <w:t>Метапредметные</w:t>
      </w:r>
      <w:proofErr w:type="spellEnd"/>
      <w:r>
        <w:rPr>
          <w:rFonts w:ascii="Times New Roman" w:hAnsi="Times New Roman" w:cs="Times New Roman"/>
          <w:bCs/>
          <w:sz w:val="28"/>
          <w:szCs w:val="28"/>
        </w:rPr>
        <w:t xml:space="preserve"> образовательные технологии подразумевают решение проблемы разобщенности и оторванности друг от друга учебных предметов и научных дисциплин. В данной статье демонстрируется один из вариантов решения проблемы </w:t>
      </w:r>
      <w:proofErr w:type="spellStart"/>
      <w:r>
        <w:rPr>
          <w:rFonts w:ascii="Times New Roman" w:hAnsi="Times New Roman" w:cs="Times New Roman"/>
          <w:bCs/>
          <w:sz w:val="28"/>
          <w:szCs w:val="28"/>
        </w:rPr>
        <w:t>метапредметности</w:t>
      </w:r>
      <w:proofErr w:type="spellEnd"/>
      <w:r>
        <w:rPr>
          <w:rFonts w:ascii="Times New Roman" w:hAnsi="Times New Roman" w:cs="Times New Roman"/>
          <w:bCs/>
          <w:sz w:val="28"/>
          <w:szCs w:val="28"/>
        </w:rPr>
        <w:t xml:space="preserve"> среди лингвистических дисциплин: иностранный и русский язык, зарубежная литература и русская литература. </w:t>
      </w:r>
    </w:p>
    <w:p w:rsidR="007952D1" w:rsidRDefault="000667DE" w:rsidP="0084307B">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Так, в частности, умение найти в тексте определенные языковые средства, а также анализировать текст необходимы для успешной сдачи единого государственного экзамена по литературе, умение лаконично строить предложения, выражать свои мысли четко и аргументированно помогает в решении разного рода проблем: от бытовых жизненных ситуаций, до успешного написания эссе на экзамене по русскому языку. </w:t>
      </w:r>
    </w:p>
    <w:p w:rsidR="000667DE" w:rsidRDefault="000667DE" w:rsidP="0084307B">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Стоить отметить, что в условиях школьного образования, у учащихся не всегда представляется возможность познакомиться в полной мере с зарубежной литературой, а вместе с ней и с культурой, историей, которые в полной мере отражаются на страницах произведений зарубежных авторов. Поэтому нами была выбрана для исследования новелла «Завтрак у Тиффани» классика американской литературы Трумена Капоте. </w:t>
      </w:r>
    </w:p>
    <w:p w:rsidR="000667DE" w:rsidRDefault="000667DE" w:rsidP="0084307B">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Произведения Трумена Капоте в малой степени изучены и описаны специалистами, поэтому учащимся предоставляется уникальная возможность сформировать собственное мнение о произведении, самостоятельно анализировать исходный текст, а </w:t>
      </w:r>
      <w:proofErr w:type="gramStart"/>
      <w:r>
        <w:rPr>
          <w:rFonts w:ascii="Times New Roman" w:hAnsi="Times New Roman" w:cs="Times New Roman"/>
          <w:bCs/>
          <w:sz w:val="28"/>
          <w:szCs w:val="28"/>
        </w:rPr>
        <w:t>так же</w:t>
      </w:r>
      <w:proofErr w:type="gramEnd"/>
      <w:r>
        <w:rPr>
          <w:rFonts w:ascii="Times New Roman" w:hAnsi="Times New Roman" w:cs="Times New Roman"/>
          <w:bCs/>
          <w:sz w:val="28"/>
          <w:szCs w:val="28"/>
        </w:rPr>
        <w:t xml:space="preserve"> пополнять лексический запас иностранных слов и синтаксических конструкций, развивать умение работать с аутентичными текстами.</w:t>
      </w:r>
    </w:p>
    <w:p w:rsidR="000667DE" w:rsidRPr="007952D1" w:rsidRDefault="000667DE" w:rsidP="0084307B">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В условиях постоянной политической борьбы двух стран: России и США, в своей статье мы хотим показать, что литература, как и все искусство в целом, не зависят от политических убеждений и предрассудков, а наоборот, именно литература помогает учащимся сложить правильное представление о мире, то есть сформировать собственное мировоззрение, развить умение оценивать ситуацию с разных сторон. На сегодняшний день в мире практически отсутствуют </w:t>
      </w:r>
      <w:proofErr w:type="spellStart"/>
      <w:r>
        <w:rPr>
          <w:rFonts w:ascii="Times New Roman" w:hAnsi="Times New Roman" w:cs="Times New Roman"/>
          <w:bCs/>
          <w:sz w:val="28"/>
          <w:szCs w:val="28"/>
        </w:rPr>
        <w:t>монолингвальные</w:t>
      </w:r>
      <w:proofErr w:type="spellEnd"/>
      <w:r>
        <w:rPr>
          <w:rFonts w:ascii="Times New Roman" w:hAnsi="Times New Roman" w:cs="Times New Roman"/>
          <w:bCs/>
          <w:sz w:val="28"/>
          <w:szCs w:val="28"/>
        </w:rPr>
        <w:t xml:space="preserve"> или монокультурные сообщества. Поэтому в школе учащиеся должны приобрести навыки межкультурной коммуникации, основанной на изучении как родного языка и культуры, так и зарубежных.</w:t>
      </w:r>
    </w:p>
    <w:p w:rsidR="00DA7540" w:rsidRPr="006668B2" w:rsidRDefault="00DA7540" w:rsidP="00986575">
      <w:pPr>
        <w:spacing w:after="0" w:line="240" w:lineRule="auto"/>
        <w:jc w:val="center"/>
        <w:rPr>
          <w:rFonts w:ascii="Times New Roman" w:hAnsi="Times New Roman" w:cs="Times New Roman"/>
          <w:sz w:val="32"/>
          <w:szCs w:val="32"/>
        </w:rPr>
      </w:pPr>
    </w:p>
    <w:p w:rsidR="00710D14" w:rsidRPr="006668B2" w:rsidRDefault="00710D14" w:rsidP="000667DE">
      <w:pPr>
        <w:spacing w:after="0" w:line="240" w:lineRule="auto"/>
        <w:ind w:firstLine="709"/>
        <w:rPr>
          <w:rFonts w:ascii="Times New Roman" w:hAnsi="Times New Roman" w:cs="Times New Roman"/>
          <w:sz w:val="28"/>
          <w:szCs w:val="28"/>
        </w:rPr>
      </w:pPr>
      <w:proofErr w:type="spellStart"/>
      <w:r w:rsidRPr="006668B2">
        <w:rPr>
          <w:rFonts w:ascii="Times New Roman" w:hAnsi="Times New Roman" w:cs="Times New Roman"/>
          <w:sz w:val="28"/>
          <w:szCs w:val="28"/>
        </w:rPr>
        <w:lastRenderedPageBreak/>
        <w:t>Трумен</w:t>
      </w:r>
      <w:proofErr w:type="spellEnd"/>
      <w:r w:rsidRPr="006668B2">
        <w:rPr>
          <w:rFonts w:ascii="Times New Roman" w:hAnsi="Times New Roman" w:cs="Times New Roman"/>
          <w:sz w:val="28"/>
          <w:szCs w:val="28"/>
        </w:rPr>
        <w:t xml:space="preserve"> </w:t>
      </w:r>
      <w:proofErr w:type="gramStart"/>
      <w:r w:rsidRPr="006668B2">
        <w:rPr>
          <w:rFonts w:ascii="Times New Roman" w:hAnsi="Times New Roman" w:cs="Times New Roman"/>
          <w:sz w:val="28"/>
          <w:szCs w:val="28"/>
        </w:rPr>
        <w:t xml:space="preserve">Капоте </w:t>
      </w:r>
      <w:r w:rsidR="000667DE">
        <w:rPr>
          <w:rFonts w:ascii="Times New Roman" w:hAnsi="Times New Roman" w:cs="Times New Roman"/>
          <w:sz w:val="28"/>
          <w:szCs w:val="28"/>
        </w:rPr>
        <w:t xml:space="preserve"> </w:t>
      </w:r>
      <w:r w:rsidRPr="006668B2">
        <w:rPr>
          <w:rFonts w:ascii="Times New Roman" w:hAnsi="Times New Roman" w:cs="Times New Roman"/>
          <w:sz w:val="28"/>
          <w:szCs w:val="28"/>
        </w:rPr>
        <w:t>–</w:t>
      </w:r>
      <w:proofErr w:type="gramEnd"/>
      <w:r w:rsidRPr="006668B2">
        <w:rPr>
          <w:rFonts w:ascii="Times New Roman" w:hAnsi="Times New Roman" w:cs="Times New Roman"/>
          <w:sz w:val="28"/>
          <w:szCs w:val="28"/>
        </w:rPr>
        <w:t xml:space="preserve"> американский писатель-прозаик, покоривший читателей своим уникальным стилем повествования. Он писал в жанре «невымышленного» романа, рассказа, или так на</w:t>
      </w:r>
      <w:r>
        <w:rPr>
          <w:rFonts w:ascii="Times New Roman" w:hAnsi="Times New Roman" w:cs="Times New Roman"/>
          <w:sz w:val="28"/>
          <w:szCs w:val="28"/>
        </w:rPr>
        <w:t>зываемой «новой журналистики» [4</w:t>
      </w:r>
      <w:r w:rsidRPr="006668B2">
        <w:rPr>
          <w:rFonts w:ascii="Times New Roman" w:hAnsi="Times New Roman" w:cs="Times New Roman"/>
          <w:sz w:val="28"/>
          <w:szCs w:val="28"/>
        </w:rPr>
        <w:t>]. Всем известная новелла «Завтрак у Тиффани» была создана в 1958 году. Язык повествования настолько близок читателю, что практически вся книга была разобрана на крылатые фразы. Действия же разворачи</w:t>
      </w:r>
      <w:r>
        <w:rPr>
          <w:rFonts w:ascii="Times New Roman" w:hAnsi="Times New Roman" w:cs="Times New Roman"/>
          <w:sz w:val="28"/>
          <w:szCs w:val="28"/>
        </w:rPr>
        <w:t>ваются в Нью Йорке в районе Ист</w:t>
      </w:r>
      <w:r w:rsidRPr="006668B2">
        <w:rPr>
          <w:rFonts w:ascii="Times New Roman" w:hAnsi="Times New Roman" w:cs="Times New Roman"/>
          <w:sz w:val="28"/>
          <w:szCs w:val="28"/>
        </w:rPr>
        <w:t xml:space="preserve">-Сайд, который долго считался беднейшим районом города, где жили простые рабочие, еле сводившие </w:t>
      </w:r>
      <w:r>
        <w:rPr>
          <w:rFonts w:ascii="Times New Roman" w:hAnsi="Times New Roman" w:cs="Times New Roman"/>
          <w:sz w:val="28"/>
          <w:szCs w:val="28"/>
        </w:rPr>
        <w:t>концы с концами, и иммигранты [5</w:t>
      </w:r>
      <w:r w:rsidRPr="006668B2">
        <w:rPr>
          <w:rFonts w:ascii="Times New Roman" w:hAnsi="Times New Roman" w:cs="Times New Roman"/>
          <w:sz w:val="28"/>
          <w:szCs w:val="28"/>
        </w:rPr>
        <w:t xml:space="preserve">]. </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Кроме того, автор лишь вскользь упоминает о войне того периода и о криминальной истории района, благодаря которым читатель может прочувствовать атмосферу, в которой раскрывается характер главной героини, ее взаимодействие с окружающим миром и людьми.</w:t>
      </w:r>
    </w:p>
    <w:p w:rsidR="00710D14" w:rsidRPr="006668B2" w:rsidRDefault="00710D14" w:rsidP="000667DE">
      <w:pPr>
        <w:spacing w:after="0" w:line="240" w:lineRule="auto"/>
        <w:ind w:firstLine="709"/>
        <w:rPr>
          <w:rFonts w:ascii="Times New Roman" w:hAnsi="Times New Roman" w:cs="Times New Roman"/>
          <w:b/>
          <w:bCs/>
          <w:sz w:val="28"/>
          <w:szCs w:val="28"/>
        </w:rPr>
      </w:pPr>
      <w:proofErr w:type="spellStart"/>
      <w:r w:rsidRPr="006668B2">
        <w:rPr>
          <w:rFonts w:ascii="Times New Roman" w:hAnsi="Times New Roman" w:cs="Times New Roman"/>
          <w:sz w:val="28"/>
          <w:szCs w:val="28"/>
        </w:rPr>
        <w:t>Трумен</w:t>
      </w:r>
      <w:proofErr w:type="spellEnd"/>
      <w:r w:rsidRPr="006668B2">
        <w:rPr>
          <w:rFonts w:ascii="Times New Roman" w:hAnsi="Times New Roman" w:cs="Times New Roman"/>
          <w:sz w:val="28"/>
          <w:szCs w:val="28"/>
        </w:rPr>
        <w:t xml:space="preserve"> Капоте уделяет большое внимание деталям внешнего окружения своих героев. В новелле «Завтрак у Тиффани» автор подходит к этому с вдумчивой осторожностью, наделяя практически каждый предмет определенным философским смыслом, создавая из него символ. А символы, в свою очередь, как зеркала, отражают оттенки чувств и эмоций главной героини, ее черты характера, внутренние нравственные принципы и жизненную позицию. Зачастую именно благодаря им, у читателя есть возможность понять замысел автора, и каким образом сравнение и противопоставление помогают воплотить его в жизнь.</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Целью данной статьи является анализ использования сравнения и антитезы для полноценного раскрытия образа и характера главной героини в новелле Трумена Капоте «Завтрак у Тиффани».</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Характер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xml:space="preserve">, главной героини, настолько противоречив, что именно эти приемы помогают раскрыть и глубже прочувствовать ее внутренний мир. Не зря </w:t>
      </w:r>
      <w:proofErr w:type="spellStart"/>
      <w:r w:rsidRPr="006668B2">
        <w:rPr>
          <w:rFonts w:ascii="Times New Roman" w:hAnsi="Times New Roman" w:cs="Times New Roman"/>
          <w:sz w:val="28"/>
          <w:szCs w:val="28"/>
        </w:rPr>
        <w:t>Трумен</w:t>
      </w:r>
      <w:proofErr w:type="spellEnd"/>
      <w:r w:rsidRPr="006668B2">
        <w:rPr>
          <w:rFonts w:ascii="Times New Roman" w:hAnsi="Times New Roman" w:cs="Times New Roman"/>
          <w:sz w:val="28"/>
          <w:szCs w:val="28"/>
        </w:rPr>
        <w:t xml:space="preserve"> Капоте в начале повествования не дает полного портрета девушки и не акцентирует внимание читателя на внешнем облике.</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Противоречивость чувствуется во всем: в поступках, в словах, в образе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а также во внешней обстановке и ее окружении. Капоте н</w:t>
      </w:r>
      <w:r>
        <w:rPr>
          <w:rFonts w:ascii="Times New Roman" w:hAnsi="Times New Roman" w:cs="Times New Roman"/>
          <w:sz w:val="28"/>
          <w:szCs w:val="28"/>
        </w:rPr>
        <w:t>е дает прямого объяснения какому</w:t>
      </w:r>
      <w:r w:rsidRPr="006668B2">
        <w:rPr>
          <w:rFonts w:ascii="Times New Roman" w:hAnsi="Times New Roman" w:cs="Times New Roman"/>
          <w:sz w:val="28"/>
          <w:szCs w:val="28"/>
        </w:rPr>
        <w:t xml:space="preserve">-либо явлению, поэтому остается лишь выстраивать невидимые связи. Именно цепочка сравнений и противопоставлений помогает сделать это и </w:t>
      </w:r>
      <w:proofErr w:type="spellStart"/>
      <w:r w:rsidRPr="006668B2">
        <w:rPr>
          <w:rFonts w:ascii="Times New Roman" w:hAnsi="Times New Roman" w:cs="Times New Roman"/>
          <w:sz w:val="28"/>
          <w:szCs w:val="28"/>
        </w:rPr>
        <w:t>придти</w:t>
      </w:r>
      <w:proofErr w:type="spellEnd"/>
      <w:r w:rsidRPr="006668B2">
        <w:rPr>
          <w:rFonts w:ascii="Times New Roman" w:hAnsi="Times New Roman" w:cs="Times New Roman"/>
          <w:sz w:val="28"/>
          <w:szCs w:val="28"/>
        </w:rPr>
        <w:t xml:space="preserve"> к логическому заключению.</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В начале рассмотрим такой стилистический прием, как сравнение. Согласно словарю лингвистических терминов, сравнение </w:t>
      </w:r>
      <w:proofErr w:type="gramStart"/>
      <w:r w:rsidRPr="006668B2">
        <w:rPr>
          <w:rFonts w:ascii="Times New Roman" w:hAnsi="Times New Roman" w:cs="Times New Roman"/>
          <w:sz w:val="28"/>
          <w:szCs w:val="28"/>
        </w:rPr>
        <w:t>–</w:t>
      </w:r>
      <w:r>
        <w:rPr>
          <w:rFonts w:ascii="Times New Roman" w:hAnsi="Times New Roman" w:cs="Times New Roman"/>
          <w:sz w:val="28"/>
          <w:szCs w:val="28"/>
        </w:rPr>
        <w:t xml:space="preserve">  </w:t>
      </w:r>
      <w:r w:rsidRPr="006668B2">
        <w:rPr>
          <w:rFonts w:ascii="Times New Roman" w:hAnsi="Times New Roman" w:cs="Times New Roman"/>
          <w:sz w:val="28"/>
          <w:szCs w:val="28"/>
        </w:rPr>
        <w:t>это</w:t>
      </w:r>
      <w:proofErr w:type="gramEnd"/>
      <w:r w:rsidRPr="006668B2">
        <w:rPr>
          <w:rFonts w:ascii="Times New Roman" w:hAnsi="Times New Roman" w:cs="Times New Roman"/>
          <w:sz w:val="28"/>
          <w:szCs w:val="28"/>
        </w:rPr>
        <w:t xml:space="preserve"> троп, состоящий в уподоблении одного предмета другому на ос</w:t>
      </w:r>
      <w:r>
        <w:rPr>
          <w:rFonts w:ascii="Times New Roman" w:hAnsi="Times New Roman" w:cs="Times New Roman"/>
          <w:sz w:val="28"/>
          <w:szCs w:val="28"/>
        </w:rPr>
        <w:t>новании общего у них признака [1</w:t>
      </w:r>
      <w:r w:rsidRPr="006668B2">
        <w:rPr>
          <w:rFonts w:ascii="Times New Roman" w:hAnsi="Times New Roman" w:cs="Times New Roman"/>
          <w:sz w:val="28"/>
          <w:szCs w:val="28"/>
        </w:rPr>
        <w:t>].</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Самой сокровенной темой для </w:t>
      </w:r>
      <w:proofErr w:type="spellStart"/>
      <w:proofErr w:type="gram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является</w:t>
      </w:r>
      <w:proofErr w:type="gramEnd"/>
      <w:r w:rsidRPr="006668B2">
        <w:rPr>
          <w:rFonts w:ascii="Times New Roman" w:hAnsi="Times New Roman" w:cs="Times New Roman"/>
          <w:sz w:val="28"/>
          <w:szCs w:val="28"/>
        </w:rPr>
        <w:t xml:space="preserve"> ее детство и любимый брат Фрэд. Автор проводит параллель с образом Фрэда и поиском героини своего места в мире. Ведь только рядом с братом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чувствует себя защищенной и раскрывает свое истинное лицо. Это сравнение незримо улавливается благодаря следующим репликам: «</w:t>
      </w:r>
      <w:r w:rsidRPr="006668B2">
        <w:rPr>
          <w:rFonts w:ascii="Times New Roman" w:hAnsi="Times New Roman" w:cs="Times New Roman"/>
          <w:i/>
          <w:iCs/>
          <w:sz w:val="28"/>
          <w:szCs w:val="28"/>
          <w:lang w:val="en-US"/>
        </w:rPr>
        <w:t>You</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looked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so</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cozy</w:t>
      </w:r>
      <w:r w:rsidRPr="006668B2">
        <w:rPr>
          <w:rFonts w:ascii="Times New Roman" w:hAnsi="Times New Roman" w:cs="Times New Roman"/>
          <w:sz w:val="28"/>
          <w:szCs w:val="28"/>
        </w:rPr>
        <w:t xml:space="preserve"> (уютный). </w:t>
      </w:r>
      <w:r w:rsidRPr="006668B2">
        <w:rPr>
          <w:rFonts w:ascii="Times New Roman" w:hAnsi="Times New Roman" w:cs="Times New Roman"/>
          <w:i/>
          <w:iCs/>
          <w:sz w:val="28"/>
          <w:szCs w:val="28"/>
          <w:lang w:val="en-US"/>
        </w:rPr>
        <w:t>Like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brother</w:t>
      </w:r>
      <w:r w:rsidRPr="006668B2">
        <w:rPr>
          <w:rFonts w:ascii="Times New Roman" w:hAnsi="Times New Roman" w:cs="Times New Roman"/>
          <w:i/>
          <w:iCs/>
          <w:sz w:val="28"/>
          <w:szCs w:val="28"/>
        </w:rPr>
        <w:t xml:space="preserve"> </w:t>
      </w:r>
      <w:proofErr w:type="spellStart"/>
      <w:r w:rsidRPr="006668B2">
        <w:rPr>
          <w:rFonts w:ascii="Times New Roman" w:hAnsi="Times New Roman" w:cs="Times New Roman"/>
          <w:i/>
          <w:iCs/>
          <w:sz w:val="28"/>
          <w:szCs w:val="28"/>
        </w:rPr>
        <w:t>Fred</w:t>
      </w:r>
      <w:proofErr w:type="spellEnd"/>
      <w:r w:rsidRPr="006668B2">
        <w:rPr>
          <w:rFonts w:ascii="Times New Roman" w:hAnsi="Times New Roman" w:cs="Times New Roman"/>
          <w:i/>
          <w:iCs/>
          <w:sz w:val="28"/>
          <w:szCs w:val="28"/>
        </w:rPr>
        <w:t xml:space="preserve"> </w:t>
      </w:r>
      <w:r>
        <w:rPr>
          <w:rFonts w:ascii="Times New Roman" w:hAnsi="Times New Roman" w:cs="Times New Roman"/>
          <w:sz w:val="28"/>
          <w:szCs w:val="28"/>
        </w:rPr>
        <w:t>» [Все примеры из 3</w:t>
      </w:r>
      <w:r w:rsidRPr="006668B2">
        <w:rPr>
          <w:rFonts w:ascii="Times New Roman" w:hAnsi="Times New Roman" w:cs="Times New Roman"/>
          <w:sz w:val="28"/>
          <w:szCs w:val="28"/>
        </w:rPr>
        <w:t>].</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lastRenderedPageBreak/>
        <w:t>Героиня не раз сравнивается с маленькой девочкой-подростком. Ее речь изобилует междометиями: «</w:t>
      </w:r>
      <w:r w:rsidRPr="006668B2">
        <w:rPr>
          <w:rFonts w:ascii="Times New Roman" w:hAnsi="Times New Roman" w:cs="Times New Roman"/>
          <w:i/>
          <w:iCs/>
          <w:sz w:val="28"/>
          <w:szCs w:val="28"/>
          <w:lang w:val="en-US"/>
        </w:rPr>
        <w:t>Oh</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darling</w:t>
      </w:r>
      <w:r w:rsidRPr="006668B2">
        <w:rPr>
          <w:rFonts w:ascii="Times New Roman" w:hAnsi="Times New Roman" w:cs="Times New Roman"/>
          <w:i/>
          <w:iCs/>
          <w:sz w:val="28"/>
          <w:szCs w:val="28"/>
        </w:rPr>
        <w:t xml:space="preserve">. </w:t>
      </w:r>
      <w:proofErr w:type="gramStart"/>
      <w:r w:rsidRPr="006668B2">
        <w:rPr>
          <w:rFonts w:ascii="Times New Roman" w:hAnsi="Times New Roman" w:cs="Times New Roman"/>
          <w:i/>
          <w:iCs/>
          <w:sz w:val="28"/>
          <w:szCs w:val="28"/>
          <w:lang w:val="en-US"/>
        </w:rPr>
        <w:t>I</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m</w:t>
      </w:r>
      <w:proofErr w:type="gramEnd"/>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sorry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Oh</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dear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little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man</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Oh</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God</w:t>
      </w:r>
      <w:r w:rsidRPr="006668B2">
        <w:rPr>
          <w:rFonts w:ascii="Times New Roman" w:hAnsi="Times New Roman" w:cs="Times New Roman"/>
          <w:i/>
          <w:iCs/>
          <w:sz w:val="28"/>
          <w:szCs w:val="28"/>
        </w:rPr>
        <w:t>».</w:t>
      </w:r>
      <w:r w:rsidRPr="006668B2">
        <w:rPr>
          <w:rFonts w:ascii="Times New Roman" w:hAnsi="Times New Roman" w:cs="Times New Roman"/>
          <w:sz w:val="28"/>
          <w:szCs w:val="28"/>
        </w:rPr>
        <w:t xml:space="preserve"> А голос описывается как </w:t>
      </w:r>
      <w:r w:rsidRPr="006668B2">
        <w:rPr>
          <w:rFonts w:ascii="Times New Roman" w:hAnsi="Times New Roman" w:cs="Times New Roman"/>
          <w:i/>
          <w:iCs/>
          <w:sz w:val="28"/>
          <w:szCs w:val="28"/>
          <w:lang w:val="en-US"/>
        </w:rPr>
        <w:t>silly</w:t>
      </w:r>
      <w:r w:rsidRPr="005B5519">
        <w:rPr>
          <w:rFonts w:ascii="Times New Roman" w:hAnsi="Times New Roman" w:cs="Times New Roman"/>
          <w:i/>
          <w:iCs/>
          <w:sz w:val="28"/>
          <w:szCs w:val="28"/>
        </w:rPr>
        <w:t>-</w:t>
      </w:r>
      <w:r w:rsidRPr="006668B2">
        <w:rPr>
          <w:rFonts w:ascii="Times New Roman" w:hAnsi="Times New Roman" w:cs="Times New Roman"/>
          <w:i/>
          <w:iCs/>
          <w:sz w:val="28"/>
          <w:szCs w:val="28"/>
          <w:lang w:val="en-US"/>
        </w:rPr>
        <w:t>young</w:t>
      </w:r>
      <w:r w:rsidRPr="006668B2">
        <w:rPr>
          <w:rFonts w:ascii="Times New Roman" w:hAnsi="Times New Roman" w:cs="Times New Roman"/>
          <w:sz w:val="28"/>
          <w:szCs w:val="28"/>
        </w:rPr>
        <w:t xml:space="preserve"> (по-детски наивный, несмышленый) и </w:t>
      </w:r>
      <w:r w:rsidRPr="006668B2">
        <w:rPr>
          <w:rFonts w:ascii="Times New Roman" w:hAnsi="Times New Roman" w:cs="Times New Roman"/>
          <w:i/>
          <w:iCs/>
          <w:sz w:val="28"/>
          <w:szCs w:val="28"/>
          <w:lang w:val="en-US"/>
        </w:rPr>
        <w:t>adolescent</w:t>
      </w:r>
      <w:r w:rsidRPr="006668B2">
        <w:rPr>
          <w:rFonts w:ascii="Times New Roman" w:hAnsi="Times New Roman" w:cs="Times New Roman"/>
          <w:sz w:val="28"/>
          <w:szCs w:val="28"/>
        </w:rPr>
        <w:t xml:space="preserve"> (незрелый). А когда она просит рассказчика никому не рассказывать о ее брате, то произносит детскую клятву: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You</w:t>
      </w:r>
      <w:r w:rsidRPr="006668B2">
        <w:rPr>
          <w:rFonts w:ascii="Times New Roman" w:hAnsi="Times New Roman" w:cs="Times New Roman"/>
          <w:i/>
          <w:iCs/>
          <w:sz w:val="28"/>
          <w:szCs w:val="28"/>
        </w:rPr>
        <w:t>’</w:t>
      </w:r>
      <w:proofErr w:type="spellStart"/>
      <w:r w:rsidRPr="006668B2">
        <w:rPr>
          <w:rFonts w:ascii="Times New Roman" w:hAnsi="Times New Roman" w:cs="Times New Roman"/>
          <w:i/>
          <w:iCs/>
          <w:sz w:val="28"/>
          <w:szCs w:val="28"/>
          <w:lang w:val="en-US"/>
        </w:rPr>
        <w:t>ve</w:t>
      </w:r>
      <w:proofErr w:type="spellEnd"/>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got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to</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cross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your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heart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kiss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your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elbow</w:t>
      </w:r>
      <w:r w:rsidRPr="006668B2">
        <w:rPr>
          <w:rFonts w:ascii="Times New Roman" w:hAnsi="Times New Roman" w:cs="Times New Roman"/>
          <w:i/>
          <w:iCs/>
          <w:sz w:val="28"/>
          <w:szCs w:val="28"/>
        </w:rPr>
        <w:t>».</w:t>
      </w:r>
    </w:p>
    <w:p w:rsidR="00710D14" w:rsidRPr="006668B2" w:rsidRDefault="00710D14" w:rsidP="000667DE">
      <w:pPr>
        <w:spacing w:after="0" w:line="240" w:lineRule="auto"/>
        <w:ind w:firstLine="709"/>
        <w:rPr>
          <w:rFonts w:ascii="Times New Roman" w:hAnsi="Times New Roman" w:cs="Times New Roman"/>
          <w:sz w:val="28"/>
          <w:szCs w:val="28"/>
        </w:rPr>
      </w:pPr>
      <w:proofErr w:type="gramStart"/>
      <w:r w:rsidRPr="006668B2">
        <w:rPr>
          <w:rFonts w:ascii="Times New Roman" w:hAnsi="Times New Roman" w:cs="Times New Roman"/>
          <w:sz w:val="28"/>
          <w:szCs w:val="28"/>
        </w:rPr>
        <w:t xml:space="preserve">Очки </w:t>
      </w:r>
      <w:r>
        <w:rPr>
          <w:rFonts w:ascii="Times New Roman" w:hAnsi="Times New Roman" w:cs="Times New Roman"/>
          <w:sz w:val="28"/>
          <w:szCs w:val="28"/>
        </w:rPr>
        <w:t xml:space="preserve"> </w:t>
      </w:r>
      <w:r w:rsidRPr="006668B2">
        <w:rPr>
          <w:rFonts w:ascii="Times New Roman" w:hAnsi="Times New Roman" w:cs="Times New Roman"/>
          <w:sz w:val="28"/>
          <w:szCs w:val="28"/>
        </w:rPr>
        <w:t>–</w:t>
      </w:r>
      <w:proofErr w:type="gramEnd"/>
      <w:r w:rsidRPr="006668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68B2">
        <w:rPr>
          <w:rFonts w:ascii="Times New Roman" w:hAnsi="Times New Roman" w:cs="Times New Roman"/>
          <w:sz w:val="28"/>
          <w:szCs w:val="28"/>
        </w:rPr>
        <w:t xml:space="preserve">это символ, который сравнивается с побегом главной героини от реальности. Только сняв их,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говорит о вещах, трогающих ее душу: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Everything</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hurts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Where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are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glasses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But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she</w:t>
      </w:r>
      <w:r w:rsidRPr="006668B2">
        <w:rPr>
          <w:rFonts w:ascii="Times New Roman" w:hAnsi="Times New Roman" w:cs="Times New Roman"/>
          <w:i/>
          <w:iCs/>
          <w:sz w:val="28"/>
          <w:szCs w:val="28"/>
        </w:rPr>
        <w:t xml:space="preserve"> </w:t>
      </w:r>
      <w:proofErr w:type="spellStart"/>
      <w:r w:rsidRPr="006668B2">
        <w:rPr>
          <w:rFonts w:ascii="Times New Roman" w:hAnsi="Times New Roman" w:cs="Times New Roman"/>
          <w:i/>
          <w:iCs/>
          <w:sz w:val="28"/>
          <w:szCs w:val="28"/>
          <w:lang w:val="en-US"/>
        </w:rPr>
        <w:t>didn</w:t>
      </w:r>
      <w:proofErr w:type="spellEnd"/>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need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them</w:t>
      </w:r>
      <w:r w:rsidRPr="006668B2">
        <w:rPr>
          <w:rFonts w:ascii="Times New Roman" w:hAnsi="Times New Roman" w:cs="Times New Roman"/>
          <w:i/>
          <w:iCs/>
          <w:sz w:val="28"/>
          <w:szCs w:val="28"/>
        </w:rPr>
        <w:t>»</w:t>
      </w:r>
      <w:r w:rsidRPr="006668B2">
        <w:rPr>
          <w:rFonts w:ascii="Times New Roman" w:hAnsi="Times New Roman" w:cs="Times New Roman"/>
          <w:sz w:val="28"/>
          <w:szCs w:val="28"/>
        </w:rPr>
        <w:t xml:space="preserve">. Без очков она должна сопротивляться внешнему миру, бороться, отстаивать свою истинную природу. </w:t>
      </w:r>
    </w:p>
    <w:p w:rsidR="00710D14" w:rsidRPr="006668B2" w:rsidRDefault="00710D14" w:rsidP="000667DE">
      <w:pPr>
        <w:spacing w:after="0" w:line="240" w:lineRule="auto"/>
        <w:ind w:firstLine="709"/>
        <w:rPr>
          <w:rFonts w:ascii="Times New Roman" w:hAnsi="Times New Roman" w:cs="Times New Roman"/>
          <w:i/>
          <w:iCs/>
          <w:sz w:val="28"/>
          <w:szCs w:val="28"/>
          <w:lang w:val="en-US"/>
        </w:rPr>
      </w:pPr>
      <w:r w:rsidRPr="006668B2">
        <w:rPr>
          <w:rFonts w:ascii="Times New Roman" w:hAnsi="Times New Roman" w:cs="Times New Roman"/>
          <w:sz w:val="28"/>
          <w:szCs w:val="28"/>
        </w:rPr>
        <w:t>Надев же очки, она отпускает себя, свою совесть, свои убеждения, и каждый раз переступает через собственное обещание не лгать самой себе. Она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плывет</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по</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течению</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людей</w:t>
      </w:r>
      <w:r w:rsidRPr="006668B2">
        <w:rPr>
          <w:rFonts w:ascii="Times New Roman" w:hAnsi="Times New Roman" w:cs="Times New Roman"/>
          <w:sz w:val="28"/>
          <w:szCs w:val="28"/>
          <w:lang w:val="en-US"/>
        </w:rPr>
        <w:t>-</w:t>
      </w:r>
      <w:r w:rsidRPr="006668B2">
        <w:rPr>
          <w:rFonts w:ascii="Times New Roman" w:hAnsi="Times New Roman" w:cs="Times New Roman"/>
          <w:sz w:val="28"/>
          <w:szCs w:val="28"/>
        </w:rPr>
        <w:t>потребителей</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этой</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жизни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которые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каждый</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раз</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пытаются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ее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использовать</w:t>
      </w:r>
      <w:r w:rsidRPr="006668B2">
        <w:rPr>
          <w:rFonts w:ascii="Times New Roman" w:hAnsi="Times New Roman" w:cs="Times New Roman"/>
          <w:sz w:val="28"/>
          <w:szCs w:val="28"/>
          <w:lang w:val="en-US"/>
        </w:rPr>
        <w:t xml:space="preserve">: </w:t>
      </w:r>
      <w:r w:rsidRPr="005B5519">
        <w:rPr>
          <w:rFonts w:ascii="Times New Roman" w:hAnsi="Times New Roman" w:cs="Times New Roman"/>
          <w:i/>
          <w:iCs/>
          <w:sz w:val="28"/>
          <w:szCs w:val="28"/>
          <w:lang w:val="en-US"/>
        </w:rPr>
        <w:t>«She was never without dark glasses», «She pushed up her dark glasses, and her eyes, the differing colors of them, the grays and wisps of blue and green, had taken on a far-seeing sharpness».</w:t>
      </w:r>
    </w:p>
    <w:p w:rsidR="00710D14" w:rsidRPr="006668B2" w:rsidRDefault="00710D14" w:rsidP="000667DE">
      <w:pPr>
        <w:spacing w:after="0" w:line="240" w:lineRule="auto"/>
        <w:ind w:firstLine="709"/>
        <w:rPr>
          <w:rFonts w:ascii="Times New Roman" w:hAnsi="Times New Roman" w:cs="Times New Roman"/>
          <w:sz w:val="28"/>
          <w:szCs w:val="28"/>
        </w:rPr>
      </w:pP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xml:space="preserve"> отличается от всех остальных героев новеллы. Она проницательна, умна, честна перед собой, но только тогда, когда говорит о своем прошлом. Однажды, когда Доктор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xml:space="preserve"> приехал в Нью-Йорк за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чтобы позвать ее вернуться назад, она абсолютно открыто сравнила себя с диким животным.</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А ведь, по мнению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диких зверей любить нельзя. Чем больше их любишь, тем сильнее они становятся. 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когда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наберутся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сил</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то</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уходят</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навсегда</w:t>
      </w:r>
      <w:r w:rsidRPr="006668B2">
        <w:rPr>
          <w:rFonts w:ascii="Times New Roman" w:hAnsi="Times New Roman" w:cs="Times New Roman"/>
          <w:sz w:val="28"/>
          <w:szCs w:val="28"/>
          <w:lang w:val="en-US"/>
        </w:rPr>
        <w:t xml:space="preserve">: </w:t>
      </w:r>
      <w:r w:rsidRPr="006668B2">
        <w:rPr>
          <w:rFonts w:ascii="Times New Roman" w:hAnsi="Times New Roman" w:cs="Times New Roman"/>
          <w:i/>
          <w:iCs/>
          <w:sz w:val="28"/>
          <w:szCs w:val="28"/>
          <w:lang w:val="en-US"/>
        </w:rPr>
        <w:t xml:space="preserve">«But you can’t give your heart to a wild thing: the more you do, the stronger they get. Until </w:t>
      </w:r>
      <w:proofErr w:type="gramStart"/>
      <w:r w:rsidRPr="006668B2">
        <w:rPr>
          <w:rFonts w:ascii="Times New Roman" w:hAnsi="Times New Roman" w:cs="Times New Roman"/>
          <w:i/>
          <w:iCs/>
          <w:sz w:val="28"/>
          <w:szCs w:val="28"/>
          <w:lang w:val="en-US"/>
        </w:rPr>
        <w:t>they’re</w:t>
      </w:r>
      <w:proofErr w:type="gramEnd"/>
      <w:r w:rsidRPr="006668B2">
        <w:rPr>
          <w:rFonts w:ascii="Times New Roman" w:hAnsi="Times New Roman" w:cs="Times New Roman"/>
          <w:i/>
          <w:iCs/>
          <w:sz w:val="28"/>
          <w:szCs w:val="28"/>
          <w:lang w:val="en-US"/>
        </w:rPr>
        <w:t xml:space="preserve"> strong enough to run into the woods. </w:t>
      </w:r>
      <w:proofErr w:type="gramStart"/>
      <w:r w:rsidRPr="006668B2">
        <w:rPr>
          <w:rFonts w:ascii="Times New Roman" w:hAnsi="Times New Roman" w:cs="Times New Roman"/>
          <w:i/>
          <w:iCs/>
          <w:sz w:val="28"/>
          <w:szCs w:val="28"/>
          <w:lang w:val="en-US"/>
        </w:rPr>
        <w:t>Or</w:t>
      </w:r>
      <w:proofErr w:type="gramEnd"/>
      <w:r w:rsidRPr="006668B2">
        <w:rPr>
          <w:rFonts w:ascii="Times New Roman" w:hAnsi="Times New Roman" w:cs="Times New Roman"/>
          <w:i/>
          <w:iCs/>
          <w:sz w:val="28"/>
          <w:szCs w:val="28"/>
          <w:lang w:val="en-US"/>
        </w:rPr>
        <w:t xml:space="preserve"> fly into a tree. Then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taller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tree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Than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sky</w:t>
      </w:r>
      <w:r w:rsidRPr="006668B2">
        <w:rPr>
          <w:rFonts w:ascii="Times New Roman" w:hAnsi="Times New Roman" w:cs="Times New Roman"/>
          <w:i/>
          <w:iCs/>
          <w:sz w:val="28"/>
          <w:szCs w:val="28"/>
        </w:rPr>
        <w:t xml:space="preserve">». </w:t>
      </w:r>
      <w:r w:rsidRPr="006668B2">
        <w:rPr>
          <w:rFonts w:ascii="Times New Roman" w:hAnsi="Times New Roman" w:cs="Times New Roman"/>
          <w:sz w:val="28"/>
          <w:szCs w:val="28"/>
        </w:rPr>
        <w:t>Так и случилось в жизни девушки, она убежала в каменные джунгли большого города.</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Новелла по-настоящему наполнена символами, как река живительными силами природы. Еще одним из таких символов, помогающих понять характер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xml:space="preserve"> является клетка, которую героиня подарила рассказчику на Рождество. Она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произнесла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такую</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фразу</w:t>
      </w:r>
      <w:r w:rsidRPr="006668B2">
        <w:rPr>
          <w:rFonts w:ascii="Times New Roman" w:hAnsi="Times New Roman" w:cs="Times New Roman"/>
          <w:sz w:val="28"/>
          <w:szCs w:val="28"/>
          <w:lang w:val="en-US"/>
        </w:rPr>
        <w:t xml:space="preserve">: </w:t>
      </w:r>
      <w:r w:rsidRPr="006668B2">
        <w:rPr>
          <w:rFonts w:ascii="Times New Roman" w:hAnsi="Times New Roman" w:cs="Times New Roman"/>
          <w:i/>
          <w:iCs/>
          <w:sz w:val="28"/>
          <w:szCs w:val="28"/>
          <w:lang w:val="en-US"/>
        </w:rPr>
        <w:t>«Promise me, though. Promise you’ll never put a living thing in it».</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 xml:space="preserve">Как бы сравнивая себя с </w:t>
      </w:r>
      <w:r w:rsidRPr="006668B2">
        <w:rPr>
          <w:rFonts w:ascii="Times New Roman" w:hAnsi="Times New Roman" w:cs="Times New Roman"/>
          <w:i/>
          <w:iCs/>
          <w:sz w:val="28"/>
          <w:szCs w:val="28"/>
          <w:lang w:val="en-US"/>
        </w:rPr>
        <w:t>living</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thing</w:t>
      </w:r>
      <w:r w:rsidRPr="006668B2">
        <w:rPr>
          <w:rFonts w:ascii="Times New Roman" w:hAnsi="Times New Roman" w:cs="Times New Roman"/>
          <w:sz w:val="28"/>
          <w:szCs w:val="28"/>
        </w:rPr>
        <w:t xml:space="preserve">, она не хочет больше жить в клетке, как раньше, пока она была замужем за Доктором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w:t>
      </w:r>
      <w:r w:rsidRPr="006668B2">
        <w:rPr>
          <w:rFonts w:ascii="Times New Roman" w:hAnsi="Times New Roman" w:cs="Times New Roman"/>
          <w:color w:val="FF0000"/>
          <w:sz w:val="28"/>
          <w:szCs w:val="28"/>
        </w:rPr>
        <w:t xml:space="preserve"> </w:t>
      </w:r>
      <w:r w:rsidRPr="006668B2">
        <w:rPr>
          <w:rFonts w:ascii="Times New Roman" w:hAnsi="Times New Roman" w:cs="Times New Roman"/>
          <w:sz w:val="28"/>
          <w:szCs w:val="28"/>
        </w:rPr>
        <w:t xml:space="preserve">Она хочет свободы, и впервые эта свобода не связана с обществом Тиффани.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ищет книги о Бразилии и отчаянно желает отправиться туда в поисках счастья.</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Автор часто сравнивает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с ее рыжим котом. Схожесть замечается не только во внешнем облике, а </w:t>
      </w:r>
      <w:proofErr w:type="gramStart"/>
      <w:r w:rsidRPr="006668B2">
        <w:rPr>
          <w:rFonts w:ascii="Times New Roman" w:hAnsi="Times New Roman" w:cs="Times New Roman"/>
          <w:sz w:val="28"/>
          <w:szCs w:val="28"/>
        </w:rPr>
        <w:t>так же</w:t>
      </w:r>
      <w:proofErr w:type="gramEnd"/>
      <w:r w:rsidRPr="006668B2">
        <w:rPr>
          <w:rFonts w:ascii="Times New Roman" w:hAnsi="Times New Roman" w:cs="Times New Roman"/>
          <w:sz w:val="28"/>
          <w:szCs w:val="28"/>
        </w:rPr>
        <w:t xml:space="preserve"> на более глубоком, философском уровне. Героиня, как и ее питомец, не обрели места в жизни: у них есть лишь временное жилище, они одиноки и независимы, но в тоже время готовы обрести дом и любящего человека рядом. Они оба утратили настоящие имена, именно то, что связывало их с прошлым.</w:t>
      </w:r>
    </w:p>
    <w:p w:rsidR="00710D14" w:rsidRPr="006668B2" w:rsidRDefault="00710D14" w:rsidP="000667DE">
      <w:pPr>
        <w:spacing w:after="0" w:line="240" w:lineRule="auto"/>
        <w:ind w:firstLine="709"/>
        <w:rPr>
          <w:rFonts w:ascii="Times New Roman" w:hAnsi="Times New Roman" w:cs="Times New Roman"/>
          <w:i/>
          <w:iCs/>
          <w:sz w:val="28"/>
          <w:szCs w:val="28"/>
          <w:lang w:val="en-US"/>
        </w:rPr>
      </w:pPr>
      <w:r w:rsidRPr="006668B2">
        <w:rPr>
          <w:rFonts w:ascii="Times New Roman" w:hAnsi="Times New Roman" w:cs="Times New Roman"/>
          <w:i/>
          <w:iCs/>
          <w:sz w:val="28"/>
          <w:szCs w:val="28"/>
          <w:lang w:val="en-US"/>
        </w:rPr>
        <w:t>«…poor slob without a name. But I haven’t any right to give him one…we don’t belong to each other: he is an independent, and so I am».</w:t>
      </w:r>
    </w:p>
    <w:p w:rsidR="00710D14" w:rsidRPr="006668B2" w:rsidRDefault="00710D14" w:rsidP="000667DE">
      <w:pPr>
        <w:spacing w:after="0" w:line="240" w:lineRule="auto"/>
        <w:ind w:firstLine="709"/>
        <w:rPr>
          <w:rFonts w:ascii="Times New Roman" w:hAnsi="Times New Roman" w:cs="Times New Roman"/>
          <w:i/>
          <w:iCs/>
          <w:sz w:val="28"/>
          <w:szCs w:val="28"/>
          <w:lang w:val="en-US"/>
        </w:rPr>
      </w:pPr>
      <w:r w:rsidRPr="006668B2">
        <w:rPr>
          <w:rFonts w:ascii="Times New Roman" w:hAnsi="Times New Roman" w:cs="Times New Roman"/>
          <w:sz w:val="28"/>
          <w:szCs w:val="28"/>
        </w:rPr>
        <w:lastRenderedPageBreak/>
        <w:t xml:space="preserve">Внешне кот и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дополняют друг друга. У</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кота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яркая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рыжая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шерсть</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в</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полоску</w:t>
      </w:r>
      <w:r w:rsidRPr="006668B2">
        <w:rPr>
          <w:rFonts w:ascii="Times New Roman" w:hAnsi="Times New Roman" w:cs="Times New Roman"/>
          <w:sz w:val="28"/>
          <w:szCs w:val="28"/>
          <w:lang w:val="en-US"/>
        </w:rPr>
        <w:t xml:space="preserve">: </w:t>
      </w:r>
      <w:r w:rsidRPr="006668B2">
        <w:rPr>
          <w:rFonts w:ascii="Times New Roman" w:hAnsi="Times New Roman" w:cs="Times New Roman"/>
          <w:i/>
          <w:iCs/>
          <w:sz w:val="28"/>
          <w:szCs w:val="28"/>
          <w:lang w:val="en-US"/>
        </w:rPr>
        <w:t>«a red tiger-striped tom»</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которая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перекликается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с</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цветом</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волос</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героини</w:t>
      </w:r>
      <w:r w:rsidRPr="006668B2">
        <w:rPr>
          <w:rFonts w:ascii="Times New Roman" w:hAnsi="Times New Roman" w:cs="Times New Roman"/>
          <w:i/>
          <w:iCs/>
          <w:sz w:val="28"/>
          <w:szCs w:val="28"/>
          <w:lang w:val="en-US"/>
        </w:rPr>
        <w:t xml:space="preserve">: «ragbag colors of her boy’s hair, tawny streaks, strands of albino-blond and yellow» </w:t>
      </w:r>
      <w:r w:rsidRPr="006668B2">
        <w:rPr>
          <w:rFonts w:ascii="Times New Roman" w:hAnsi="Times New Roman" w:cs="Times New Roman"/>
          <w:sz w:val="28"/>
          <w:szCs w:val="28"/>
        </w:rPr>
        <w:t>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с</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цветом</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глаз</w:t>
      </w:r>
      <w:r w:rsidRPr="006668B2">
        <w:rPr>
          <w:rFonts w:ascii="Times New Roman" w:hAnsi="Times New Roman" w:cs="Times New Roman"/>
          <w:sz w:val="28"/>
          <w:szCs w:val="28"/>
          <w:lang w:val="en-US"/>
        </w:rPr>
        <w:t>:</w:t>
      </w:r>
      <w:r w:rsidRPr="006668B2">
        <w:rPr>
          <w:rFonts w:ascii="Times New Roman" w:hAnsi="Times New Roman" w:cs="Times New Roman"/>
          <w:i/>
          <w:iCs/>
          <w:sz w:val="28"/>
          <w:szCs w:val="28"/>
          <w:lang w:val="en-US"/>
        </w:rPr>
        <w:t xml:space="preserve"> «They were large eyes, a little blue, a little grin, dotted with bits of brown: vary colored, like her hair».</w:t>
      </w:r>
    </w:p>
    <w:p w:rsidR="00710D14" w:rsidRPr="006668B2" w:rsidRDefault="00710D14" w:rsidP="000667DE">
      <w:pPr>
        <w:spacing w:after="0" w:line="240" w:lineRule="auto"/>
        <w:ind w:firstLine="709"/>
        <w:rPr>
          <w:rFonts w:ascii="Times New Roman" w:hAnsi="Times New Roman" w:cs="Times New Roman"/>
          <w:i/>
          <w:iCs/>
          <w:sz w:val="28"/>
          <w:szCs w:val="28"/>
        </w:rPr>
      </w:pPr>
      <w:r w:rsidRPr="006668B2">
        <w:rPr>
          <w:rFonts w:ascii="Times New Roman" w:hAnsi="Times New Roman" w:cs="Times New Roman"/>
          <w:sz w:val="28"/>
          <w:szCs w:val="28"/>
        </w:rPr>
        <w:t xml:space="preserve">В конце новеллы, когда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уезжает навсегда из города, то оставляет кота на улице в надежде, что он обретет свой настоящий дом. Она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пыталась</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себя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убедить</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что</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делает</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все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правильно</w:t>
      </w:r>
      <w:r w:rsidRPr="006668B2">
        <w:rPr>
          <w:rFonts w:ascii="Times New Roman" w:hAnsi="Times New Roman" w:cs="Times New Roman"/>
          <w:sz w:val="28"/>
          <w:szCs w:val="28"/>
          <w:lang w:val="en-US"/>
        </w:rPr>
        <w:t xml:space="preserve">: </w:t>
      </w:r>
      <w:r w:rsidRPr="006668B2">
        <w:rPr>
          <w:rFonts w:ascii="Times New Roman" w:hAnsi="Times New Roman" w:cs="Times New Roman"/>
          <w:i/>
          <w:iCs/>
          <w:sz w:val="28"/>
          <w:szCs w:val="28"/>
          <w:lang w:val="en-US"/>
        </w:rPr>
        <w:t>«We just met by the river one day: that’s all. Independent, both of us. We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never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made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each</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other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promises</w:t>
      </w:r>
      <w:r w:rsidRPr="006668B2">
        <w:rPr>
          <w:rFonts w:ascii="Times New Roman" w:hAnsi="Times New Roman" w:cs="Times New Roman"/>
          <w:i/>
          <w:iCs/>
          <w:sz w:val="28"/>
          <w:szCs w:val="28"/>
        </w:rPr>
        <w:t>».</w:t>
      </w:r>
      <w:r w:rsidRPr="006668B2">
        <w:rPr>
          <w:rFonts w:ascii="Times New Roman" w:hAnsi="Times New Roman" w:cs="Times New Roman"/>
          <w:sz w:val="28"/>
          <w:szCs w:val="28"/>
        </w:rPr>
        <w:t xml:space="preserve"> Но через секунду она понимает, что кот – это единственное существо, любившее ее бескорыстно: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Oh</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Jesus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God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did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belong</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to</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each</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other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He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was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mine</w:t>
      </w:r>
      <w:r w:rsidRPr="006668B2">
        <w:rPr>
          <w:rFonts w:ascii="Times New Roman" w:hAnsi="Times New Roman" w:cs="Times New Roman"/>
          <w:i/>
          <w:iCs/>
          <w:sz w:val="28"/>
          <w:szCs w:val="28"/>
        </w:rPr>
        <w:t>».</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В завершение автор еще раз проводит параллель между этими героями. Рассказчик</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после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нескольких</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недель</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после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отъезда</w:t>
      </w:r>
      <w:r w:rsidRPr="006668B2">
        <w:rPr>
          <w:rFonts w:ascii="Times New Roman" w:hAnsi="Times New Roman" w:cs="Times New Roman"/>
          <w:sz w:val="28"/>
          <w:szCs w:val="28"/>
          <w:lang w:val="en-US"/>
        </w:rPr>
        <w:t xml:space="preserve">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все</w:t>
      </w:r>
      <w:r w:rsidRPr="005B5519">
        <w:rPr>
          <w:rFonts w:ascii="Times New Roman" w:hAnsi="Times New Roman" w:cs="Times New Roman"/>
          <w:sz w:val="28"/>
          <w:szCs w:val="28"/>
          <w:lang w:val="en-US"/>
        </w:rPr>
        <w:t>-</w:t>
      </w:r>
      <w:r w:rsidRPr="006668B2">
        <w:rPr>
          <w:rFonts w:ascii="Times New Roman" w:hAnsi="Times New Roman" w:cs="Times New Roman"/>
          <w:sz w:val="28"/>
          <w:szCs w:val="28"/>
        </w:rPr>
        <w:t>таки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находит</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кота</w:t>
      </w:r>
      <w:r w:rsidRPr="006668B2">
        <w:rPr>
          <w:rFonts w:ascii="Times New Roman" w:hAnsi="Times New Roman" w:cs="Times New Roman"/>
          <w:sz w:val="28"/>
          <w:szCs w:val="28"/>
          <w:lang w:val="en-US"/>
        </w:rPr>
        <w:t xml:space="preserve">: </w:t>
      </w:r>
      <w:r w:rsidRPr="006668B2">
        <w:rPr>
          <w:rFonts w:ascii="Times New Roman" w:hAnsi="Times New Roman" w:cs="Times New Roman"/>
          <w:i/>
          <w:iCs/>
          <w:sz w:val="28"/>
          <w:szCs w:val="28"/>
          <w:lang w:val="en-US"/>
        </w:rPr>
        <w:t>«I wondered what his name was, for I was certain he had one now, certain he’d arrived somewhere he belonged…I hope Holly has, too».</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 xml:space="preserve">Капоте оставляет финал открытым, и дает надежду на то, что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xml:space="preserve"> действительно обрела свое место в жизни. </w:t>
      </w:r>
    </w:p>
    <w:p w:rsidR="00710D14" w:rsidRPr="006668B2" w:rsidRDefault="00710D14" w:rsidP="000667DE">
      <w:pPr>
        <w:spacing w:after="0" w:line="240" w:lineRule="auto"/>
        <w:ind w:firstLine="709"/>
        <w:rPr>
          <w:rFonts w:ascii="Times New Roman" w:hAnsi="Times New Roman" w:cs="Times New Roman"/>
          <w:sz w:val="28"/>
          <w:szCs w:val="28"/>
          <w:lang w:val="en-US"/>
        </w:rPr>
      </w:pPr>
      <w:r w:rsidRPr="006668B2">
        <w:rPr>
          <w:rFonts w:ascii="Times New Roman" w:hAnsi="Times New Roman" w:cs="Times New Roman"/>
          <w:sz w:val="28"/>
          <w:szCs w:val="28"/>
        </w:rPr>
        <w:t>Ведь она так мечтает вернуться однажды из Бразилии в Нью-Йорк со своими 9 детьми, чтобы показать им</w:t>
      </w:r>
      <w:r>
        <w:rPr>
          <w:rFonts w:ascii="Times New Roman" w:hAnsi="Times New Roman" w:cs="Times New Roman"/>
          <w:sz w:val="28"/>
          <w:szCs w:val="28"/>
        </w:rPr>
        <w:t>,</w:t>
      </w:r>
      <w:r w:rsidRPr="006668B2">
        <w:rPr>
          <w:rFonts w:ascii="Times New Roman" w:hAnsi="Times New Roman" w:cs="Times New Roman"/>
          <w:sz w:val="28"/>
          <w:szCs w:val="28"/>
        </w:rPr>
        <w:t xml:space="preserve"> то удивительное место, которое сформировало ее характер.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понимает, что Нью-Йорк никогда не был для нее настоящим домом, и что каждый человек должен чувствовать душой место, которое поистине принадлежит </w:t>
      </w:r>
      <w:proofErr w:type="gramStart"/>
      <w:r w:rsidRPr="006668B2">
        <w:rPr>
          <w:rFonts w:ascii="Times New Roman" w:hAnsi="Times New Roman" w:cs="Times New Roman"/>
          <w:sz w:val="28"/>
          <w:szCs w:val="28"/>
        </w:rPr>
        <w:t>ему.:</w:t>
      </w:r>
      <w:proofErr w:type="gramEnd"/>
      <w:r w:rsidRPr="006668B2">
        <w:rPr>
          <w:rFonts w:ascii="Times New Roman" w:hAnsi="Times New Roman" w:cs="Times New Roman"/>
          <w:sz w:val="28"/>
          <w:szCs w:val="28"/>
        </w:rPr>
        <w:t xml:space="preserve">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Years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from</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now</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years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years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one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of</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those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ships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will</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bring</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back</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nine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Brazilian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brats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Because yes, they must see this, these lights, the river – I love New York, even though it isn’t mine, the way something has to be, a tree or a street or a house, something, anyway, that belongs to me because I belong to it»</w:t>
      </w:r>
      <w:r w:rsidRPr="006668B2">
        <w:rPr>
          <w:rFonts w:ascii="Times New Roman" w:hAnsi="Times New Roman" w:cs="Times New Roman"/>
          <w:sz w:val="28"/>
          <w:szCs w:val="28"/>
          <w:lang w:val="en-US"/>
        </w:rPr>
        <w:t xml:space="preserve">. </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Антитеза, в свою очередь, раскрывает образ героини по-новому, ничуть не уступая по значимости сравнению. Доктор филологических наук, специалист в области лексикологии и стилистики Ирина Владимировна Арнольд дает такое определение антитезы: антитеза (греч. </w:t>
      </w:r>
      <w:proofErr w:type="spellStart"/>
      <w:r w:rsidRPr="006668B2">
        <w:rPr>
          <w:rFonts w:ascii="Times New Roman" w:hAnsi="Times New Roman" w:cs="Times New Roman"/>
          <w:sz w:val="28"/>
          <w:szCs w:val="28"/>
        </w:rPr>
        <w:t>antithesis</w:t>
      </w:r>
      <w:proofErr w:type="spellEnd"/>
      <w:r w:rsidRPr="006668B2">
        <w:rPr>
          <w:rFonts w:ascii="Times New Roman" w:hAnsi="Times New Roman" w:cs="Times New Roman"/>
          <w:sz w:val="28"/>
          <w:szCs w:val="28"/>
        </w:rPr>
        <w:t xml:space="preserve"> – противоположение) – это стилистическая фигура, служащая для усиления выразительности речи путем резкого противопоставления понятий, мыслей, образов </w:t>
      </w:r>
      <w:r>
        <w:rPr>
          <w:rFonts w:ascii="Times New Roman" w:hAnsi="Times New Roman" w:cs="Times New Roman"/>
          <w:sz w:val="28"/>
          <w:szCs w:val="28"/>
          <w:shd w:val="clear" w:color="auto" w:fill="FFFFFF"/>
        </w:rPr>
        <w:t>[2</w:t>
      </w:r>
      <w:r w:rsidRPr="006668B2">
        <w:rPr>
          <w:rFonts w:ascii="Times New Roman" w:hAnsi="Times New Roman" w:cs="Times New Roman"/>
          <w:sz w:val="28"/>
          <w:szCs w:val="28"/>
          <w:shd w:val="clear" w:color="auto" w:fill="FFFFFF"/>
        </w:rPr>
        <w:t>].</w:t>
      </w:r>
    </w:p>
    <w:p w:rsidR="00710D14" w:rsidRPr="006668B2" w:rsidRDefault="00710D14" w:rsidP="000667DE">
      <w:pPr>
        <w:spacing w:after="0" w:line="240" w:lineRule="auto"/>
        <w:ind w:firstLine="709"/>
        <w:rPr>
          <w:rFonts w:ascii="Times New Roman" w:hAnsi="Times New Roman" w:cs="Times New Roman"/>
          <w:sz w:val="28"/>
          <w:szCs w:val="28"/>
          <w:lang w:val="en-US"/>
        </w:rPr>
      </w:pPr>
      <w:r w:rsidRPr="006668B2">
        <w:rPr>
          <w:rFonts w:ascii="Times New Roman" w:hAnsi="Times New Roman" w:cs="Times New Roman"/>
          <w:sz w:val="28"/>
          <w:szCs w:val="28"/>
        </w:rPr>
        <w:t xml:space="preserve">Противопоставление хорошо просматривается в речи героини и в желании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быть частью высшего </w:t>
      </w:r>
      <w:proofErr w:type="gramStart"/>
      <w:r w:rsidRPr="006668B2">
        <w:rPr>
          <w:rFonts w:ascii="Times New Roman" w:hAnsi="Times New Roman" w:cs="Times New Roman"/>
          <w:sz w:val="28"/>
          <w:szCs w:val="28"/>
        </w:rPr>
        <w:t>общества  Тиффани</w:t>
      </w:r>
      <w:proofErr w:type="gramEnd"/>
      <w:r w:rsidRPr="006668B2">
        <w:rPr>
          <w:rFonts w:ascii="Times New Roman" w:hAnsi="Times New Roman" w:cs="Times New Roman"/>
          <w:sz w:val="28"/>
          <w:szCs w:val="28"/>
        </w:rPr>
        <w:t xml:space="preserve">, которое признает лишь внешний лоск, богатство и </w:t>
      </w:r>
      <w:proofErr w:type="spellStart"/>
      <w:r w:rsidRPr="006668B2">
        <w:rPr>
          <w:rFonts w:ascii="Times New Roman" w:hAnsi="Times New Roman" w:cs="Times New Roman"/>
          <w:sz w:val="28"/>
          <w:szCs w:val="28"/>
        </w:rPr>
        <w:t>перфекционизм</w:t>
      </w:r>
      <w:proofErr w:type="spellEnd"/>
      <w:r w:rsidRPr="006668B2">
        <w:rPr>
          <w:rFonts w:ascii="Times New Roman" w:hAnsi="Times New Roman" w:cs="Times New Roman"/>
          <w:sz w:val="28"/>
          <w:szCs w:val="28"/>
        </w:rPr>
        <w:t xml:space="preserve"> во всем. Она часто прибегает к жаргонизмам, </w:t>
      </w:r>
      <w:proofErr w:type="gramStart"/>
      <w:r w:rsidRPr="006668B2">
        <w:rPr>
          <w:rFonts w:ascii="Times New Roman" w:hAnsi="Times New Roman" w:cs="Times New Roman"/>
          <w:sz w:val="28"/>
          <w:szCs w:val="28"/>
        </w:rPr>
        <w:t>например</w:t>
      </w:r>
      <w:proofErr w:type="gramEnd"/>
      <w:r w:rsidRPr="006668B2">
        <w:rPr>
          <w:rFonts w:ascii="Times New Roman" w:hAnsi="Times New Roman" w:cs="Times New Roman"/>
          <w:sz w:val="28"/>
          <w:szCs w:val="28"/>
        </w:rPr>
        <w:t xml:space="preserve"> </w:t>
      </w:r>
      <w:proofErr w:type="spellStart"/>
      <w:r w:rsidRPr="006668B2">
        <w:rPr>
          <w:rFonts w:ascii="Times New Roman" w:hAnsi="Times New Roman" w:cs="Times New Roman"/>
          <w:i/>
          <w:iCs/>
          <w:sz w:val="28"/>
          <w:szCs w:val="28"/>
        </w:rPr>
        <w:t>dykes</w:t>
      </w:r>
      <w:proofErr w:type="spellEnd"/>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lesbians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dull</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slob</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full</w:t>
      </w:r>
      <w:r w:rsidRPr="006668B2">
        <w:rPr>
          <w:rFonts w:ascii="Times New Roman" w:hAnsi="Times New Roman" w:cs="Times New Roman"/>
          <w:i/>
          <w:iCs/>
          <w:sz w:val="28"/>
          <w:szCs w:val="28"/>
        </w:rPr>
        <w:t>,</w:t>
      </w:r>
      <w:r w:rsidRPr="006668B2">
        <w:rPr>
          <w:rFonts w:ascii="Times New Roman" w:hAnsi="Times New Roman" w:cs="Times New Roman"/>
          <w:sz w:val="28"/>
          <w:szCs w:val="28"/>
        </w:rPr>
        <w:t xml:space="preserve"> что выдает ее истинную природу, не совместимую с высшим обществом потребителей, с обществом Тиффани.  </w:t>
      </w:r>
      <w:r w:rsidRPr="006668B2">
        <w:rPr>
          <w:rFonts w:ascii="Times New Roman" w:hAnsi="Times New Roman" w:cs="Times New Roman"/>
          <w:sz w:val="28"/>
          <w:szCs w:val="28"/>
          <w:lang w:val="en-US"/>
        </w:rPr>
        <w:t>«</w:t>
      </w:r>
      <w:r w:rsidRPr="006668B2">
        <w:rPr>
          <w:rFonts w:ascii="Times New Roman" w:hAnsi="Times New Roman" w:cs="Times New Roman"/>
          <w:sz w:val="28"/>
          <w:szCs w:val="28"/>
        </w:rPr>
        <w:t>Завтрак</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у</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Тиффани</w:t>
      </w:r>
      <w:r>
        <w:rPr>
          <w:rFonts w:ascii="Times New Roman" w:hAnsi="Times New Roman" w:cs="Times New Roman"/>
          <w:sz w:val="28"/>
          <w:szCs w:val="28"/>
          <w:lang w:val="en-US"/>
        </w:rPr>
        <w:t>»</w:t>
      </w:r>
      <w:r w:rsidRPr="00173C8A">
        <w:rPr>
          <w:rFonts w:ascii="Times New Roman" w:hAnsi="Times New Roman" w:cs="Times New Roman"/>
          <w:sz w:val="28"/>
          <w:szCs w:val="28"/>
          <w:lang w:val="en-US"/>
        </w:rPr>
        <w:t xml:space="preserve"> – </w:t>
      </w:r>
      <w:r w:rsidRPr="006668B2">
        <w:rPr>
          <w:rFonts w:ascii="Times New Roman" w:hAnsi="Times New Roman" w:cs="Times New Roman"/>
          <w:sz w:val="28"/>
          <w:szCs w:val="28"/>
        </w:rPr>
        <w:t>это</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ложный</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идеал</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счастливой</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жизни</w:t>
      </w:r>
      <w:r w:rsidRPr="006668B2">
        <w:rPr>
          <w:rFonts w:ascii="Times New Roman" w:hAnsi="Times New Roman" w:cs="Times New Roman"/>
          <w:sz w:val="28"/>
          <w:szCs w:val="28"/>
          <w:lang w:val="en-US"/>
        </w:rPr>
        <w:t>.</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i/>
          <w:iCs/>
          <w:sz w:val="28"/>
          <w:szCs w:val="28"/>
          <w:lang w:val="en-US"/>
        </w:rPr>
        <w:t>«I want to still be ME when I wake up one fine morning and have breakfast at Tiffany’s».</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 xml:space="preserve">В этом предложении чувствуется, что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понимает, что должна отказаться от себя, от своей природы, измениться не только внешне, но и внутренне.</w:t>
      </w:r>
    </w:p>
    <w:p w:rsidR="00710D14" w:rsidRPr="006668B2" w:rsidRDefault="00710D14" w:rsidP="000667DE">
      <w:pPr>
        <w:spacing w:after="0" w:line="240" w:lineRule="auto"/>
        <w:ind w:firstLine="709"/>
        <w:rPr>
          <w:rFonts w:ascii="Times New Roman" w:hAnsi="Times New Roman" w:cs="Times New Roman"/>
          <w:i/>
          <w:iCs/>
          <w:sz w:val="28"/>
          <w:szCs w:val="28"/>
        </w:rPr>
      </w:pPr>
      <w:r w:rsidRPr="006668B2">
        <w:rPr>
          <w:rFonts w:ascii="Times New Roman" w:hAnsi="Times New Roman" w:cs="Times New Roman"/>
          <w:sz w:val="28"/>
          <w:szCs w:val="28"/>
        </w:rPr>
        <w:t xml:space="preserve">В то же самое время автор описывает внешнюю обстановку комнаты: беспорядок, вереницы чемоданов и коробок, в результате она похожа на перевалочную базу. Даже сама героиня говорит, что это лишь временное </w:t>
      </w:r>
      <w:r w:rsidRPr="006668B2">
        <w:rPr>
          <w:rFonts w:ascii="Times New Roman" w:hAnsi="Times New Roman" w:cs="Times New Roman"/>
          <w:sz w:val="28"/>
          <w:szCs w:val="28"/>
        </w:rPr>
        <w:lastRenderedPageBreak/>
        <w:t xml:space="preserve">пристанище ее тела, но не ее души.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camping</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out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atmosphere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everything</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packed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ready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to</w:t>
      </w:r>
      <w:r w:rsidRPr="006668B2">
        <w:rPr>
          <w:rFonts w:ascii="Times New Roman" w:hAnsi="Times New Roman" w:cs="Times New Roman"/>
          <w:i/>
          <w:iCs/>
          <w:sz w:val="28"/>
          <w:szCs w:val="28"/>
        </w:rPr>
        <w:t xml:space="preserve"> </w:t>
      </w:r>
      <w:proofErr w:type="gramStart"/>
      <w:r w:rsidRPr="006668B2">
        <w:rPr>
          <w:rFonts w:ascii="Times New Roman" w:hAnsi="Times New Roman" w:cs="Times New Roman"/>
          <w:i/>
          <w:iCs/>
          <w:sz w:val="28"/>
          <w:szCs w:val="28"/>
          <w:lang w:val="en-US"/>
        </w:rPr>
        <w:t>go</w:t>
      </w:r>
      <w:r>
        <w:rPr>
          <w:rFonts w:ascii="Times New Roman" w:hAnsi="Times New Roman" w:cs="Times New Roman"/>
          <w:sz w:val="28"/>
          <w:szCs w:val="28"/>
        </w:rPr>
        <w:t>»</w:t>
      </w:r>
      <w:r w:rsidRPr="00D2496D">
        <w:rPr>
          <w:rFonts w:ascii="Times New Roman" w:hAnsi="Times New Roman" w:cs="Times New Roman"/>
          <w:sz w:val="28"/>
          <w:szCs w:val="28"/>
        </w:rPr>
        <w:t xml:space="preserve"> </w:t>
      </w:r>
      <w:r w:rsidRPr="006668B2">
        <w:rPr>
          <w:rFonts w:ascii="Times New Roman" w:hAnsi="Times New Roman" w:cs="Times New Roman"/>
          <w:sz w:val="28"/>
          <w:szCs w:val="28"/>
        </w:rPr>
        <w:t xml:space="preserve"> –</w:t>
      </w:r>
      <w:proofErr w:type="gramEnd"/>
      <w:r w:rsidRPr="006668B2">
        <w:rPr>
          <w:rFonts w:ascii="Times New Roman" w:hAnsi="Times New Roman" w:cs="Times New Roman"/>
          <w:sz w:val="28"/>
          <w:szCs w:val="28"/>
        </w:rPr>
        <w:t xml:space="preserve"> чемоданы всегда собраны, и это означает, что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в любой момент может уехать, но возникает противопоставление внешнего и внутреннего. Глубоко внутри прошлое не отпускает главную героиню: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it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was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elusive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nameless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placeless</w:t>
      </w:r>
      <w:r w:rsidRPr="006668B2">
        <w:rPr>
          <w:rFonts w:ascii="Times New Roman" w:hAnsi="Times New Roman" w:cs="Times New Roman"/>
          <w:i/>
          <w:iCs/>
          <w:sz w:val="28"/>
          <w:szCs w:val="28"/>
        </w:rPr>
        <w:t>…»</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Надпись на табличке «</w:t>
      </w:r>
      <w:proofErr w:type="spellStart"/>
      <w:r w:rsidRPr="006668B2">
        <w:rPr>
          <w:rFonts w:ascii="Times New Roman" w:hAnsi="Times New Roman" w:cs="Times New Roman"/>
          <w:i/>
          <w:iCs/>
          <w:sz w:val="28"/>
          <w:szCs w:val="28"/>
        </w:rPr>
        <w:t>Traveling</w:t>
      </w:r>
      <w:proofErr w:type="spellEnd"/>
      <w:r w:rsidRPr="006668B2">
        <w:rPr>
          <w:rFonts w:ascii="Times New Roman" w:hAnsi="Times New Roman" w:cs="Times New Roman"/>
          <w:sz w:val="28"/>
          <w:szCs w:val="28"/>
        </w:rPr>
        <w:t xml:space="preserve">» играет немаловажную роль, как в семантическом, так и в грамматическом смысле. </w:t>
      </w:r>
      <w:r w:rsidRPr="006668B2">
        <w:rPr>
          <w:rFonts w:ascii="Times New Roman" w:hAnsi="Times New Roman" w:cs="Times New Roman"/>
          <w:i/>
          <w:iCs/>
          <w:sz w:val="28"/>
          <w:szCs w:val="28"/>
          <w:lang w:val="en-US"/>
        </w:rPr>
        <w:t>«After all, how do I know where I’ll be living tomorrow? So</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I</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told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them</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to</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put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Traveling</w:t>
      </w:r>
      <w:r w:rsidRPr="006668B2">
        <w:rPr>
          <w:rFonts w:ascii="Times New Roman" w:hAnsi="Times New Roman" w:cs="Times New Roman"/>
          <w:i/>
          <w:iCs/>
          <w:sz w:val="28"/>
          <w:szCs w:val="28"/>
        </w:rPr>
        <w:t>»,</w:t>
      </w:r>
      <w:r w:rsidRPr="006668B2">
        <w:rPr>
          <w:rFonts w:ascii="Times New Roman" w:hAnsi="Times New Roman" w:cs="Times New Roman"/>
          <w:sz w:val="28"/>
          <w:szCs w:val="28"/>
        </w:rPr>
        <w:t xml:space="preserve"> – говорит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С грамматической точки зрен</w:t>
      </w:r>
      <w:r>
        <w:rPr>
          <w:rFonts w:ascii="Times New Roman" w:hAnsi="Times New Roman" w:cs="Times New Roman"/>
          <w:sz w:val="28"/>
          <w:szCs w:val="28"/>
        </w:rPr>
        <w:t xml:space="preserve">ия, временная форма </w:t>
      </w:r>
      <w:proofErr w:type="spellStart"/>
      <w:r>
        <w:rPr>
          <w:rFonts w:ascii="Times New Roman" w:hAnsi="Times New Roman" w:cs="Times New Roman"/>
          <w:sz w:val="28"/>
          <w:szCs w:val="28"/>
        </w:rPr>
        <w:t>continious</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6668B2">
        <w:rPr>
          <w:rFonts w:ascii="Times New Roman" w:hAnsi="Times New Roman" w:cs="Times New Roman"/>
          <w:sz w:val="28"/>
          <w:szCs w:val="28"/>
        </w:rPr>
        <w:t xml:space="preserve"> –</w:t>
      </w:r>
      <w:proofErr w:type="gramEnd"/>
      <w:r w:rsidRPr="006668B2">
        <w:rPr>
          <w:rFonts w:ascii="Times New Roman" w:hAnsi="Times New Roman" w:cs="Times New Roman"/>
          <w:sz w:val="28"/>
          <w:szCs w:val="28"/>
        </w:rPr>
        <w:t xml:space="preserve"> </w:t>
      </w:r>
      <w:proofErr w:type="spellStart"/>
      <w:r w:rsidRPr="006668B2">
        <w:rPr>
          <w:rFonts w:ascii="Times New Roman" w:hAnsi="Times New Roman" w:cs="Times New Roman"/>
          <w:sz w:val="28"/>
          <w:szCs w:val="28"/>
          <w:lang w:val="en-US"/>
        </w:rPr>
        <w:t>ing</w:t>
      </w:r>
      <w:proofErr w:type="spellEnd"/>
      <w:r w:rsidRPr="006668B2">
        <w:rPr>
          <w:rFonts w:ascii="Times New Roman" w:hAnsi="Times New Roman" w:cs="Times New Roman"/>
          <w:sz w:val="28"/>
          <w:szCs w:val="28"/>
        </w:rPr>
        <w:t xml:space="preserve">) передает незавершенность действия, то, что происходит в момент речи. То есть героиня живет лишь здесь и сейчас, ей сложно думать о будущем, так как оно туманно. </w:t>
      </w:r>
    </w:p>
    <w:p w:rsidR="00710D14" w:rsidRPr="006668B2" w:rsidRDefault="00710D14" w:rsidP="000667DE">
      <w:pPr>
        <w:spacing w:after="0" w:line="240" w:lineRule="auto"/>
        <w:ind w:firstLine="709"/>
        <w:rPr>
          <w:rFonts w:ascii="Times New Roman" w:hAnsi="Times New Roman" w:cs="Times New Roman"/>
          <w:sz w:val="28"/>
          <w:szCs w:val="28"/>
          <w:lang w:val="en-US"/>
        </w:rPr>
      </w:pPr>
      <w:r w:rsidRPr="006668B2">
        <w:rPr>
          <w:rFonts w:ascii="Times New Roman" w:hAnsi="Times New Roman" w:cs="Times New Roman"/>
          <w:sz w:val="28"/>
          <w:szCs w:val="28"/>
        </w:rPr>
        <w:t>С семантической точки зрения «путешествует» героиня лишь в своих собственных грезах, где все мечты сбываются. В реальности же она сталкивается с ночными кошмарами, которые более чем реальны. Истину</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нельзя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заглушить</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вином</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наркотиками</w:t>
      </w:r>
      <w:r w:rsidRPr="006668B2">
        <w:rPr>
          <w:rFonts w:ascii="Times New Roman" w:hAnsi="Times New Roman" w:cs="Times New Roman"/>
          <w:sz w:val="28"/>
          <w:szCs w:val="28"/>
          <w:lang w:val="en-US"/>
        </w:rPr>
        <w:t xml:space="preserve">: </w:t>
      </w:r>
      <w:r w:rsidRPr="006668B2">
        <w:rPr>
          <w:rFonts w:ascii="Times New Roman" w:hAnsi="Times New Roman" w:cs="Times New Roman"/>
          <w:i/>
          <w:iCs/>
          <w:sz w:val="28"/>
          <w:szCs w:val="28"/>
          <w:lang w:val="en-US"/>
        </w:rPr>
        <w:t xml:space="preserve">«You are afraid and you sweat like hell, but you don’t know what you’re afraid of. Some people call it angst. </w:t>
      </w:r>
      <w:proofErr w:type="gramStart"/>
      <w:r w:rsidRPr="006668B2">
        <w:rPr>
          <w:rFonts w:ascii="Times New Roman" w:hAnsi="Times New Roman" w:cs="Times New Roman"/>
          <w:i/>
          <w:iCs/>
          <w:sz w:val="28"/>
          <w:szCs w:val="28"/>
          <w:lang w:val="en-US"/>
        </w:rPr>
        <w:t>I’ve</w:t>
      </w:r>
      <w:proofErr w:type="gramEnd"/>
      <w:r w:rsidRPr="006668B2">
        <w:rPr>
          <w:rFonts w:ascii="Times New Roman" w:hAnsi="Times New Roman" w:cs="Times New Roman"/>
          <w:i/>
          <w:iCs/>
          <w:sz w:val="28"/>
          <w:szCs w:val="28"/>
          <w:lang w:val="en-US"/>
        </w:rPr>
        <w:t xml:space="preserve"> tried aspirin, too. Rusty thinks I should smoke marijuana, and I did for a while, but it only makes me giggle».</w:t>
      </w:r>
    </w:p>
    <w:p w:rsidR="00710D14" w:rsidRPr="006668B2" w:rsidRDefault="00710D14" w:rsidP="000667DE">
      <w:pPr>
        <w:spacing w:after="0" w:line="240" w:lineRule="auto"/>
        <w:ind w:firstLine="709"/>
        <w:rPr>
          <w:rFonts w:ascii="Times New Roman" w:hAnsi="Times New Roman" w:cs="Times New Roman"/>
          <w:i/>
          <w:iCs/>
          <w:sz w:val="28"/>
          <w:szCs w:val="28"/>
          <w:lang w:val="en-US"/>
        </w:rPr>
      </w:pPr>
      <w:r w:rsidRPr="006668B2">
        <w:rPr>
          <w:rFonts w:ascii="Times New Roman" w:hAnsi="Times New Roman" w:cs="Times New Roman"/>
          <w:sz w:val="28"/>
          <w:szCs w:val="28"/>
        </w:rPr>
        <w:t xml:space="preserve">Антитеза присутствует и в словесном портрете девушки. То она по-детски наивна, то внезапно в речи появляются глубокие риторические, философские вопросы: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It</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better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to</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look</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sky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than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live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there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Just country where the thunder goes and things disappear», «What is death, if not the offering on the altar of time and eternity? », «How little, my dear, in our life are ends: what is life for many…».</w:t>
      </w:r>
    </w:p>
    <w:p w:rsidR="00710D14" w:rsidRPr="006668B2" w:rsidRDefault="00710D14" w:rsidP="000667D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Док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xml:space="preserve">, рассказывая о прошлом </w:t>
      </w:r>
      <w:proofErr w:type="spellStart"/>
      <w:r w:rsidRPr="006668B2">
        <w:rPr>
          <w:rFonts w:ascii="Times New Roman" w:hAnsi="Times New Roman" w:cs="Times New Roman"/>
          <w:sz w:val="28"/>
          <w:szCs w:val="28"/>
        </w:rPr>
        <w:t>Луламей</w:t>
      </w:r>
      <w:proofErr w:type="spellEnd"/>
      <w:r w:rsidRPr="006668B2">
        <w:rPr>
          <w:rFonts w:ascii="Times New Roman" w:hAnsi="Times New Roman" w:cs="Times New Roman"/>
          <w:sz w:val="28"/>
          <w:szCs w:val="28"/>
        </w:rPr>
        <w:t xml:space="preserve"> (настоящее имя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использует словосочетания </w:t>
      </w:r>
      <w:r w:rsidRPr="006668B2">
        <w:rPr>
          <w:rFonts w:ascii="Times New Roman" w:hAnsi="Times New Roman" w:cs="Times New Roman"/>
          <w:i/>
          <w:iCs/>
          <w:sz w:val="28"/>
          <w:szCs w:val="28"/>
        </w:rPr>
        <w:t>необыкновенная женщина, жена, мать детей</w:t>
      </w:r>
      <w:r w:rsidRPr="006668B2">
        <w:rPr>
          <w:rFonts w:ascii="Times New Roman" w:hAnsi="Times New Roman" w:cs="Times New Roman"/>
          <w:sz w:val="28"/>
          <w:szCs w:val="28"/>
        </w:rPr>
        <w:t xml:space="preserve"> – </w:t>
      </w:r>
      <w:r w:rsidRPr="006668B2">
        <w:rPr>
          <w:rFonts w:ascii="Times New Roman" w:hAnsi="Times New Roman" w:cs="Times New Roman"/>
          <w:i/>
          <w:iCs/>
          <w:sz w:val="28"/>
          <w:szCs w:val="28"/>
          <w:lang w:val="en-US"/>
        </w:rPr>
        <w:t>exceptional</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woman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wife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mother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of</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children</w:t>
      </w:r>
      <w:r w:rsidRPr="006668B2">
        <w:rPr>
          <w:rFonts w:ascii="Times New Roman" w:hAnsi="Times New Roman" w:cs="Times New Roman"/>
          <w:sz w:val="28"/>
          <w:szCs w:val="28"/>
        </w:rPr>
        <w:t xml:space="preserve">. Это подтверждает, что героине пришлось рано повзрослеть, пожертвовать собой ради людей вокруг нее. </w:t>
      </w:r>
    </w:p>
    <w:p w:rsidR="00710D14" w:rsidRPr="006668B2" w:rsidRDefault="00710D14" w:rsidP="000667DE">
      <w:pPr>
        <w:spacing w:after="0" w:line="240" w:lineRule="auto"/>
        <w:ind w:firstLine="709"/>
        <w:rPr>
          <w:rFonts w:ascii="Times New Roman" w:hAnsi="Times New Roman" w:cs="Times New Roman"/>
          <w:i/>
          <w:iCs/>
          <w:sz w:val="28"/>
          <w:szCs w:val="28"/>
        </w:rPr>
      </w:pPr>
      <w:r w:rsidRPr="006668B2">
        <w:rPr>
          <w:rFonts w:ascii="Times New Roman" w:hAnsi="Times New Roman" w:cs="Times New Roman"/>
          <w:sz w:val="28"/>
          <w:szCs w:val="28"/>
        </w:rPr>
        <w:t xml:space="preserve">А с другой стороны, рассказчик нередко сравнивает ее с молоденькой девушкой, даже девочкой: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It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was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face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beyond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childhood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yet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this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side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of</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belonging</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to</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woman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I</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thought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her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anywhere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between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sixteen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thirty</w:t>
      </w:r>
      <w:r w:rsidRPr="006668B2">
        <w:rPr>
          <w:rFonts w:ascii="Times New Roman" w:hAnsi="Times New Roman" w:cs="Times New Roman"/>
          <w:i/>
          <w:iCs/>
          <w:sz w:val="28"/>
          <w:szCs w:val="28"/>
        </w:rPr>
        <w:t>»</w:t>
      </w:r>
      <w:r w:rsidRPr="006668B2">
        <w:rPr>
          <w:rFonts w:ascii="Times New Roman" w:hAnsi="Times New Roman" w:cs="Times New Roman"/>
          <w:sz w:val="28"/>
          <w:szCs w:val="28"/>
        </w:rPr>
        <w:t xml:space="preserve">. Эта антитеза объясняет, почему главная героиня не любит говорить о прошлом и </w:t>
      </w:r>
      <w:r>
        <w:rPr>
          <w:rFonts w:ascii="Times New Roman" w:hAnsi="Times New Roman" w:cs="Times New Roman"/>
          <w:sz w:val="28"/>
          <w:szCs w:val="28"/>
        </w:rPr>
        <w:t>хочет,</w:t>
      </w:r>
      <w:r w:rsidRPr="006668B2">
        <w:rPr>
          <w:rFonts w:ascii="Times New Roman" w:hAnsi="Times New Roman" w:cs="Times New Roman"/>
          <w:sz w:val="28"/>
          <w:szCs w:val="28"/>
        </w:rPr>
        <w:t xml:space="preserve"> о нем забыть.</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Символы выстраивают параллели, помогающие раскрыть характер Мисс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Но и для их введения в повествование используется не только сравнение. Так</w:t>
      </w:r>
      <w:r>
        <w:rPr>
          <w:rFonts w:ascii="Times New Roman" w:hAnsi="Times New Roman" w:cs="Times New Roman"/>
          <w:sz w:val="28"/>
          <w:szCs w:val="28"/>
        </w:rPr>
        <w:t>,</w:t>
      </w:r>
      <w:r w:rsidRPr="006668B2">
        <w:rPr>
          <w:rFonts w:ascii="Times New Roman" w:hAnsi="Times New Roman" w:cs="Times New Roman"/>
          <w:sz w:val="28"/>
          <w:szCs w:val="28"/>
        </w:rPr>
        <w:t xml:space="preserve"> например, противопоставляются друг другу книги, которые читает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в начале повествования и в конце. Живя идеей, во что бы то ни стало стать частью общества Тиффани, героиня отказывается от всего, что близко ее сердцу, и предпочитает книги о бейсболе, в которых она находит информацию о «полезных» мужчинах, которые могут помочь ей достичь ее цели: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I</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read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them</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in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Baseball</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Guide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another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selection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off</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Holly</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shelf</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which</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she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seemed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to</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use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for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scrapbook</w:t>
      </w:r>
      <w:r w:rsidRPr="006668B2">
        <w:rPr>
          <w:rFonts w:ascii="Times New Roman" w:hAnsi="Times New Roman" w:cs="Times New Roman"/>
          <w:i/>
          <w:iCs/>
          <w:sz w:val="28"/>
          <w:szCs w:val="28"/>
        </w:rPr>
        <w:t xml:space="preserve">». </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Автор не случайно использует существительное «</w:t>
      </w:r>
      <w:r w:rsidRPr="006668B2">
        <w:rPr>
          <w:rFonts w:ascii="Times New Roman" w:hAnsi="Times New Roman" w:cs="Times New Roman"/>
          <w:i/>
          <w:iCs/>
          <w:sz w:val="28"/>
          <w:szCs w:val="28"/>
          <w:lang w:val="en-US"/>
        </w:rPr>
        <w:t>scrapbook</w:t>
      </w:r>
      <w:r w:rsidRPr="006668B2">
        <w:rPr>
          <w:rFonts w:ascii="Times New Roman" w:hAnsi="Times New Roman" w:cs="Times New Roman"/>
          <w:i/>
          <w:iCs/>
          <w:sz w:val="28"/>
          <w:szCs w:val="28"/>
        </w:rPr>
        <w:t xml:space="preserve">», </w:t>
      </w:r>
      <w:r w:rsidRPr="006668B2">
        <w:rPr>
          <w:rFonts w:ascii="Times New Roman" w:hAnsi="Times New Roman" w:cs="Times New Roman"/>
          <w:sz w:val="28"/>
          <w:szCs w:val="28"/>
        </w:rPr>
        <w:t xml:space="preserve">чтобы подчеркнуть, насколько важно для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стать известной, сделать так, чтобы </w:t>
      </w:r>
      <w:r w:rsidRPr="006668B2">
        <w:rPr>
          <w:rFonts w:ascii="Times New Roman" w:hAnsi="Times New Roman" w:cs="Times New Roman"/>
          <w:sz w:val="28"/>
          <w:szCs w:val="28"/>
        </w:rPr>
        <w:lastRenderedPageBreak/>
        <w:t>о ней заговорили. Она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создала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специальный</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памятный</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альбом</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с</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вырезками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из</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газет</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упоминающих</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ее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имя</w:t>
      </w:r>
      <w:r w:rsidRPr="006668B2">
        <w:rPr>
          <w:rFonts w:ascii="Times New Roman" w:hAnsi="Times New Roman" w:cs="Times New Roman"/>
          <w:sz w:val="28"/>
          <w:szCs w:val="28"/>
          <w:lang w:val="en-US"/>
        </w:rPr>
        <w:t xml:space="preserve">: «Holly came up from behind, and caught me reading: </w:t>
      </w:r>
      <w:r w:rsidRPr="006668B2">
        <w:rPr>
          <w:rFonts w:ascii="Times New Roman" w:hAnsi="Times New Roman" w:cs="Times New Roman"/>
          <w:i/>
          <w:iCs/>
          <w:sz w:val="28"/>
          <w:szCs w:val="28"/>
          <w:lang w:val="en-US"/>
        </w:rPr>
        <w:t xml:space="preserve">Miss Holiday </w:t>
      </w:r>
      <w:proofErr w:type="spellStart"/>
      <w:r w:rsidRPr="006668B2">
        <w:rPr>
          <w:rFonts w:ascii="Times New Roman" w:hAnsi="Times New Roman" w:cs="Times New Roman"/>
          <w:i/>
          <w:iCs/>
          <w:sz w:val="28"/>
          <w:szCs w:val="28"/>
          <w:lang w:val="en-US"/>
        </w:rPr>
        <w:t>Golightly</w:t>
      </w:r>
      <w:proofErr w:type="spellEnd"/>
      <w:r w:rsidRPr="006668B2">
        <w:rPr>
          <w:rFonts w:ascii="Times New Roman" w:hAnsi="Times New Roman" w:cs="Times New Roman"/>
          <w:i/>
          <w:iCs/>
          <w:sz w:val="28"/>
          <w:szCs w:val="28"/>
          <w:lang w:val="en-US"/>
        </w:rPr>
        <w:t xml:space="preserve">, of the Boston </w:t>
      </w:r>
      <w:proofErr w:type="spellStart"/>
      <w:r w:rsidRPr="006668B2">
        <w:rPr>
          <w:rFonts w:ascii="Times New Roman" w:hAnsi="Times New Roman" w:cs="Times New Roman"/>
          <w:i/>
          <w:iCs/>
          <w:sz w:val="28"/>
          <w:szCs w:val="28"/>
          <w:lang w:val="en-US"/>
        </w:rPr>
        <w:t>Golightlys</w:t>
      </w:r>
      <w:proofErr w:type="spellEnd"/>
      <w:r w:rsidRPr="006668B2">
        <w:rPr>
          <w:rFonts w:ascii="Times New Roman" w:hAnsi="Times New Roman" w:cs="Times New Roman"/>
          <w:i/>
          <w:iCs/>
          <w:sz w:val="28"/>
          <w:szCs w:val="28"/>
          <w:lang w:val="en-US"/>
        </w:rPr>
        <w:t>, making every day a holiday for the 24-karat Rusty Trawler</w:t>
      </w:r>
      <w:r w:rsidRPr="006668B2">
        <w:rPr>
          <w:rFonts w:ascii="Times New Roman" w:hAnsi="Times New Roman" w:cs="Times New Roman"/>
          <w:sz w:val="28"/>
          <w:szCs w:val="28"/>
          <w:lang w:val="en-US"/>
        </w:rPr>
        <w:t>. Admiring</w:t>
      </w:r>
      <w:r w:rsidRPr="006668B2">
        <w:rPr>
          <w:rFonts w:ascii="Times New Roman" w:hAnsi="Times New Roman" w:cs="Times New Roman"/>
          <w:sz w:val="28"/>
          <w:szCs w:val="28"/>
        </w:rPr>
        <w:t xml:space="preserve"> </w:t>
      </w:r>
      <w:r w:rsidRPr="006668B2">
        <w:rPr>
          <w:rFonts w:ascii="Times New Roman" w:hAnsi="Times New Roman" w:cs="Times New Roman"/>
          <w:sz w:val="28"/>
          <w:szCs w:val="28"/>
          <w:lang w:val="en-US"/>
        </w:rPr>
        <w:t>my</w:t>
      </w:r>
      <w:r w:rsidRPr="006668B2">
        <w:rPr>
          <w:rFonts w:ascii="Times New Roman" w:hAnsi="Times New Roman" w:cs="Times New Roman"/>
          <w:sz w:val="28"/>
          <w:szCs w:val="28"/>
        </w:rPr>
        <w:t xml:space="preserve"> </w:t>
      </w:r>
      <w:r w:rsidRPr="006668B2">
        <w:rPr>
          <w:rFonts w:ascii="Times New Roman" w:hAnsi="Times New Roman" w:cs="Times New Roman"/>
          <w:i/>
          <w:iCs/>
          <w:sz w:val="28"/>
          <w:szCs w:val="28"/>
          <w:lang w:val="en-US"/>
        </w:rPr>
        <w:t>publicity</w:t>
      </w:r>
      <w:r w:rsidRPr="006668B2">
        <w:rPr>
          <w:rFonts w:ascii="Times New Roman" w:hAnsi="Times New Roman" w:cs="Times New Roman"/>
          <w:sz w:val="28"/>
          <w:szCs w:val="28"/>
        </w:rPr>
        <w:t>..</w:t>
      </w:r>
      <w:proofErr w:type="gramStart"/>
      <w:r w:rsidRPr="006668B2">
        <w:rPr>
          <w:rFonts w:ascii="Times New Roman" w:hAnsi="Times New Roman" w:cs="Times New Roman"/>
          <w:i/>
          <w:iCs/>
          <w:sz w:val="28"/>
          <w:szCs w:val="28"/>
        </w:rPr>
        <w:t>?</w:t>
      </w:r>
      <w:proofErr w:type="gramEnd"/>
      <w:r w:rsidRPr="006668B2">
        <w:rPr>
          <w:rFonts w:ascii="Times New Roman" w:hAnsi="Times New Roman" w:cs="Times New Roman"/>
          <w:sz w:val="28"/>
          <w:szCs w:val="28"/>
        </w:rPr>
        <w:t xml:space="preserve"> ». </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С другой же стороны, когда героиня вновь возвращается к ее истинной природе, она ставит перед собой совершенно другие цели. Ей больше не нужны пустые и равнодушные люди, она готова все сделать сама, потому что она горит идеей, мечтой жить у моря, в Бразилии: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South</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Thunderbird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Byways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of</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Brazil</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Political</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Mind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of</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Latin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America</w:t>
      </w:r>
      <w:r w:rsidRPr="006668B2">
        <w:rPr>
          <w:rFonts w:ascii="Times New Roman" w:hAnsi="Times New Roman" w:cs="Times New Roman"/>
          <w:i/>
          <w:iCs/>
          <w:sz w:val="28"/>
          <w:szCs w:val="28"/>
        </w:rPr>
        <w:t>»</w:t>
      </w:r>
      <w:r w:rsidRPr="006668B2">
        <w:rPr>
          <w:rFonts w:ascii="Times New Roman" w:hAnsi="Times New Roman" w:cs="Times New Roman"/>
          <w:sz w:val="28"/>
          <w:szCs w:val="28"/>
        </w:rPr>
        <w:t>.</w:t>
      </w:r>
    </w:p>
    <w:p w:rsidR="00710D14" w:rsidRPr="006668B2" w:rsidRDefault="00710D14" w:rsidP="000667DE">
      <w:pPr>
        <w:spacing w:after="0" w:line="240" w:lineRule="auto"/>
        <w:ind w:firstLine="709"/>
        <w:rPr>
          <w:rFonts w:ascii="Times New Roman" w:hAnsi="Times New Roman" w:cs="Times New Roman"/>
          <w:sz w:val="28"/>
          <w:szCs w:val="28"/>
          <w:lang w:val="en-US"/>
        </w:rPr>
      </w:pPr>
      <w:r w:rsidRPr="006668B2">
        <w:rPr>
          <w:rFonts w:ascii="Times New Roman" w:hAnsi="Times New Roman" w:cs="Times New Roman"/>
          <w:sz w:val="28"/>
          <w:szCs w:val="28"/>
        </w:rPr>
        <w:t xml:space="preserve">Изменения в характере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неизменно влекут за собой изменения во внешнем облике девушки. Выбор того или иного комплекта одежды может многое рассказать о человеке, поэтому автор уделяет этому особое внимание.</w:t>
      </w:r>
      <w:r>
        <w:rPr>
          <w:rFonts w:ascii="Times New Roman" w:hAnsi="Times New Roman" w:cs="Times New Roman"/>
          <w:sz w:val="28"/>
          <w:szCs w:val="28"/>
        </w:rPr>
        <w:t xml:space="preserve"> </w:t>
      </w:r>
      <w:r w:rsidRPr="006668B2">
        <w:rPr>
          <w:rFonts w:ascii="Times New Roman" w:hAnsi="Times New Roman" w:cs="Times New Roman"/>
          <w:sz w:val="28"/>
          <w:szCs w:val="28"/>
        </w:rPr>
        <w:t xml:space="preserve">В начале новеллы, когда рассказчик впервые видит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xml:space="preserve"> в черном узком платье, то он ловит себя на мысли, что она привлекает внимание своей модной худобой и элегантным стилем в одежде: «</w:t>
      </w:r>
      <w:r w:rsidRPr="006668B2">
        <w:rPr>
          <w:rFonts w:ascii="Times New Roman" w:hAnsi="Times New Roman" w:cs="Times New Roman"/>
          <w:i/>
          <w:iCs/>
          <w:sz w:val="28"/>
          <w:szCs w:val="28"/>
          <w:lang w:val="en-US"/>
        </w:rPr>
        <w:t>It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was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warm</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evening</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nearly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summer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she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wore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slim</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cool</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black</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dress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black</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sandals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pearl</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choker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For all her chic thinness, she had an almost breakfast-cereal air of health, a soap lemon cleanness, a rough pink darkening in the cheeks</w:t>
      </w:r>
      <w:r w:rsidRPr="006668B2">
        <w:rPr>
          <w:rFonts w:ascii="Times New Roman" w:hAnsi="Times New Roman" w:cs="Times New Roman"/>
          <w:sz w:val="28"/>
          <w:szCs w:val="28"/>
          <w:lang w:val="en-US"/>
        </w:rPr>
        <w:t xml:space="preserve">». </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В конце же повествования Капоте вновь использует антитезу для усиления контраста между двумя образами ж</w:t>
      </w:r>
      <w:r>
        <w:rPr>
          <w:rFonts w:ascii="Times New Roman" w:hAnsi="Times New Roman" w:cs="Times New Roman"/>
          <w:sz w:val="28"/>
          <w:szCs w:val="28"/>
        </w:rPr>
        <w:t xml:space="preserve">изни главной героини. </w:t>
      </w:r>
      <w:proofErr w:type="spellStart"/>
      <w:r>
        <w:rPr>
          <w:rFonts w:ascii="Times New Roman" w:hAnsi="Times New Roman" w:cs="Times New Roman"/>
          <w:sz w:val="28"/>
          <w:szCs w:val="28"/>
        </w:rPr>
        <w:t>Холли</w:t>
      </w:r>
      <w:proofErr w:type="spellEnd"/>
      <w:r>
        <w:rPr>
          <w:rFonts w:ascii="Times New Roman" w:hAnsi="Times New Roman" w:cs="Times New Roman"/>
          <w:sz w:val="28"/>
          <w:szCs w:val="28"/>
        </w:rPr>
        <w:t xml:space="preserve"> по-</w:t>
      </w:r>
      <w:r w:rsidRPr="006668B2">
        <w:rPr>
          <w:rFonts w:ascii="Times New Roman" w:hAnsi="Times New Roman" w:cs="Times New Roman"/>
          <w:sz w:val="28"/>
          <w:szCs w:val="28"/>
        </w:rPr>
        <w:t xml:space="preserve">прежнему хороша собой, но предпочитает носить одежду, в которой чувствует себя комфортно, например, кожаную куртку, джинсы и теннисные туфли. Внешний лоск сменился на внутренний покой, так же, как общество Тиффани </w:t>
      </w:r>
      <w:r>
        <w:rPr>
          <w:rFonts w:ascii="Times New Roman" w:hAnsi="Times New Roman" w:cs="Times New Roman"/>
          <w:sz w:val="28"/>
          <w:szCs w:val="28"/>
        </w:rPr>
        <w:t>уступило место мечте зажить по-</w:t>
      </w:r>
      <w:r w:rsidRPr="006668B2">
        <w:rPr>
          <w:rFonts w:ascii="Times New Roman" w:hAnsi="Times New Roman" w:cs="Times New Roman"/>
          <w:sz w:val="28"/>
          <w:szCs w:val="28"/>
        </w:rPr>
        <w:t>настоящему: «</w:t>
      </w:r>
      <w:r w:rsidRPr="006668B2">
        <w:rPr>
          <w:rFonts w:ascii="Times New Roman" w:hAnsi="Times New Roman" w:cs="Times New Roman"/>
          <w:i/>
          <w:iCs/>
          <w:sz w:val="28"/>
          <w:szCs w:val="28"/>
          <w:lang w:val="en-US"/>
        </w:rPr>
        <w:t>She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was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wearing</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windbreaker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pair</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of</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blue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jeans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tennis</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shoes</w:t>
      </w:r>
      <w:r w:rsidRPr="006668B2">
        <w:rPr>
          <w:rFonts w:ascii="Times New Roman" w:hAnsi="Times New Roman" w:cs="Times New Roman"/>
          <w:sz w:val="28"/>
          <w:szCs w:val="28"/>
        </w:rPr>
        <w:t>».</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Писатель не раз раскрывает идею того, что сравнение идет нога в ногу с антитезой. </w:t>
      </w:r>
      <w:proofErr w:type="spellStart"/>
      <w:r w:rsidRPr="006668B2">
        <w:rPr>
          <w:rFonts w:ascii="Times New Roman" w:hAnsi="Times New Roman" w:cs="Times New Roman"/>
          <w:sz w:val="28"/>
          <w:szCs w:val="28"/>
        </w:rPr>
        <w:t>Трумен</w:t>
      </w:r>
      <w:proofErr w:type="spellEnd"/>
      <w:r w:rsidRPr="006668B2">
        <w:rPr>
          <w:rFonts w:ascii="Times New Roman" w:hAnsi="Times New Roman" w:cs="Times New Roman"/>
          <w:sz w:val="28"/>
          <w:szCs w:val="28"/>
        </w:rPr>
        <w:t xml:space="preserve"> Капоте не всегда использует данные приемы скрыто, за завесой символов и недосказанности. Он в то же самое время ставит в одну линию свою героиню и реально существующих людей. </w:t>
      </w:r>
    </w:p>
    <w:p w:rsidR="00710D14" w:rsidRPr="006668B2" w:rsidRDefault="00710D14" w:rsidP="000667DE">
      <w:pPr>
        <w:spacing w:after="0" w:line="240" w:lineRule="auto"/>
        <w:ind w:firstLine="709"/>
        <w:rPr>
          <w:rFonts w:ascii="Times New Roman" w:hAnsi="Times New Roman" w:cs="Times New Roman"/>
          <w:i/>
          <w:iCs/>
          <w:sz w:val="28"/>
          <w:szCs w:val="28"/>
        </w:rPr>
      </w:pPr>
      <w:r w:rsidRPr="006668B2">
        <w:rPr>
          <w:rFonts w:ascii="Times New Roman" w:hAnsi="Times New Roman" w:cs="Times New Roman"/>
          <w:sz w:val="28"/>
          <w:szCs w:val="28"/>
        </w:rPr>
        <w:t xml:space="preserve">Рассматривая, как </w:t>
      </w:r>
      <w:proofErr w:type="spellStart"/>
      <w:r w:rsidRPr="006668B2">
        <w:rPr>
          <w:rFonts w:ascii="Times New Roman" w:hAnsi="Times New Roman" w:cs="Times New Roman"/>
          <w:sz w:val="28"/>
          <w:szCs w:val="28"/>
        </w:rPr>
        <w:t>Холли</w:t>
      </w:r>
      <w:proofErr w:type="spellEnd"/>
      <w:r w:rsidRPr="006668B2">
        <w:rPr>
          <w:rFonts w:ascii="Times New Roman" w:hAnsi="Times New Roman" w:cs="Times New Roman"/>
          <w:sz w:val="28"/>
          <w:szCs w:val="28"/>
        </w:rPr>
        <w:t xml:space="preserve"> изучает стопку книг в библиотеке, рассказчик невольно вспоминает свою старую знакомую, с которой учился в одной школе. Ее </w:t>
      </w:r>
      <w:proofErr w:type="gramStart"/>
      <w:r w:rsidRPr="006668B2">
        <w:rPr>
          <w:rFonts w:ascii="Times New Roman" w:hAnsi="Times New Roman" w:cs="Times New Roman"/>
          <w:sz w:val="28"/>
          <w:szCs w:val="28"/>
        </w:rPr>
        <w:t xml:space="preserve">зовут  </w:t>
      </w:r>
      <w:proofErr w:type="spellStart"/>
      <w:r w:rsidRPr="006668B2">
        <w:rPr>
          <w:rFonts w:ascii="Times New Roman" w:hAnsi="Times New Roman" w:cs="Times New Roman"/>
          <w:sz w:val="28"/>
          <w:szCs w:val="28"/>
        </w:rPr>
        <w:t>Милдрет</w:t>
      </w:r>
      <w:proofErr w:type="spellEnd"/>
      <w:proofErr w:type="gramEnd"/>
      <w:r w:rsidRPr="006668B2">
        <w:rPr>
          <w:rFonts w:ascii="Times New Roman" w:hAnsi="Times New Roman" w:cs="Times New Roman"/>
          <w:sz w:val="28"/>
          <w:szCs w:val="28"/>
        </w:rPr>
        <w:t xml:space="preserve"> </w:t>
      </w:r>
      <w:proofErr w:type="spellStart"/>
      <w:r w:rsidRPr="006668B2">
        <w:rPr>
          <w:rFonts w:ascii="Times New Roman" w:hAnsi="Times New Roman" w:cs="Times New Roman"/>
          <w:sz w:val="28"/>
          <w:szCs w:val="28"/>
        </w:rPr>
        <w:t>Гросман</w:t>
      </w:r>
      <w:proofErr w:type="spellEnd"/>
      <w:r w:rsidRPr="006668B2">
        <w:rPr>
          <w:rFonts w:ascii="Times New Roman" w:hAnsi="Times New Roman" w:cs="Times New Roman"/>
          <w:sz w:val="28"/>
          <w:szCs w:val="28"/>
        </w:rPr>
        <w:t xml:space="preserve">. Увидев схожесть в образах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и </w:t>
      </w:r>
      <w:proofErr w:type="spellStart"/>
      <w:r w:rsidRPr="006668B2">
        <w:rPr>
          <w:rFonts w:ascii="Times New Roman" w:hAnsi="Times New Roman" w:cs="Times New Roman"/>
          <w:sz w:val="28"/>
          <w:szCs w:val="28"/>
        </w:rPr>
        <w:t>Милдрет</w:t>
      </w:r>
      <w:proofErr w:type="spellEnd"/>
      <w:r w:rsidRPr="006668B2">
        <w:rPr>
          <w:rFonts w:ascii="Times New Roman" w:hAnsi="Times New Roman" w:cs="Times New Roman"/>
          <w:sz w:val="28"/>
          <w:szCs w:val="28"/>
        </w:rPr>
        <w:t xml:space="preserve">, он еще больше усиливает зеркальный эффект, благодаря сравнению девушек с сиамскими близнецами: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yet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in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head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they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acquired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Siamese</w:t>
      </w:r>
      <w:r w:rsidRPr="006668B2">
        <w:rPr>
          <w:rFonts w:ascii="Times New Roman" w:hAnsi="Times New Roman" w:cs="Times New Roman"/>
          <w:i/>
          <w:iCs/>
          <w:sz w:val="28"/>
          <w:szCs w:val="28"/>
        </w:rPr>
        <w:t xml:space="preserve"> </w:t>
      </w:r>
      <w:proofErr w:type="spellStart"/>
      <w:r w:rsidRPr="006668B2">
        <w:rPr>
          <w:rFonts w:ascii="Times New Roman" w:hAnsi="Times New Roman" w:cs="Times New Roman"/>
          <w:i/>
          <w:iCs/>
          <w:sz w:val="28"/>
          <w:szCs w:val="28"/>
          <w:lang w:val="en-US"/>
        </w:rPr>
        <w:t>twinship</w:t>
      </w:r>
      <w:proofErr w:type="spellEnd"/>
      <w:r w:rsidRPr="006668B2">
        <w:rPr>
          <w:rFonts w:ascii="Times New Roman" w:hAnsi="Times New Roman" w:cs="Times New Roman"/>
          <w:i/>
          <w:iCs/>
          <w:sz w:val="28"/>
          <w:szCs w:val="28"/>
        </w:rPr>
        <w:t xml:space="preserve">». </w:t>
      </w:r>
    </w:p>
    <w:p w:rsidR="00710D14" w:rsidRPr="006668B2" w:rsidRDefault="00710D14" w:rsidP="000667DE">
      <w:pPr>
        <w:spacing w:after="0" w:line="240" w:lineRule="auto"/>
        <w:ind w:firstLine="709"/>
        <w:rPr>
          <w:rFonts w:ascii="Times New Roman" w:hAnsi="Times New Roman" w:cs="Times New Roman"/>
          <w:i/>
          <w:iCs/>
          <w:sz w:val="28"/>
          <w:szCs w:val="28"/>
          <w:lang w:val="en-US"/>
        </w:rPr>
      </w:pPr>
      <w:r w:rsidRPr="006668B2">
        <w:rPr>
          <w:rFonts w:ascii="Times New Roman" w:hAnsi="Times New Roman" w:cs="Times New Roman"/>
          <w:sz w:val="28"/>
          <w:szCs w:val="28"/>
        </w:rPr>
        <w:t>Кроме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того</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начала</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жизненного</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пути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каждой</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из</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них</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похожи</w:t>
      </w:r>
      <w:r w:rsidRPr="006668B2">
        <w:rPr>
          <w:rFonts w:ascii="Times New Roman" w:hAnsi="Times New Roman" w:cs="Times New Roman"/>
          <w:sz w:val="28"/>
          <w:szCs w:val="28"/>
          <w:lang w:val="en-US"/>
        </w:rPr>
        <w:t>:</w:t>
      </w:r>
      <w:r w:rsidRPr="006668B2">
        <w:rPr>
          <w:rFonts w:ascii="Times New Roman" w:hAnsi="Times New Roman" w:cs="Times New Roman"/>
          <w:i/>
          <w:iCs/>
          <w:sz w:val="28"/>
          <w:szCs w:val="28"/>
          <w:lang w:val="en-US"/>
        </w:rPr>
        <w:t xml:space="preserve"> «That is what Mildred Grossman had in common with holly </w:t>
      </w:r>
      <w:proofErr w:type="spellStart"/>
      <w:r w:rsidRPr="006668B2">
        <w:rPr>
          <w:rFonts w:ascii="Times New Roman" w:hAnsi="Times New Roman" w:cs="Times New Roman"/>
          <w:i/>
          <w:iCs/>
          <w:sz w:val="28"/>
          <w:szCs w:val="28"/>
          <w:lang w:val="en-US"/>
        </w:rPr>
        <w:t>Golightly</w:t>
      </w:r>
      <w:proofErr w:type="spellEnd"/>
      <w:r w:rsidRPr="006668B2">
        <w:rPr>
          <w:rFonts w:ascii="Times New Roman" w:hAnsi="Times New Roman" w:cs="Times New Roman"/>
          <w:i/>
          <w:iCs/>
          <w:sz w:val="28"/>
          <w:szCs w:val="28"/>
          <w:lang w:val="en-US"/>
        </w:rPr>
        <w:t>. They would never change because they’d been given their character too soon»</w:t>
      </w:r>
      <w:r w:rsidRPr="006668B2">
        <w:rPr>
          <w:rFonts w:ascii="Times New Roman" w:hAnsi="Times New Roman" w:cs="Times New Roman"/>
          <w:sz w:val="28"/>
          <w:szCs w:val="28"/>
          <w:lang w:val="en-US"/>
        </w:rPr>
        <w:t xml:space="preserve">, </w:t>
      </w:r>
      <w:r w:rsidRPr="006668B2">
        <w:rPr>
          <w:rFonts w:ascii="Times New Roman" w:hAnsi="Times New Roman" w:cs="Times New Roman"/>
          <w:i/>
          <w:iCs/>
          <w:sz w:val="28"/>
          <w:szCs w:val="28"/>
          <w:lang w:val="en-US"/>
        </w:rPr>
        <w:t>«They would walk through life and out of it with the same determined step that took small notice of those cliffs at the left».</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Но</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уже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через</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секунду</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все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меняется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две</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героини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абсолютно</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противопоставляются</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друг</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другу</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как</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небо</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и</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земля</w:t>
      </w:r>
      <w:r w:rsidRPr="006668B2">
        <w:rPr>
          <w:rFonts w:ascii="Times New Roman" w:hAnsi="Times New Roman" w:cs="Times New Roman"/>
          <w:sz w:val="28"/>
          <w:szCs w:val="28"/>
          <w:lang w:val="en-US"/>
        </w:rPr>
        <w:t xml:space="preserve">: </w:t>
      </w:r>
      <w:r w:rsidRPr="006668B2">
        <w:rPr>
          <w:rFonts w:ascii="Times New Roman" w:hAnsi="Times New Roman" w:cs="Times New Roman"/>
          <w:i/>
          <w:iCs/>
          <w:sz w:val="28"/>
          <w:szCs w:val="28"/>
          <w:lang w:val="en-US"/>
        </w:rPr>
        <w:t>«Earth and air could not be more opposite than Mildred and Holly», «… the one had splurged herself into a top-heavy realist, the other a lopsided romantic»</w:t>
      </w:r>
      <w:r w:rsidRPr="006668B2">
        <w:rPr>
          <w:rFonts w:ascii="Times New Roman" w:hAnsi="Times New Roman" w:cs="Times New Roman"/>
          <w:sz w:val="28"/>
          <w:szCs w:val="28"/>
          <w:lang w:val="en-US"/>
        </w:rPr>
        <w:t xml:space="preserve">. </w:t>
      </w:r>
      <w:r w:rsidRPr="006668B2">
        <w:rPr>
          <w:rFonts w:ascii="Times New Roman" w:hAnsi="Times New Roman" w:cs="Times New Roman"/>
          <w:sz w:val="28"/>
          <w:szCs w:val="28"/>
        </w:rPr>
        <w:t xml:space="preserve">Два образа жизни и мышления: реализм и романтизм, абсолютно далекие, непохожие, чужие.  </w:t>
      </w:r>
    </w:p>
    <w:p w:rsidR="00710D14" w:rsidRPr="006668B2" w:rsidRDefault="00710D14" w:rsidP="000667DE">
      <w:pPr>
        <w:spacing w:after="0" w:line="240" w:lineRule="auto"/>
        <w:ind w:firstLine="709"/>
        <w:rPr>
          <w:rFonts w:ascii="Times New Roman" w:hAnsi="Times New Roman" w:cs="Times New Roman"/>
          <w:sz w:val="28"/>
          <w:szCs w:val="28"/>
          <w:lang w:val="en-US"/>
        </w:rPr>
      </w:pPr>
      <w:r w:rsidRPr="006668B2">
        <w:rPr>
          <w:rFonts w:ascii="Times New Roman" w:hAnsi="Times New Roman" w:cs="Times New Roman"/>
          <w:sz w:val="28"/>
          <w:szCs w:val="28"/>
        </w:rPr>
        <w:lastRenderedPageBreak/>
        <w:t xml:space="preserve">Переплетение сравнения и антитезы буквально в двух, следующих друг за другом, предложениях подтверждает главную мысль статьи. На встрече с Доктором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xml:space="preserve">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вновь пытается убедить себя, что ее прошлое осталось позади, она противопоставляет себя </w:t>
      </w:r>
      <w:proofErr w:type="spellStart"/>
      <w:r w:rsidRPr="006668B2">
        <w:rPr>
          <w:rFonts w:ascii="Times New Roman" w:hAnsi="Times New Roman" w:cs="Times New Roman"/>
          <w:sz w:val="28"/>
          <w:szCs w:val="28"/>
        </w:rPr>
        <w:t>Луламей</w:t>
      </w:r>
      <w:proofErr w:type="spellEnd"/>
      <w:r w:rsidRPr="006668B2">
        <w:rPr>
          <w:rFonts w:ascii="Times New Roman" w:hAnsi="Times New Roman" w:cs="Times New Roman"/>
          <w:sz w:val="28"/>
          <w:szCs w:val="28"/>
        </w:rPr>
        <w:t xml:space="preserve">, но в тот же момент осознает, что обманывает собственную совесть и признается в этом: </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But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Doc</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I</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m</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not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fourteen</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any</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more</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and</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I</w:t>
      </w:r>
      <w:r w:rsidRPr="006668B2">
        <w:rPr>
          <w:rFonts w:ascii="Times New Roman" w:hAnsi="Times New Roman" w:cs="Times New Roman"/>
          <w:i/>
          <w:iCs/>
          <w:sz w:val="28"/>
          <w:szCs w:val="28"/>
        </w:rPr>
        <w:t>’</w:t>
      </w:r>
      <w:r w:rsidRPr="006668B2">
        <w:rPr>
          <w:rFonts w:ascii="Times New Roman" w:hAnsi="Times New Roman" w:cs="Times New Roman"/>
          <w:i/>
          <w:iCs/>
          <w:sz w:val="28"/>
          <w:szCs w:val="28"/>
          <w:lang w:val="en-US"/>
        </w:rPr>
        <w:t>m</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not</w:t>
      </w:r>
      <w:r w:rsidRPr="006668B2">
        <w:rPr>
          <w:rFonts w:ascii="Times New Roman" w:hAnsi="Times New Roman" w:cs="Times New Roman"/>
          <w:i/>
          <w:iCs/>
          <w:sz w:val="28"/>
          <w:szCs w:val="28"/>
        </w:rPr>
        <w:t xml:space="preserve"> </w:t>
      </w:r>
      <w:r w:rsidRPr="006668B2">
        <w:rPr>
          <w:rFonts w:ascii="Times New Roman" w:hAnsi="Times New Roman" w:cs="Times New Roman"/>
          <w:i/>
          <w:iCs/>
          <w:sz w:val="28"/>
          <w:szCs w:val="28"/>
          <w:lang w:val="en-US"/>
        </w:rPr>
        <w:t>a</w:t>
      </w:r>
      <w:r w:rsidRPr="006668B2">
        <w:rPr>
          <w:rFonts w:ascii="Times New Roman" w:hAnsi="Times New Roman" w:cs="Times New Roman"/>
          <w:i/>
          <w:iCs/>
          <w:sz w:val="28"/>
          <w:szCs w:val="28"/>
        </w:rPr>
        <w:t xml:space="preserve"> </w:t>
      </w:r>
      <w:proofErr w:type="spellStart"/>
      <w:r w:rsidRPr="006668B2">
        <w:rPr>
          <w:rFonts w:ascii="Times New Roman" w:hAnsi="Times New Roman" w:cs="Times New Roman"/>
          <w:i/>
          <w:iCs/>
          <w:sz w:val="28"/>
          <w:szCs w:val="28"/>
          <w:lang w:val="en-US"/>
        </w:rPr>
        <w:t>Lulamae</w:t>
      </w:r>
      <w:proofErr w:type="spellEnd"/>
      <w:r w:rsidRPr="006668B2">
        <w:rPr>
          <w:rFonts w:ascii="Times New Roman" w:hAnsi="Times New Roman" w:cs="Times New Roman"/>
          <w:i/>
          <w:iCs/>
          <w:sz w:val="28"/>
          <w:szCs w:val="28"/>
        </w:rPr>
        <w:t xml:space="preserve">. </w:t>
      </w:r>
      <w:proofErr w:type="gramStart"/>
      <w:r w:rsidRPr="006668B2">
        <w:rPr>
          <w:rFonts w:ascii="Times New Roman" w:hAnsi="Times New Roman" w:cs="Times New Roman"/>
          <w:i/>
          <w:iCs/>
          <w:sz w:val="28"/>
          <w:szCs w:val="28"/>
          <w:lang w:val="en-US"/>
        </w:rPr>
        <w:t>But</w:t>
      </w:r>
      <w:proofErr w:type="gramEnd"/>
      <w:r w:rsidRPr="006668B2">
        <w:rPr>
          <w:rFonts w:ascii="Times New Roman" w:hAnsi="Times New Roman" w:cs="Times New Roman"/>
          <w:i/>
          <w:iCs/>
          <w:sz w:val="28"/>
          <w:szCs w:val="28"/>
          <w:lang w:val="en-US"/>
        </w:rPr>
        <w:t xml:space="preserve"> the terrible part is (and I realized it while we were standing there) I am. I am still stealing turkey eggs and running through a </w:t>
      </w:r>
      <w:proofErr w:type="spellStart"/>
      <w:r w:rsidRPr="006668B2">
        <w:rPr>
          <w:rFonts w:ascii="Times New Roman" w:hAnsi="Times New Roman" w:cs="Times New Roman"/>
          <w:i/>
          <w:iCs/>
          <w:sz w:val="28"/>
          <w:szCs w:val="28"/>
          <w:lang w:val="en-US"/>
        </w:rPr>
        <w:t>brier</w:t>
      </w:r>
      <w:proofErr w:type="spellEnd"/>
      <w:r w:rsidRPr="006668B2">
        <w:rPr>
          <w:rFonts w:ascii="Times New Roman" w:hAnsi="Times New Roman" w:cs="Times New Roman"/>
          <w:i/>
          <w:iCs/>
          <w:sz w:val="28"/>
          <w:szCs w:val="28"/>
          <w:lang w:val="en-US"/>
        </w:rPr>
        <w:t xml:space="preserve"> patch».</w:t>
      </w:r>
    </w:p>
    <w:p w:rsidR="00710D14" w:rsidRPr="006668B2"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 xml:space="preserve">Таким образом, мы рассмотрели такие стилистические приемы, как сравнение и антитеза в контексте произведения Трумена Капоте «Завтрак у Тиффани». Интересно, что все, с чем сталкивается в жизни </w:t>
      </w:r>
      <w:proofErr w:type="spellStart"/>
      <w:r w:rsidRPr="006668B2">
        <w:rPr>
          <w:rFonts w:ascii="Times New Roman" w:hAnsi="Times New Roman" w:cs="Times New Roman"/>
          <w:sz w:val="28"/>
          <w:szCs w:val="28"/>
        </w:rPr>
        <w:t>Холидей</w:t>
      </w:r>
      <w:proofErr w:type="spellEnd"/>
      <w:r w:rsidRPr="006668B2">
        <w:rPr>
          <w:rFonts w:ascii="Times New Roman" w:hAnsi="Times New Roman" w:cs="Times New Roman"/>
          <w:sz w:val="28"/>
          <w:szCs w:val="28"/>
        </w:rPr>
        <w:t xml:space="preserve"> </w:t>
      </w:r>
      <w:proofErr w:type="spellStart"/>
      <w:r w:rsidRPr="006668B2">
        <w:rPr>
          <w:rFonts w:ascii="Times New Roman" w:hAnsi="Times New Roman" w:cs="Times New Roman"/>
          <w:sz w:val="28"/>
          <w:szCs w:val="28"/>
        </w:rPr>
        <w:t>Голайтли</w:t>
      </w:r>
      <w:proofErr w:type="spellEnd"/>
      <w:r w:rsidRPr="006668B2">
        <w:rPr>
          <w:rFonts w:ascii="Times New Roman" w:hAnsi="Times New Roman" w:cs="Times New Roman"/>
          <w:sz w:val="28"/>
          <w:szCs w:val="28"/>
        </w:rPr>
        <w:t>, особенно в первой части повествования, можно проанализировать через оппозицию этих двух стилистических средств.  Стоит отметить, что автор мастерски использует художественно-выразительные средства для создания образа главной героини.</w:t>
      </w:r>
    </w:p>
    <w:p w:rsidR="000667DE" w:rsidRDefault="00710D14" w:rsidP="000667DE">
      <w:pPr>
        <w:spacing w:after="0" w:line="240" w:lineRule="auto"/>
        <w:ind w:firstLine="709"/>
        <w:rPr>
          <w:rFonts w:ascii="Times New Roman" w:hAnsi="Times New Roman" w:cs="Times New Roman"/>
          <w:sz w:val="28"/>
          <w:szCs w:val="28"/>
        </w:rPr>
      </w:pPr>
      <w:r w:rsidRPr="006668B2">
        <w:rPr>
          <w:rFonts w:ascii="Times New Roman" w:hAnsi="Times New Roman" w:cs="Times New Roman"/>
          <w:sz w:val="28"/>
          <w:szCs w:val="28"/>
        </w:rPr>
        <w:t>Кроме того, он дает прекрасную почву для размышления над вопросами перипетий человеческого характера, взаимодействия человека с обществом и сохранения природной индивидуальности.  Благодаря всем трудностям, которые пережила главная героиня, читатель может проанализировать свой собственный жизненный путь и понять, стоит ли отказываться от своих внутренних настоящих человеческих качеств в угоду дешевому блеску бездушных вещей или расчетливому и холодному миру поверхностных, эгоистичных людей. А так же, как и многие писатели всех времен, Капоте обращается к глобальному и в то же время индивидуальному для каждого вопросу об истинном месте человека в мире.</w:t>
      </w:r>
    </w:p>
    <w:p w:rsidR="000667DE" w:rsidRDefault="000667DE" w:rsidP="000667D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Именно с помощью анализа языковых средств учащиеся могут раскрыть для себя темы для размышления, с которыми они еще не сталкивались ранее. Данная статья демонстрирует возможность дальнейшего исследования не только отдельной новеллы «Завтрак у Тиффани», но и в целом неподвластных времени произведений зарубежной литературы. </w:t>
      </w: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0667DE" w:rsidRDefault="000667DE" w:rsidP="000667DE">
      <w:pPr>
        <w:spacing w:after="0" w:line="240" w:lineRule="auto"/>
        <w:ind w:firstLine="709"/>
        <w:rPr>
          <w:rFonts w:ascii="Times New Roman" w:hAnsi="Times New Roman" w:cs="Times New Roman"/>
          <w:sz w:val="28"/>
          <w:szCs w:val="28"/>
        </w:rPr>
      </w:pPr>
    </w:p>
    <w:p w:rsidR="00710D14" w:rsidRDefault="00710D14" w:rsidP="000667DE">
      <w:pPr>
        <w:pStyle w:val="a5"/>
        <w:jc w:val="left"/>
        <w:rPr>
          <w:rFonts w:cs="Times New Roman"/>
          <w:b w:val="0"/>
          <w:bCs w:val="0"/>
        </w:rPr>
      </w:pPr>
    </w:p>
    <w:p w:rsidR="00710D14" w:rsidRPr="000667DE" w:rsidRDefault="00710D14" w:rsidP="00986575">
      <w:pPr>
        <w:pStyle w:val="a5"/>
        <w:rPr>
          <w:rFonts w:ascii="Times New Roman" w:hAnsi="Times New Roman" w:cs="Times New Roman"/>
          <w:b w:val="0"/>
          <w:bCs w:val="0"/>
        </w:rPr>
      </w:pPr>
      <w:r w:rsidRPr="000667DE">
        <w:rPr>
          <w:rFonts w:ascii="Times New Roman" w:hAnsi="Times New Roman" w:cs="Times New Roman"/>
          <w:b w:val="0"/>
          <w:bCs w:val="0"/>
        </w:rPr>
        <w:lastRenderedPageBreak/>
        <w:t>Список использованных источников</w:t>
      </w:r>
    </w:p>
    <w:p w:rsidR="00710D14" w:rsidRPr="000667DE" w:rsidRDefault="00710D14" w:rsidP="00986575">
      <w:pPr>
        <w:pStyle w:val="a5"/>
        <w:rPr>
          <w:rFonts w:ascii="Times New Roman" w:hAnsi="Times New Roman" w:cs="Times New Roman"/>
          <w:b w:val="0"/>
          <w:bCs w:val="0"/>
        </w:rPr>
      </w:pPr>
    </w:p>
    <w:p w:rsidR="00710D14" w:rsidRPr="000667DE" w:rsidRDefault="00710D14" w:rsidP="000667DE">
      <w:pPr>
        <w:pStyle w:val="a5"/>
        <w:numPr>
          <w:ilvl w:val="0"/>
          <w:numId w:val="2"/>
        </w:numPr>
        <w:jc w:val="both"/>
        <w:rPr>
          <w:rFonts w:ascii="Times New Roman" w:hAnsi="Times New Roman" w:cs="Times New Roman"/>
          <w:b w:val="0"/>
          <w:bCs w:val="0"/>
        </w:rPr>
      </w:pPr>
      <w:r w:rsidRPr="000667DE">
        <w:rPr>
          <w:rFonts w:ascii="Times New Roman" w:hAnsi="Times New Roman" w:cs="Times New Roman"/>
          <w:b w:val="0"/>
          <w:bCs w:val="0"/>
        </w:rPr>
        <w:t xml:space="preserve">Розенталь Д. Э., Теленкова М. А. Словарь-справочник лингвистических терминов. Изд. 2-е. М.: </w:t>
      </w:r>
      <w:proofErr w:type="gramStart"/>
      <w:r w:rsidRPr="000667DE">
        <w:rPr>
          <w:rFonts w:ascii="Times New Roman" w:hAnsi="Times New Roman" w:cs="Times New Roman"/>
          <w:b w:val="0"/>
          <w:bCs w:val="0"/>
        </w:rPr>
        <w:t>Просвещение,  1976</w:t>
      </w:r>
      <w:proofErr w:type="gramEnd"/>
      <w:r w:rsidRPr="000667DE">
        <w:rPr>
          <w:rFonts w:ascii="Times New Roman" w:hAnsi="Times New Roman" w:cs="Times New Roman"/>
          <w:b w:val="0"/>
          <w:bCs w:val="0"/>
        </w:rPr>
        <w:t>. – 419 с.</w:t>
      </w:r>
    </w:p>
    <w:p w:rsidR="00710D14" w:rsidRPr="000667DE" w:rsidRDefault="00451E08" w:rsidP="000667DE">
      <w:pPr>
        <w:pStyle w:val="a5"/>
        <w:numPr>
          <w:ilvl w:val="0"/>
          <w:numId w:val="2"/>
        </w:numPr>
        <w:jc w:val="both"/>
        <w:rPr>
          <w:rFonts w:ascii="Times New Roman" w:hAnsi="Times New Roman" w:cs="Times New Roman"/>
          <w:b w:val="0"/>
          <w:bCs w:val="0"/>
          <w:lang w:val="en-US"/>
        </w:rPr>
      </w:pPr>
      <w:hyperlink r:id="rId5" w:history="1">
        <w:r w:rsidR="00710D14" w:rsidRPr="000667DE">
          <w:rPr>
            <w:rStyle w:val="a4"/>
            <w:rFonts w:ascii="Times New Roman" w:hAnsi="Times New Roman" w:cs="Times New Roman"/>
            <w:b w:val="0"/>
            <w:bCs w:val="0"/>
            <w:color w:val="auto"/>
            <w:u w:val="none"/>
          </w:rPr>
          <w:t>Арнольд И.В. Стилистика. Современный английский язык: Учебник для вузов. М</w:t>
        </w:r>
        <w:r w:rsidR="00710D14" w:rsidRPr="000667DE">
          <w:rPr>
            <w:rStyle w:val="a4"/>
            <w:rFonts w:ascii="Times New Roman" w:hAnsi="Times New Roman" w:cs="Times New Roman"/>
            <w:b w:val="0"/>
            <w:bCs w:val="0"/>
            <w:color w:val="auto"/>
            <w:u w:val="none"/>
            <w:lang w:val="en-US"/>
          </w:rPr>
          <w:t xml:space="preserve">.: </w:t>
        </w:r>
        <w:r w:rsidR="00710D14" w:rsidRPr="000667DE">
          <w:rPr>
            <w:rStyle w:val="a4"/>
            <w:rFonts w:ascii="Times New Roman" w:hAnsi="Times New Roman" w:cs="Times New Roman"/>
            <w:b w:val="0"/>
            <w:bCs w:val="0"/>
            <w:color w:val="auto"/>
            <w:u w:val="none"/>
          </w:rPr>
          <w:t>Флинта</w:t>
        </w:r>
        <w:r w:rsidR="00710D14" w:rsidRPr="000667DE">
          <w:rPr>
            <w:rStyle w:val="a4"/>
            <w:rFonts w:ascii="Times New Roman" w:hAnsi="Times New Roman" w:cs="Times New Roman"/>
            <w:b w:val="0"/>
            <w:bCs w:val="0"/>
            <w:color w:val="auto"/>
            <w:u w:val="none"/>
            <w:lang w:val="en-US"/>
          </w:rPr>
          <w:t xml:space="preserve">: </w:t>
        </w:r>
        <w:r w:rsidR="00710D14" w:rsidRPr="000667DE">
          <w:rPr>
            <w:rStyle w:val="a4"/>
            <w:rFonts w:ascii="Times New Roman" w:hAnsi="Times New Roman" w:cs="Times New Roman"/>
            <w:b w:val="0"/>
            <w:bCs w:val="0"/>
            <w:color w:val="auto"/>
            <w:u w:val="none"/>
          </w:rPr>
          <w:t>Наука</w:t>
        </w:r>
        <w:r w:rsidR="00710D14" w:rsidRPr="000667DE">
          <w:rPr>
            <w:rStyle w:val="a4"/>
            <w:rFonts w:ascii="Times New Roman" w:hAnsi="Times New Roman" w:cs="Times New Roman"/>
            <w:b w:val="0"/>
            <w:bCs w:val="0"/>
            <w:color w:val="auto"/>
            <w:u w:val="none"/>
            <w:lang w:val="en-US"/>
          </w:rPr>
          <w:t xml:space="preserve">, 2002. — 384 </w:t>
        </w:r>
        <w:r w:rsidR="00710D14" w:rsidRPr="000667DE">
          <w:rPr>
            <w:rStyle w:val="a4"/>
            <w:rFonts w:ascii="Times New Roman" w:hAnsi="Times New Roman" w:cs="Times New Roman"/>
            <w:b w:val="0"/>
            <w:bCs w:val="0"/>
            <w:color w:val="auto"/>
            <w:u w:val="none"/>
          </w:rPr>
          <w:t>с</w:t>
        </w:r>
        <w:r w:rsidR="00710D14" w:rsidRPr="000667DE">
          <w:rPr>
            <w:rStyle w:val="a4"/>
            <w:rFonts w:ascii="Times New Roman" w:hAnsi="Times New Roman" w:cs="Times New Roman"/>
            <w:b w:val="0"/>
            <w:bCs w:val="0"/>
            <w:color w:val="auto"/>
            <w:u w:val="none"/>
            <w:lang w:val="en-US"/>
          </w:rPr>
          <w:t xml:space="preserve">. </w:t>
        </w:r>
      </w:hyperlink>
    </w:p>
    <w:p w:rsidR="00710D14" w:rsidRPr="000667DE" w:rsidRDefault="00710D14" w:rsidP="000667DE">
      <w:pPr>
        <w:pStyle w:val="a5"/>
        <w:numPr>
          <w:ilvl w:val="0"/>
          <w:numId w:val="2"/>
        </w:numPr>
        <w:jc w:val="both"/>
        <w:rPr>
          <w:rFonts w:ascii="Times New Roman" w:hAnsi="Times New Roman" w:cs="Times New Roman"/>
          <w:b w:val="0"/>
          <w:bCs w:val="0"/>
          <w:lang w:val="en-US"/>
        </w:rPr>
      </w:pPr>
      <w:r w:rsidRPr="000667DE">
        <w:rPr>
          <w:rFonts w:ascii="Times New Roman" w:hAnsi="Times New Roman" w:cs="Times New Roman"/>
          <w:b w:val="0"/>
          <w:bCs w:val="0"/>
          <w:lang w:val="en-US"/>
        </w:rPr>
        <w:t>Capote Truman. Breakfast at Tiffany’s. New York: Random House, 1958. – 192</w:t>
      </w:r>
      <w:r w:rsidRPr="000667DE">
        <w:rPr>
          <w:rFonts w:ascii="Times New Roman" w:hAnsi="Times New Roman" w:cs="Times New Roman"/>
          <w:b w:val="0"/>
          <w:bCs w:val="0"/>
        </w:rPr>
        <w:t>с</w:t>
      </w:r>
      <w:r w:rsidRPr="000667DE">
        <w:rPr>
          <w:rFonts w:ascii="Times New Roman" w:hAnsi="Times New Roman" w:cs="Times New Roman"/>
          <w:b w:val="0"/>
          <w:bCs w:val="0"/>
          <w:lang w:val="en-US"/>
        </w:rPr>
        <w:t>.</w:t>
      </w:r>
    </w:p>
    <w:p w:rsidR="00710D14" w:rsidRPr="000667DE" w:rsidRDefault="00710D14" w:rsidP="000667DE">
      <w:pPr>
        <w:pStyle w:val="a5"/>
        <w:numPr>
          <w:ilvl w:val="0"/>
          <w:numId w:val="2"/>
        </w:numPr>
        <w:jc w:val="both"/>
        <w:rPr>
          <w:rFonts w:ascii="Times New Roman" w:hAnsi="Times New Roman" w:cs="Times New Roman"/>
          <w:b w:val="0"/>
          <w:bCs w:val="0"/>
        </w:rPr>
      </w:pPr>
      <w:r w:rsidRPr="000667DE">
        <w:rPr>
          <w:rFonts w:ascii="Times New Roman" w:hAnsi="Times New Roman" w:cs="Times New Roman"/>
          <w:b w:val="0"/>
          <w:bCs w:val="0"/>
        </w:rPr>
        <w:t xml:space="preserve">Капоте </w:t>
      </w:r>
      <w:proofErr w:type="spellStart"/>
      <w:r w:rsidRPr="000667DE">
        <w:rPr>
          <w:rFonts w:ascii="Times New Roman" w:hAnsi="Times New Roman" w:cs="Times New Roman"/>
          <w:b w:val="0"/>
          <w:bCs w:val="0"/>
        </w:rPr>
        <w:t>Трумен</w:t>
      </w:r>
      <w:proofErr w:type="spellEnd"/>
      <w:r w:rsidRPr="000667DE">
        <w:rPr>
          <w:rFonts w:ascii="Times New Roman" w:hAnsi="Times New Roman" w:cs="Times New Roman"/>
          <w:b w:val="0"/>
          <w:bCs w:val="0"/>
        </w:rPr>
        <w:t xml:space="preserve"> / Интернет-ресурс. </w:t>
      </w:r>
      <w:proofErr w:type="gramStart"/>
      <w:r w:rsidRPr="000667DE">
        <w:rPr>
          <w:rFonts w:ascii="Times New Roman" w:hAnsi="Times New Roman" w:cs="Times New Roman"/>
          <w:b w:val="0"/>
          <w:bCs w:val="0"/>
        </w:rPr>
        <w:t>–  Режим</w:t>
      </w:r>
      <w:proofErr w:type="gramEnd"/>
      <w:r w:rsidRPr="000667DE">
        <w:rPr>
          <w:rFonts w:ascii="Times New Roman" w:hAnsi="Times New Roman" w:cs="Times New Roman"/>
          <w:b w:val="0"/>
          <w:bCs w:val="0"/>
        </w:rPr>
        <w:t xml:space="preserve"> доступа: </w:t>
      </w:r>
      <w:hyperlink r:id="rId6" w:history="1">
        <w:r w:rsidRPr="000667DE">
          <w:rPr>
            <w:rStyle w:val="a4"/>
            <w:rFonts w:ascii="Times New Roman" w:hAnsi="Times New Roman" w:cs="Times New Roman"/>
            <w:b w:val="0"/>
            <w:bCs w:val="0"/>
            <w:color w:val="auto"/>
            <w:u w:val="none"/>
          </w:rPr>
          <w:t>https://ru.wikipedia.org/wiki/Капоте,_Трумен</w:t>
        </w:r>
      </w:hyperlink>
      <w:r w:rsidRPr="000667DE">
        <w:rPr>
          <w:rFonts w:ascii="Times New Roman" w:hAnsi="Times New Roman" w:cs="Times New Roman"/>
          <w:b w:val="0"/>
          <w:bCs w:val="0"/>
        </w:rPr>
        <w:t xml:space="preserve">/ </w:t>
      </w:r>
    </w:p>
    <w:p w:rsidR="00710D14" w:rsidRPr="000667DE" w:rsidRDefault="00710D14" w:rsidP="000667DE">
      <w:pPr>
        <w:pStyle w:val="a5"/>
        <w:numPr>
          <w:ilvl w:val="0"/>
          <w:numId w:val="2"/>
        </w:numPr>
        <w:jc w:val="both"/>
        <w:rPr>
          <w:rFonts w:ascii="Times New Roman" w:hAnsi="Times New Roman" w:cs="Times New Roman"/>
          <w:b w:val="0"/>
          <w:bCs w:val="0"/>
        </w:rPr>
      </w:pPr>
      <w:r w:rsidRPr="000667DE">
        <w:rPr>
          <w:rFonts w:ascii="Times New Roman" w:hAnsi="Times New Roman" w:cs="Times New Roman"/>
          <w:b w:val="0"/>
          <w:bCs w:val="0"/>
        </w:rPr>
        <w:t xml:space="preserve">Ист-Сайд. Энциклопедия путешественника / Интернет-ресурс.  </w:t>
      </w:r>
      <w:proofErr w:type="gramStart"/>
      <w:r w:rsidRPr="000667DE">
        <w:rPr>
          <w:rFonts w:ascii="Times New Roman" w:hAnsi="Times New Roman" w:cs="Times New Roman"/>
          <w:b w:val="0"/>
          <w:bCs w:val="0"/>
        </w:rPr>
        <w:t>–  Режим</w:t>
      </w:r>
      <w:proofErr w:type="gramEnd"/>
      <w:r w:rsidRPr="000667DE">
        <w:rPr>
          <w:rFonts w:ascii="Times New Roman" w:hAnsi="Times New Roman" w:cs="Times New Roman"/>
          <w:b w:val="0"/>
          <w:bCs w:val="0"/>
        </w:rPr>
        <w:t xml:space="preserve"> доступа: </w:t>
      </w:r>
      <w:hyperlink r:id="rId7" w:history="1">
        <w:r w:rsidRPr="000667DE">
          <w:rPr>
            <w:rStyle w:val="a4"/>
            <w:rFonts w:ascii="Times New Roman" w:hAnsi="Times New Roman" w:cs="Times New Roman"/>
            <w:b w:val="0"/>
            <w:bCs w:val="0"/>
            <w:color w:val="auto"/>
            <w:u w:val="none"/>
          </w:rPr>
          <w:t>http://tonkosti.ru/Ист-Сайд/</w:t>
        </w:r>
      </w:hyperlink>
      <w:r w:rsidRPr="000667DE">
        <w:rPr>
          <w:rFonts w:ascii="Times New Roman" w:hAnsi="Times New Roman" w:cs="Times New Roman"/>
          <w:b w:val="0"/>
          <w:bCs w:val="0"/>
        </w:rPr>
        <w:t xml:space="preserve"> </w:t>
      </w:r>
    </w:p>
    <w:sectPr w:rsidR="00710D14" w:rsidRPr="000667DE" w:rsidSect="006668B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5486"/>
    <w:multiLevelType w:val="hybridMultilevel"/>
    <w:tmpl w:val="9EEA2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D1CDB"/>
    <w:multiLevelType w:val="hybridMultilevel"/>
    <w:tmpl w:val="348C3D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F3E"/>
    <w:rsid w:val="000667DE"/>
    <w:rsid w:val="00173C8A"/>
    <w:rsid w:val="001C6D10"/>
    <w:rsid w:val="00281D41"/>
    <w:rsid w:val="002937E5"/>
    <w:rsid w:val="003906B2"/>
    <w:rsid w:val="00393577"/>
    <w:rsid w:val="003F45E1"/>
    <w:rsid w:val="00451E08"/>
    <w:rsid w:val="004B10D5"/>
    <w:rsid w:val="005A1268"/>
    <w:rsid w:val="005B5519"/>
    <w:rsid w:val="005D7601"/>
    <w:rsid w:val="00605F91"/>
    <w:rsid w:val="00642F3E"/>
    <w:rsid w:val="006668B2"/>
    <w:rsid w:val="00710D14"/>
    <w:rsid w:val="007952D1"/>
    <w:rsid w:val="00833B66"/>
    <w:rsid w:val="0084307B"/>
    <w:rsid w:val="008B04E2"/>
    <w:rsid w:val="00914A82"/>
    <w:rsid w:val="00930846"/>
    <w:rsid w:val="00937A95"/>
    <w:rsid w:val="009715E1"/>
    <w:rsid w:val="00973CBD"/>
    <w:rsid w:val="00986575"/>
    <w:rsid w:val="00A33F01"/>
    <w:rsid w:val="00A35D82"/>
    <w:rsid w:val="00A5372B"/>
    <w:rsid w:val="00BA3AD5"/>
    <w:rsid w:val="00C5308D"/>
    <w:rsid w:val="00D2496D"/>
    <w:rsid w:val="00DA7540"/>
    <w:rsid w:val="00DD3A51"/>
    <w:rsid w:val="00EC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C346DB-F44B-4312-9F7C-D54F123D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F3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3F01"/>
    <w:pPr>
      <w:ind w:left="720"/>
    </w:pPr>
  </w:style>
  <w:style w:type="character" w:styleId="a4">
    <w:name w:val="Hyperlink"/>
    <w:uiPriority w:val="99"/>
    <w:rsid w:val="00A33F01"/>
    <w:rPr>
      <w:color w:val="0000FF"/>
      <w:u w:val="single"/>
    </w:rPr>
  </w:style>
  <w:style w:type="paragraph" w:styleId="a5">
    <w:name w:val="Body Text"/>
    <w:basedOn w:val="a"/>
    <w:link w:val="a6"/>
    <w:uiPriority w:val="99"/>
    <w:rsid w:val="00986575"/>
    <w:pPr>
      <w:spacing w:after="0" w:line="240" w:lineRule="auto"/>
      <w:jc w:val="center"/>
    </w:pPr>
    <w:rPr>
      <w:rFonts w:eastAsia="Times New Roman"/>
      <w:b/>
      <w:bCs/>
      <w:sz w:val="28"/>
      <w:szCs w:val="28"/>
      <w:lang w:eastAsia="ru-RU"/>
    </w:rPr>
  </w:style>
  <w:style w:type="character" w:customStyle="1" w:styleId="BodyTextChar">
    <w:name w:val="Body Text Char"/>
    <w:uiPriority w:val="99"/>
    <w:semiHidden/>
    <w:locked/>
    <w:rPr>
      <w:lang w:eastAsia="en-US"/>
    </w:rPr>
  </w:style>
  <w:style w:type="character" w:customStyle="1" w:styleId="a6">
    <w:name w:val="Основной текст Знак"/>
    <w:link w:val="a5"/>
    <w:uiPriority w:val="99"/>
    <w:locked/>
    <w:rsid w:val="00986575"/>
    <w:rPr>
      <w:rFonts w:eastAsia="Times New Roman"/>
      <w:b/>
      <w:bCs/>
      <w:sz w:val="28"/>
      <w:szCs w:val="28"/>
      <w:lang w:val="ru-RU" w:eastAsia="ru-RU"/>
    </w:rPr>
  </w:style>
  <w:style w:type="paragraph" w:styleId="a7">
    <w:name w:val="No Spacing"/>
    <w:link w:val="a8"/>
    <w:uiPriority w:val="1"/>
    <w:qFormat/>
    <w:rsid w:val="00C5308D"/>
    <w:rPr>
      <w:rFonts w:eastAsia="Times New Roman"/>
      <w:sz w:val="22"/>
      <w:szCs w:val="22"/>
    </w:rPr>
  </w:style>
  <w:style w:type="character" w:customStyle="1" w:styleId="a8">
    <w:name w:val="Без интервала Знак"/>
    <w:link w:val="a7"/>
    <w:uiPriority w:val="1"/>
    <w:rsid w:val="00C5308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904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nkosti.ru/&#1048;&#1089;&#1090;-&#1057;&#1072;&#1081;&#1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050;&#1072;&#1087;&#1086;&#1090;&#1077;,_&#1058;&#1088;&#1091;&#1084;&#1077;&#1085;" TargetMode="External"/><Relationship Id="rId5" Type="http://schemas.openxmlformats.org/officeDocument/2006/relationships/hyperlink" Target="http://tonkosti.ru/&#1048;&#1089;&#1090;-&#1057;&#1072;&#1081;&#107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3101</Words>
  <Characters>17677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ИСПОЛЬЗОВАНИЕ СРАВНЕНИЯ И АНТИТЕЗЫ ДЛЯ СОЗДАНИЯ ЦЕЛОСТНОГО ОБРАЗА ГЛАВНОЙ ГЕРОИНИ В НОВЕЛЛЕ ТРУМЕНА КАПОТЕ «ЗАВТРАК У ТИФФАНИ»</vt:lpstr>
    </vt:vector>
  </TitlesOfParts>
  <Company>HOME</Company>
  <LinksUpToDate>false</LinksUpToDate>
  <CharactersWithSpaces>20737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ИСПОЛЬЗОВАНИЕ СРАВНЕНИЯ И АНТИТЕЗЫ ДЛЯ СОЗДАНИЯ ЦЕЛОСТНОГО ОБРАЗА ГЛАВНОЙ ГЕРОИНИ В НОВЕЛЛЕ ТРУМЕНА КАПОТЕ «ЗАВТРАК У ТИФФАНИ»</dc:title>
  <dc:subject/>
  <dc:creator>Home</dc:creator>
  <cp:keywords/>
  <dc:description/>
  <cp:lastModifiedBy>Пользователь Windows</cp:lastModifiedBy>
  <cp:revision>4</cp:revision>
  <dcterms:created xsi:type="dcterms:W3CDTF">2016-02-09T17:24:00Z</dcterms:created>
  <dcterms:modified xsi:type="dcterms:W3CDTF">2018-04-10T09:18:00Z</dcterms:modified>
</cp:coreProperties>
</file>