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871" w:rsidRDefault="006829B8">
      <w:r>
        <w:t xml:space="preserve"> Спешу поделиться с вами результатом своей творческой работы. Для сюжетно ролевых игр я связала своим детям в группу вот такие вот «</w:t>
      </w:r>
      <w:proofErr w:type="spellStart"/>
      <w:r>
        <w:t>вкусняшки</w:t>
      </w:r>
      <w:proofErr w:type="spellEnd"/>
      <w:r>
        <w:t xml:space="preserve">». Дети с большим удовольствием с ними играют. При этом они учатся накрывать на стол, </w:t>
      </w:r>
      <w:proofErr w:type="gramStart"/>
      <w:r>
        <w:t>считать,  быть</w:t>
      </w:r>
      <w:proofErr w:type="gramEnd"/>
      <w:r>
        <w:t xml:space="preserve"> гостеприимными, радушными</w:t>
      </w:r>
      <w:r w:rsidR="00296CA5">
        <w:t>.</w:t>
      </w:r>
    </w:p>
    <w:p w:rsidR="00296CA5" w:rsidRDefault="00296CA5">
      <w:bookmarkStart w:id="0" w:name="_GoBack"/>
      <w:bookmarkEnd w:id="0"/>
    </w:p>
    <w:p w:rsidR="00296CA5" w:rsidRDefault="00296CA5">
      <w:r w:rsidRPr="00296CA5">
        <w:rPr>
          <w:noProof/>
          <w:lang w:eastAsia="ru-RU"/>
        </w:rPr>
        <w:drawing>
          <wp:inline distT="0" distB="0" distL="0" distR="0">
            <wp:extent cx="5301843" cy="5301843"/>
            <wp:effectExtent l="0" t="0" r="0" b="0"/>
            <wp:docPr id="1" name="Рисунок 1" descr="F:\АТТЕСТАЦИЯ №2\фото для конкурсов\мои поделки\прошу к стол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АТТЕСТАЦИЯ №2\фото для конкурсов\мои поделки\прошу к столу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302630" cy="530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6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9BE"/>
    <w:rsid w:val="00296CA5"/>
    <w:rsid w:val="006829B8"/>
    <w:rsid w:val="009E39BE"/>
    <w:rsid w:val="00FF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2F43CB-2D71-4C4E-B973-5FB4B33F6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Зульфия</dc:creator>
  <cp:keywords/>
  <dc:description/>
  <cp:lastModifiedBy>Зульфия</cp:lastModifiedBy>
  <cp:revision>2</cp:revision>
  <dcterms:created xsi:type="dcterms:W3CDTF">2019-12-18T14:09:00Z</dcterms:created>
  <dcterms:modified xsi:type="dcterms:W3CDTF">2019-12-18T14:20:00Z</dcterms:modified>
</cp:coreProperties>
</file>