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B7" w:rsidRPr="000E772B" w:rsidRDefault="005B2F15" w:rsidP="005B2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ПРЕДМЕТНО-</w:t>
      </w:r>
      <w:r w:rsidR="00E415B7">
        <w:rPr>
          <w:rFonts w:ascii="Times New Roman" w:hAnsi="Times New Roman" w:cs="Times New Roman"/>
          <w:b/>
          <w:sz w:val="24"/>
          <w:szCs w:val="24"/>
        </w:rPr>
        <w:t>ИГРОВЫ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E415B7">
        <w:rPr>
          <w:rFonts w:ascii="Times New Roman" w:hAnsi="Times New Roman" w:cs="Times New Roman"/>
          <w:b/>
          <w:sz w:val="24"/>
          <w:szCs w:val="24"/>
        </w:rPr>
        <w:t xml:space="preserve"> И ПРАКТИЧЕСКИ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E415B7">
        <w:rPr>
          <w:rFonts w:ascii="Times New Roman" w:hAnsi="Times New Roman" w:cs="Times New Roman"/>
          <w:b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80489A">
        <w:rPr>
          <w:rFonts w:ascii="Times New Roman" w:hAnsi="Times New Roman" w:cs="Times New Roman"/>
          <w:b/>
          <w:sz w:val="24"/>
          <w:szCs w:val="24"/>
        </w:rPr>
        <w:t>В СОЦИАЛЬНОЙ АДАПТАЦИИ РЕБЕНКА</w:t>
      </w:r>
      <w:r w:rsidR="0080489A" w:rsidRPr="00804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89A">
        <w:rPr>
          <w:rFonts w:ascii="Times New Roman" w:hAnsi="Times New Roman" w:cs="Times New Roman"/>
          <w:b/>
          <w:sz w:val="24"/>
          <w:szCs w:val="24"/>
        </w:rPr>
        <w:t>С ВЫРАЖЕННОЙ ИНТЕЛЛЕКТУАЛЬНОЙ НЕДОСТАТОЧНОСТЬЮ</w:t>
      </w:r>
      <w:r w:rsidR="0080489A" w:rsidRPr="000E772B">
        <w:rPr>
          <w:rFonts w:ascii="Times New Roman" w:hAnsi="Times New Roman" w:cs="Times New Roman"/>
          <w:b/>
          <w:sz w:val="24"/>
          <w:szCs w:val="24"/>
        </w:rPr>
        <w:t>.</w:t>
      </w:r>
    </w:p>
    <w:p w:rsidR="00A04520" w:rsidRPr="00E415B7" w:rsidRDefault="008121B4" w:rsidP="00E415B7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6401F">
        <w:rPr>
          <w:rFonts w:ascii="Times New Roman" w:hAnsi="Times New Roman" w:cs="Times New Roman"/>
          <w:sz w:val="28"/>
          <w:szCs w:val="28"/>
        </w:rPr>
        <w:t>нтерес к проблеме помощи детям с умеренной и тяжелой степенью умственной отсталости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520">
        <w:rPr>
          <w:rFonts w:ascii="Times New Roman" w:hAnsi="Times New Roman" w:cs="Times New Roman"/>
          <w:sz w:val="28"/>
          <w:szCs w:val="28"/>
        </w:rPr>
        <w:t>в настоящее время возрос</w:t>
      </w:r>
      <w:r w:rsidR="0026401F">
        <w:rPr>
          <w:rFonts w:ascii="Times New Roman" w:hAnsi="Times New Roman" w:cs="Times New Roman"/>
          <w:sz w:val="28"/>
          <w:szCs w:val="28"/>
        </w:rPr>
        <w:t xml:space="preserve">. </w:t>
      </w:r>
      <w:r w:rsidR="00A04520">
        <w:rPr>
          <w:rFonts w:ascii="Times New Roman" w:hAnsi="Times New Roman" w:cs="Times New Roman"/>
          <w:sz w:val="28"/>
          <w:szCs w:val="28"/>
        </w:rPr>
        <w:t xml:space="preserve">Сегодня каждый ребенок с  </w:t>
      </w:r>
      <w:r w:rsidR="00A04520">
        <w:rPr>
          <w:rFonts w:ascii="Times New Roman" w:hAnsi="Times New Roman" w:cs="Times New Roman"/>
          <w:i/>
          <w:sz w:val="28"/>
          <w:szCs w:val="28"/>
        </w:rPr>
        <w:t>выраженными формами психического недоразвития нуждается в помощи и особых условиях обучения, коррекции и развития.</w:t>
      </w:r>
      <w:r w:rsidR="00A04520" w:rsidRPr="00A04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520">
        <w:rPr>
          <w:rFonts w:ascii="Times New Roman" w:hAnsi="Times New Roman" w:cs="Times New Roman"/>
          <w:i/>
          <w:sz w:val="28"/>
          <w:szCs w:val="28"/>
        </w:rPr>
        <w:t>Педагоги и узкие специалисты нашей школы</w:t>
      </w:r>
      <w:r w:rsidR="00A04520" w:rsidRPr="00A04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520">
        <w:rPr>
          <w:rFonts w:ascii="Times New Roman" w:hAnsi="Times New Roman" w:cs="Times New Roman"/>
          <w:i/>
          <w:sz w:val="28"/>
          <w:szCs w:val="28"/>
        </w:rPr>
        <w:t xml:space="preserve">помогают  особенным детям учиться и приобретать навыки социализации. </w:t>
      </w:r>
    </w:p>
    <w:p w:rsidR="008B29C2" w:rsidRDefault="006F34CC" w:rsidP="000F7C0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F045F">
        <w:rPr>
          <w:rFonts w:ascii="Times New Roman" w:hAnsi="Times New Roman" w:cs="Times New Roman"/>
          <w:i/>
          <w:sz w:val="28"/>
          <w:szCs w:val="28"/>
        </w:rPr>
        <w:t xml:space="preserve">практике </w:t>
      </w:r>
      <w:r>
        <w:rPr>
          <w:rFonts w:ascii="Times New Roman" w:hAnsi="Times New Roman" w:cs="Times New Roman"/>
          <w:i/>
          <w:sz w:val="28"/>
          <w:szCs w:val="28"/>
        </w:rPr>
        <w:t xml:space="preserve">своей деятельности приоритет отдаю развитию ребенка в процессе практической </w:t>
      </w:r>
      <w:r w:rsidR="0052718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A00C32">
        <w:rPr>
          <w:rFonts w:ascii="Times New Roman" w:hAnsi="Times New Roman" w:cs="Times New Roman"/>
          <w:i/>
          <w:sz w:val="28"/>
          <w:szCs w:val="28"/>
        </w:rPr>
        <w:t>предметно-</w:t>
      </w:r>
      <w:r w:rsidR="0052718B">
        <w:rPr>
          <w:rFonts w:ascii="Times New Roman" w:hAnsi="Times New Roman" w:cs="Times New Roman"/>
          <w:i/>
          <w:sz w:val="28"/>
          <w:szCs w:val="28"/>
        </w:rPr>
        <w:t xml:space="preserve">игровой </w:t>
      </w:r>
      <w:r>
        <w:rPr>
          <w:rFonts w:ascii="Times New Roman" w:hAnsi="Times New Roman" w:cs="Times New Roman"/>
          <w:i/>
          <w:sz w:val="28"/>
          <w:szCs w:val="28"/>
        </w:rPr>
        <w:t xml:space="preserve">деятельности, </w:t>
      </w:r>
      <w:r w:rsidRPr="006F34CC">
        <w:rPr>
          <w:rFonts w:ascii="Times New Roman" w:hAnsi="Times New Roman" w:cs="Times New Roman"/>
          <w:color w:val="000000"/>
          <w:sz w:val="28"/>
          <w:szCs w:val="28"/>
        </w:rPr>
        <w:t>так как познание ребенком окружающего мира и его объектов</w:t>
      </w:r>
      <w:r w:rsidR="003F045F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начинается с анализа той информации, которую ребенок получает при визуальном наблюдении, в звуках, запахах, разных вкусах.</w:t>
      </w:r>
      <w:r w:rsidR="005A3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45F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6F34CC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именно в процессе практической деятельности. С этой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>учу</w:t>
      </w:r>
      <w:r w:rsidRPr="006F3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6F34CC">
        <w:rPr>
          <w:rFonts w:ascii="Times New Roman" w:hAnsi="Times New Roman" w:cs="Times New Roman"/>
          <w:color w:val="000000"/>
          <w:sz w:val="28"/>
          <w:szCs w:val="28"/>
        </w:rPr>
        <w:t xml:space="preserve"> планомерному наблюдению за объектом, рассматриванию, ощупыванию и обследованию.</w:t>
      </w:r>
    </w:p>
    <w:p w:rsidR="006A798C" w:rsidRDefault="008624AA" w:rsidP="006A798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color w:val="000000"/>
          <w:sz w:val="28"/>
          <w:szCs w:val="28"/>
        </w:rPr>
        <w:t xml:space="preserve"> </w:t>
      </w:r>
      <w:r w:rsidR="0085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многих детей с интеллектуальными нарушениями отмечается </w:t>
      </w:r>
      <w:r w:rsidR="00B36A7E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существенные отклонения в развитии моторики</w:t>
      </w:r>
      <w:r w:rsidR="00B36A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B36A7E" w:rsidRPr="00B36A7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Замедленное развитие двигательной сферы существенно снижают возможности ребенка в  ознакомлении</w:t>
      </w:r>
      <w:r w:rsidR="00855563" w:rsidRPr="00B36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A7E">
        <w:rPr>
          <w:rFonts w:ascii="Times New Roman" w:eastAsia="Times New Roman" w:hAnsi="Times New Roman" w:cs="Times New Roman"/>
          <w:color w:val="000000"/>
          <w:sz w:val="28"/>
          <w:szCs w:val="28"/>
        </w:rPr>
        <w:t>с окружающим его предметным миром. С</w:t>
      </w:r>
      <w:r w:rsidR="00855563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кованность, плохая координация, неполный объём движений, нарушение их произвольности; недоразвитие мелкой моторики и зрительной координации: неловкость, несогласованность движений рук</w:t>
      </w:r>
      <w:r w:rsidR="00F6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</w:t>
      </w:r>
      <w:r w:rsidR="00B36A7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62EF5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препятствием в овладении ребенком простейшими жизненно необходимыми умениями и навыками самообслуживания</w:t>
      </w:r>
      <w:r w:rsidR="006A7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55563">
        <w:rPr>
          <w:rFonts w:ascii="Times New Roman" w:eastAsia="Times New Roman" w:hAnsi="Times New Roman" w:cs="Times New Roman"/>
          <w:color w:val="000000"/>
          <w:sz w:val="28"/>
        </w:rPr>
        <w:t>бытовыми и трудовыми умениями</w:t>
      </w:r>
      <w:r w:rsidR="006A798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3327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B40DE" w:rsidRDefault="0031731B" w:rsidP="000A4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2718B">
        <w:rPr>
          <w:rFonts w:ascii="Times New Roman" w:hAnsi="Times New Roman" w:cs="Times New Roman"/>
          <w:color w:val="000000"/>
          <w:sz w:val="28"/>
          <w:szCs w:val="28"/>
        </w:rPr>
        <w:t xml:space="preserve">Слабое развитие моторики проявляется во всех видах деятельности. </w:t>
      </w:r>
      <w:r w:rsidR="00711B19">
        <w:rPr>
          <w:rFonts w:ascii="Times New Roman" w:hAnsi="Times New Roman" w:cs="Times New Roman"/>
          <w:color w:val="000000"/>
          <w:sz w:val="28"/>
          <w:szCs w:val="28"/>
        </w:rPr>
        <w:t xml:space="preserve">Моторная составляющая является ведущей при осуществлении зрительно-моторных, </w:t>
      </w:r>
      <w:proofErr w:type="spellStart"/>
      <w:r w:rsidR="00711B19">
        <w:rPr>
          <w:rFonts w:ascii="Times New Roman" w:hAnsi="Times New Roman" w:cs="Times New Roman"/>
          <w:color w:val="000000"/>
          <w:sz w:val="28"/>
          <w:szCs w:val="28"/>
        </w:rPr>
        <w:t>слухо-</w:t>
      </w:r>
      <w:r w:rsidR="00355ECB">
        <w:rPr>
          <w:rFonts w:ascii="Times New Roman" w:hAnsi="Times New Roman" w:cs="Times New Roman"/>
          <w:color w:val="000000"/>
          <w:sz w:val="28"/>
          <w:szCs w:val="28"/>
        </w:rPr>
        <w:t>моторных</w:t>
      </w:r>
      <w:proofErr w:type="spellEnd"/>
      <w:r w:rsidR="00355E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55ECB">
        <w:rPr>
          <w:rFonts w:ascii="Times New Roman" w:hAnsi="Times New Roman" w:cs="Times New Roman"/>
          <w:color w:val="000000"/>
          <w:sz w:val="28"/>
          <w:szCs w:val="28"/>
        </w:rPr>
        <w:t>рече-</w:t>
      </w:r>
      <w:r w:rsidR="00711B19">
        <w:rPr>
          <w:rFonts w:ascii="Times New Roman" w:hAnsi="Times New Roman" w:cs="Times New Roman"/>
          <w:color w:val="000000"/>
          <w:sz w:val="28"/>
          <w:szCs w:val="28"/>
        </w:rPr>
        <w:t>моторных</w:t>
      </w:r>
      <w:proofErr w:type="spellEnd"/>
      <w:r w:rsidR="00711B19">
        <w:rPr>
          <w:rFonts w:ascii="Times New Roman" w:hAnsi="Times New Roman" w:cs="Times New Roman"/>
          <w:color w:val="000000"/>
          <w:sz w:val="28"/>
          <w:szCs w:val="28"/>
        </w:rPr>
        <w:t>, ритмико-мот</w:t>
      </w:r>
      <w:r w:rsidR="00FE47C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11B19">
        <w:rPr>
          <w:rFonts w:ascii="Times New Roman" w:hAnsi="Times New Roman" w:cs="Times New Roman"/>
          <w:color w:val="000000"/>
          <w:sz w:val="28"/>
          <w:szCs w:val="28"/>
        </w:rPr>
        <w:t>рных и других координаций. У детей с</w:t>
      </w:r>
      <w:r w:rsidR="00FE4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B19">
        <w:rPr>
          <w:rFonts w:ascii="Times New Roman" w:hAnsi="Times New Roman" w:cs="Times New Roman"/>
          <w:color w:val="000000"/>
          <w:sz w:val="28"/>
          <w:szCs w:val="28"/>
        </w:rPr>
        <w:t>проблемами развития</w:t>
      </w:r>
      <w:r w:rsidR="00FE4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B19">
        <w:rPr>
          <w:rFonts w:ascii="Times New Roman" w:hAnsi="Times New Roman" w:cs="Times New Roman"/>
          <w:color w:val="000000"/>
          <w:sz w:val="28"/>
          <w:szCs w:val="28"/>
        </w:rPr>
        <w:t xml:space="preserve">данные виды координаций без специальной работы не </w:t>
      </w:r>
      <w:r w:rsidR="00FE47CC">
        <w:rPr>
          <w:rFonts w:ascii="Times New Roman" w:hAnsi="Times New Roman" w:cs="Times New Roman"/>
          <w:color w:val="000000"/>
          <w:sz w:val="28"/>
          <w:szCs w:val="28"/>
        </w:rPr>
        <w:t>формируются. Однако</w:t>
      </w:r>
      <w:r w:rsidR="00711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7CC">
        <w:rPr>
          <w:rFonts w:ascii="Times New Roman" w:hAnsi="Times New Roman" w:cs="Times New Roman"/>
          <w:color w:val="000000"/>
          <w:sz w:val="28"/>
          <w:szCs w:val="28"/>
        </w:rPr>
        <w:t xml:space="preserve">под влиянием коррекционно-развивающей работы, </w:t>
      </w:r>
      <w:r w:rsidR="00711B19">
        <w:rPr>
          <w:rFonts w:ascii="Times New Roman" w:hAnsi="Times New Roman" w:cs="Times New Roman"/>
          <w:color w:val="000000"/>
          <w:sz w:val="28"/>
          <w:szCs w:val="28"/>
        </w:rPr>
        <w:t>как показывает практика, они постепенно сглаживаются.</w:t>
      </w:r>
      <w:r w:rsidR="00855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Несовершенство мелкой ручной моторики, недостаточная координация кистей и пальцев рук обнаруживаются в плохой сформированности</w:t>
      </w:r>
      <w:r w:rsidR="00D8754A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са</w:t>
      </w:r>
      <w:r>
        <w:rPr>
          <w:rFonts w:ascii="Times New Roman" w:hAnsi="Times New Roman" w:cs="Times New Roman"/>
          <w:color w:val="000000"/>
          <w:sz w:val="28"/>
          <w:szCs w:val="28"/>
        </w:rPr>
        <w:t>мообслуживания</w:t>
      </w:r>
      <w:r w:rsidR="00D8754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87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D8754A" w:rsidRPr="00315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</w:t>
      </w:r>
      <w:r w:rsidR="00D8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трудом </w:t>
      </w:r>
      <w:r w:rsidR="00D8754A" w:rsidRPr="00315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надевают и снимают одежду, застегивают и расстегивают пуговицы, застежки, зашнуровывают и расшнуровывают обувь, завязывают и развязывают шнурки</w:t>
      </w:r>
      <w:r w:rsidR="00D8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4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563" w:rsidRPr="004F1F11">
        <w:rPr>
          <w:rFonts w:ascii="Times New Roman" w:eastAsia="Times New Roman" w:hAnsi="Times New Roman" w:cs="Times New Roman"/>
          <w:color w:val="000000"/>
          <w:sz w:val="28"/>
        </w:rPr>
        <w:t xml:space="preserve">Поэтому особое </w:t>
      </w:r>
      <w:r w:rsidR="00855563">
        <w:rPr>
          <w:rFonts w:ascii="Times New Roman" w:eastAsia="Times New Roman" w:hAnsi="Times New Roman" w:cs="Times New Roman"/>
          <w:color w:val="000000"/>
          <w:sz w:val="28"/>
        </w:rPr>
        <w:t>внимание уделяю содержанию коррекционно-развивающей работы, помогающей овладению жизненными умениями в различных областях (самообслуживание, элементарные бытовые и трудовые умения, познавательное развитие).</w:t>
      </w:r>
    </w:p>
    <w:p w:rsidR="0093281E" w:rsidRDefault="000A431D" w:rsidP="0083327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</w:t>
      </w:r>
      <w:r w:rsidR="00682BD0" w:rsidRPr="00682BD0">
        <w:rPr>
          <w:rFonts w:ascii="Times New Roman" w:hAnsi="Times New Roman" w:cs="Times New Roman"/>
          <w:color w:val="000000"/>
          <w:sz w:val="28"/>
          <w:szCs w:val="28"/>
        </w:rPr>
        <w:t xml:space="preserve"> сложный и длительный процесс. Ребенку  необходимо</w:t>
      </w:r>
      <w:r w:rsidR="00682BD0">
        <w:rPr>
          <w:rFonts w:ascii="Times New Roman" w:hAnsi="Times New Roman" w:cs="Times New Roman"/>
          <w:color w:val="000000"/>
          <w:sz w:val="28"/>
          <w:szCs w:val="28"/>
        </w:rPr>
        <w:t xml:space="preserve"> овладеть точностью восприятия</w:t>
      </w:r>
      <w:r w:rsidR="00833279">
        <w:rPr>
          <w:rFonts w:ascii="Times New Roman" w:hAnsi="Times New Roman" w:cs="Times New Roman"/>
          <w:color w:val="000000"/>
          <w:sz w:val="28"/>
          <w:szCs w:val="28"/>
        </w:rPr>
        <w:t xml:space="preserve">, как своеобразным действием, </w:t>
      </w:r>
      <w:r w:rsidR="0083327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направленным на обследование предмета</w:t>
      </w:r>
      <w:r w:rsidR="00C54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вычленение его особенностей. </w:t>
      </w:r>
      <w:r w:rsidR="00D51B86">
        <w:rPr>
          <w:rFonts w:ascii="Times New Roman" w:hAnsi="Times New Roman" w:cs="Times New Roman"/>
          <w:color w:val="000000"/>
          <w:sz w:val="28"/>
          <w:szCs w:val="28"/>
        </w:rPr>
        <w:t>Наблюдения показывают, что э</w:t>
      </w:r>
      <w:r w:rsidR="00A414B5" w:rsidRPr="000E772B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7408F9" w:rsidRPr="000E772B">
        <w:rPr>
          <w:rFonts w:ascii="Times New Roman" w:hAnsi="Times New Roman" w:cs="Times New Roman"/>
          <w:color w:val="000000"/>
          <w:sz w:val="28"/>
          <w:szCs w:val="28"/>
        </w:rPr>
        <w:t xml:space="preserve"> помо</w:t>
      </w:r>
      <w:r w:rsidR="00677558">
        <w:rPr>
          <w:rFonts w:ascii="Times New Roman" w:hAnsi="Times New Roman" w:cs="Times New Roman"/>
          <w:color w:val="000000"/>
          <w:sz w:val="28"/>
          <w:szCs w:val="28"/>
        </w:rPr>
        <w:t>гает</w:t>
      </w:r>
      <w:r w:rsidR="0093281E" w:rsidRPr="000E772B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r w:rsidR="007408F9" w:rsidRPr="000E772B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93281E" w:rsidRPr="000E772B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свойства предметов, сравнивать их, обобщать, сопоставлять результаты восприятия.</w:t>
      </w:r>
      <w:r w:rsidR="007408F9" w:rsidRPr="000E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AF5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="00A414B5" w:rsidRPr="000E772B">
        <w:rPr>
          <w:rFonts w:ascii="Times New Roman" w:hAnsi="Times New Roman" w:cs="Times New Roman"/>
          <w:color w:val="000000"/>
          <w:sz w:val="28"/>
          <w:szCs w:val="28"/>
        </w:rPr>
        <w:t xml:space="preserve"> большое значение </w:t>
      </w:r>
      <w:r w:rsidR="001F7368">
        <w:rPr>
          <w:rFonts w:ascii="Times New Roman" w:hAnsi="Times New Roman" w:cs="Times New Roman"/>
          <w:color w:val="000000"/>
          <w:sz w:val="28"/>
          <w:szCs w:val="28"/>
        </w:rPr>
        <w:t xml:space="preserve">мною </w:t>
      </w:r>
      <w:r w:rsidR="00A414B5" w:rsidRPr="000E772B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сенсомоторным действиям: чтобы познакомиться с каким-то предметом практически, </w:t>
      </w:r>
      <w:r w:rsidR="001F7368">
        <w:rPr>
          <w:rFonts w:ascii="Times New Roman" w:hAnsi="Times New Roman" w:cs="Times New Roman"/>
          <w:color w:val="000000"/>
          <w:sz w:val="28"/>
          <w:szCs w:val="28"/>
        </w:rPr>
        <w:t>учу детей</w:t>
      </w:r>
      <w:r w:rsidR="00A414B5" w:rsidRPr="000E772B">
        <w:rPr>
          <w:rFonts w:ascii="Times New Roman" w:hAnsi="Times New Roman" w:cs="Times New Roman"/>
          <w:color w:val="000000"/>
          <w:sz w:val="28"/>
          <w:szCs w:val="28"/>
        </w:rPr>
        <w:t xml:space="preserve"> потрогать </w:t>
      </w:r>
      <w:r w:rsidR="001F7368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 w:rsidR="00A414B5" w:rsidRPr="000E772B">
        <w:rPr>
          <w:rFonts w:ascii="Times New Roman" w:hAnsi="Times New Roman" w:cs="Times New Roman"/>
          <w:color w:val="000000"/>
          <w:sz w:val="28"/>
          <w:szCs w:val="28"/>
        </w:rPr>
        <w:t>руками, сжать, погладить, покатать, понюхать и т. д.</w:t>
      </w:r>
      <w:r w:rsidR="009A7A30" w:rsidRPr="009A7A30">
        <w:t xml:space="preserve"> </w:t>
      </w:r>
      <w:r w:rsidR="009A7A30" w:rsidRPr="009A7A30">
        <w:rPr>
          <w:rFonts w:ascii="Times New Roman" w:hAnsi="Times New Roman" w:cs="Times New Roman"/>
          <w:color w:val="000000"/>
          <w:sz w:val="28"/>
          <w:szCs w:val="28"/>
        </w:rPr>
        <w:t>Если же ребенок имеет возможность активно осязать предмет, проводить с ним различные манипуляции, то создается правильное отражение формы этого предмета.</w:t>
      </w:r>
      <w:r w:rsidR="001F7368">
        <w:rPr>
          <w:rFonts w:ascii="Times New Roman" w:hAnsi="Times New Roman" w:cs="Times New Roman"/>
          <w:color w:val="000000"/>
          <w:sz w:val="28"/>
          <w:szCs w:val="28"/>
        </w:rPr>
        <w:t xml:space="preserve"> Ведь н</w:t>
      </w:r>
      <w:r w:rsidR="00D51B86" w:rsidRPr="00D51B86">
        <w:rPr>
          <w:rFonts w:ascii="Times New Roman" w:hAnsi="Times New Roman" w:cs="Times New Roman"/>
          <w:color w:val="000000"/>
          <w:sz w:val="28"/>
          <w:szCs w:val="28"/>
        </w:rPr>
        <w:t>еслучайно первая стадия развития мышления ребенка названа стадией сенсомоторного интеллекта.</w:t>
      </w:r>
    </w:p>
    <w:p w:rsidR="00800AF5" w:rsidRDefault="00D51B86" w:rsidP="00CC21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7A30" w:rsidRPr="0077419A">
        <w:rPr>
          <w:color w:val="000000"/>
          <w:sz w:val="28"/>
          <w:szCs w:val="28"/>
        </w:rPr>
        <w:t>Включенные в обследование предмета движения руки организуют зрительное и кинестетическое (</w:t>
      </w:r>
      <w:proofErr w:type="gramStart"/>
      <w:r w:rsidR="009A7A30" w:rsidRPr="0077419A">
        <w:rPr>
          <w:color w:val="000000"/>
          <w:sz w:val="28"/>
          <w:szCs w:val="28"/>
        </w:rPr>
        <w:t xml:space="preserve">двигательное) </w:t>
      </w:r>
      <w:proofErr w:type="gramEnd"/>
      <w:r w:rsidR="009A7A30" w:rsidRPr="0077419A">
        <w:rPr>
          <w:color w:val="000000"/>
          <w:sz w:val="28"/>
          <w:szCs w:val="28"/>
        </w:rPr>
        <w:t xml:space="preserve">восприятие детей, способствуют уточнению зрительных представлений о форме предмета, качестве поверхности. Ознакомление с формой, величиной, </w:t>
      </w:r>
      <w:r w:rsidR="001F7368">
        <w:rPr>
          <w:color w:val="000000"/>
          <w:sz w:val="28"/>
          <w:szCs w:val="28"/>
        </w:rPr>
        <w:t xml:space="preserve">цветом, </w:t>
      </w:r>
      <w:r w:rsidR="009A7A30" w:rsidRPr="0077419A">
        <w:rPr>
          <w:color w:val="000000"/>
          <w:sz w:val="28"/>
          <w:szCs w:val="28"/>
        </w:rPr>
        <w:t>пространственными и иными характеристиками предметов невозможно без интеграции движений рук и глаз.</w:t>
      </w:r>
      <w:r w:rsidR="00740E70">
        <w:rPr>
          <w:color w:val="000000"/>
          <w:sz w:val="28"/>
          <w:szCs w:val="28"/>
        </w:rPr>
        <w:t xml:space="preserve">  </w:t>
      </w:r>
      <w:r w:rsidR="009A7A30">
        <w:rPr>
          <w:color w:val="000000"/>
          <w:sz w:val="28"/>
          <w:szCs w:val="28"/>
        </w:rPr>
        <w:t>И м</w:t>
      </w:r>
      <w:r w:rsidR="009A7A30" w:rsidRPr="00E03E0D">
        <w:rPr>
          <w:color w:val="000000"/>
          <w:sz w:val="28"/>
          <w:szCs w:val="28"/>
        </w:rPr>
        <w:t>ысль, и глаз ребенка двигаются</w:t>
      </w:r>
      <w:r w:rsidR="009A7A30">
        <w:rPr>
          <w:color w:val="000000"/>
          <w:sz w:val="28"/>
          <w:szCs w:val="28"/>
        </w:rPr>
        <w:t xml:space="preserve"> с той же скоростью, что и рука – это доказанный факт. Поэтому с</w:t>
      </w:r>
      <w:r w:rsidR="009A7A30" w:rsidRPr="00E03E0D">
        <w:rPr>
          <w:color w:val="000000"/>
          <w:sz w:val="28"/>
          <w:szCs w:val="28"/>
        </w:rPr>
        <w:t>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CC2135" w:rsidRPr="008B2031" w:rsidRDefault="00CC2135" w:rsidP="00CC21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B2031">
        <w:rPr>
          <w:rFonts w:ascii="Times New Roman" w:eastAsia="Times New Roman" w:hAnsi="Times New Roman" w:cs="Times New Roman"/>
          <w:color w:val="000000"/>
          <w:sz w:val="28"/>
        </w:rPr>
        <w:t>Для развития мелкой моторики в системе использую следующие  предметно-игровые действия:</w:t>
      </w:r>
    </w:p>
    <w:p w:rsidR="00CC2135" w:rsidRDefault="00CC2135" w:rsidP="00CC2135">
      <w:pPr>
        <w:pStyle w:val="a6"/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1D0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Пальчиковая гимнастика</w:t>
      </w:r>
      <w:r w:rsidRPr="001E1D00">
        <w:rPr>
          <w:rFonts w:ascii="Times New Roman" w:eastAsia="Times New Roman" w:hAnsi="Times New Roman" w:cs="Times New Roman"/>
          <w:color w:val="000000"/>
          <w:sz w:val="28"/>
        </w:rPr>
        <w:t xml:space="preserve"> с проговариванием стихотворений. </w:t>
      </w:r>
    </w:p>
    <w:p w:rsidR="00CC2135" w:rsidRPr="001E1D00" w:rsidRDefault="00CC2135" w:rsidP="00CC2135">
      <w:pPr>
        <w:pStyle w:val="a6"/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1D00">
        <w:rPr>
          <w:rFonts w:ascii="Times New Roman" w:eastAsia="Times New Roman" w:hAnsi="Times New Roman" w:cs="Times New Roman"/>
          <w:bCs/>
          <w:color w:val="000000"/>
          <w:sz w:val="28"/>
        </w:rPr>
        <w:t>Упражнения на расширение тактильного опыта</w:t>
      </w:r>
      <w:r w:rsidRPr="001E1D00">
        <w:rPr>
          <w:rFonts w:ascii="Times New Roman" w:eastAsia="Times New Roman" w:hAnsi="Times New Roman" w:cs="Times New Roman"/>
          <w:color w:val="000000"/>
          <w:sz w:val="28"/>
        </w:rPr>
        <w:t>: Игра «Волшебный мешочек».</w:t>
      </w:r>
      <w:r w:rsidRPr="001E1D00">
        <w:rPr>
          <w:rFonts w:ascii="Arial" w:eastAsia="Times New Roman" w:hAnsi="Arial" w:cs="Arial"/>
          <w:color w:val="000000"/>
        </w:rPr>
        <w:t xml:space="preserve"> </w:t>
      </w:r>
      <w:r w:rsidRPr="001E1D00">
        <w:rPr>
          <w:rFonts w:ascii="Times New Roman" w:eastAsia="Times New Roman" w:hAnsi="Times New Roman" w:cs="Times New Roman"/>
          <w:color w:val="000000"/>
          <w:sz w:val="28"/>
        </w:rPr>
        <w:t>Работа с природным материалом.</w:t>
      </w:r>
      <w:r w:rsidRPr="001E1D00">
        <w:rPr>
          <w:rFonts w:ascii="Arial" w:eastAsia="Times New Roman" w:hAnsi="Arial" w:cs="Arial"/>
          <w:color w:val="000000"/>
        </w:rPr>
        <w:t xml:space="preserve"> </w:t>
      </w:r>
      <w:r w:rsidRPr="001E1D00">
        <w:rPr>
          <w:rFonts w:ascii="Times New Roman" w:eastAsia="Times New Roman" w:hAnsi="Times New Roman" w:cs="Times New Roman"/>
          <w:color w:val="000000"/>
          <w:sz w:val="28"/>
        </w:rPr>
        <w:t>Поиск предметов в миске с крупой, горохом, шарами.</w:t>
      </w:r>
    </w:p>
    <w:p w:rsidR="00CC2135" w:rsidRPr="008B2031" w:rsidRDefault="00CC2135" w:rsidP="00CC2135">
      <w:pPr>
        <w:pStyle w:val="a6"/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 w:rsidRPr="008B2031">
        <w:rPr>
          <w:rFonts w:ascii="Times New Roman" w:eastAsia="Times New Roman" w:hAnsi="Times New Roman" w:cs="Times New Roman"/>
          <w:bCs/>
          <w:color w:val="000000"/>
          <w:sz w:val="28"/>
        </w:rPr>
        <w:t>онструирование на плоскости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(палочки, полоски, геометрические фигуры).</w:t>
      </w:r>
    </w:p>
    <w:p w:rsidR="00CC2135" w:rsidRDefault="00CC2135" w:rsidP="00CC2135">
      <w:pPr>
        <w:pStyle w:val="a6"/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B2031">
        <w:rPr>
          <w:rFonts w:ascii="Times New Roman" w:eastAsia="Times New Roman" w:hAnsi="Times New Roman" w:cs="Times New Roman"/>
          <w:color w:val="000000"/>
          <w:sz w:val="28"/>
        </w:rPr>
        <w:t xml:space="preserve">Игры и игровые упражнения </w:t>
      </w:r>
      <w:proofErr w:type="spellStart"/>
      <w:r w:rsidRPr="008B2031">
        <w:rPr>
          <w:rFonts w:ascii="Times New Roman" w:eastAsia="Times New Roman" w:hAnsi="Times New Roman" w:cs="Times New Roman"/>
          <w:color w:val="000000"/>
          <w:sz w:val="28"/>
        </w:rPr>
        <w:t>Монтессори-педагогики</w:t>
      </w:r>
      <w:proofErr w:type="spellEnd"/>
      <w:r w:rsidRPr="008B20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1D00">
        <w:rPr>
          <w:rFonts w:ascii="Times New Roman" w:eastAsia="Times New Roman" w:hAnsi="Times New Roman" w:cs="Times New Roman"/>
          <w:color w:val="000000"/>
          <w:sz w:val="28"/>
        </w:rPr>
        <w:t>на развитие мелкой моторики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игры с крупой (сортировка, пересыпание, погружение рук), игры с прищепками, построение башен (кубики, кирпичики, цветные стаканчики). </w:t>
      </w:r>
    </w:p>
    <w:p w:rsidR="00CC2135" w:rsidRPr="00C14B24" w:rsidRDefault="00CC2135" w:rsidP="00CC2135">
      <w:pPr>
        <w:pStyle w:val="a6"/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1D00">
        <w:rPr>
          <w:rFonts w:ascii="Times New Roman" w:eastAsia="Times New Roman" w:hAnsi="Times New Roman" w:cs="Times New Roman"/>
          <w:color w:val="000000"/>
          <w:sz w:val="28"/>
        </w:rPr>
        <w:t>Работа в альбомах</w:t>
      </w:r>
      <w:r>
        <w:rPr>
          <w:rFonts w:ascii="Times New Roman" w:eastAsia="Times New Roman" w:hAnsi="Times New Roman" w:cs="Times New Roman"/>
          <w:color w:val="000000"/>
          <w:sz w:val="28"/>
        </w:rPr>
        <w:t>. Использую д</w:t>
      </w:r>
      <w:r w:rsidRPr="001E1D00">
        <w:rPr>
          <w:rFonts w:ascii="Times New Roman" w:eastAsia="Times New Roman" w:hAnsi="Times New Roman" w:cs="Times New Roman"/>
          <w:color w:val="000000"/>
          <w:sz w:val="28"/>
        </w:rPr>
        <w:t>оступные пониманию детей с выраженным нарушением интеллекта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 w:rsidRPr="001E1D00">
        <w:rPr>
          <w:rFonts w:ascii="Times New Roman" w:eastAsia="Times New Roman" w:hAnsi="Times New Roman" w:cs="Times New Roman"/>
          <w:color w:val="000000"/>
          <w:sz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1E1D00">
        <w:rPr>
          <w:rFonts w:ascii="Times New Roman" w:eastAsia="Times New Roman" w:hAnsi="Times New Roman" w:cs="Times New Roman"/>
          <w:color w:val="000000"/>
          <w:sz w:val="28"/>
        </w:rPr>
        <w:t xml:space="preserve"> графических заданий: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14B24">
        <w:rPr>
          <w:rFonts w:ascii="Times New Roman" w:eastAsia="Times New Roman" w:hAnsi="Times New Roman" w:cs="Times New Roman"/>
          <w:color w:val="000000"/>
          <w:sz w:val="28"/>
        </w:rPr>
        <w:t>обведение геометрических фигур и предметов по контуру;</w:t>
      </w:r>
      <w:r w:rsidRPr="00C14B24">
        <w:rPr>
          <w:rFonts w:ascii="Arial" w:eastAsia="Times New Roman" w:hAnsi="Arial" w:cs="Arial"/>
          <w:color w:val="000000"/>
        </w:rPr>
        <w:t xml:space="preserve"> </w:t>
      </w:r>
      <w:r w:rsidRPr="00C14B24">
        <w:rPr>
          <w:rFonts w:ascii="Times New Roman" w:eastAsia="Times New Roman" w:hAnsi="Times New Roman" w:cs="Times New Roman"/>
          <w:color w:val="000000"/>
          <w:sz w:val="28"/>
        </w:rPr>
        <w:t>дорисовка недостающих деталей у цветов и предметов;</w:t>
      </w:r>
      <w:r w:rsidRPr="00C14B24">
        <w:rPr>
          <w:rFonts w:ascii="Arial" w:eastAsia="Times New Roman" w:hAnsi="Arial" w:cs="Arial"/>
          <w:color w:val="000000"/>
        </w:rPr>
        <w:t xml:space="preserve"> </w:t>
      </w:r>
      <w:r w:rsidRPr="00C14B24">
        <w:rPr>
          <w:rFonts w:ascii="Times New Roman" w:eastAsia="Times New Roman" w:hAnsi="Times New Roman" w:cs="Times New Roman"/>
          <w:color w:val="000000"/>
          <w:sz w:val="28"/>
        </w:rPr>
        <w:t>обведение шаблонов и трафаретов;</w:t>
      </w:r>
      <w:r w:rsidRPr="00C14B24">
        <w:rPr>
          <w:rFonts w:ascii="Arial" w:eastAsia="Times New Roman" w:hAnsi="Arial" w:cs="Arial"/>
          <w:color w:val="000000"/>
        </w:rPr>
        <w:t xml:space="preserve"> </w:t>
      </w:r>
      <w:r w:rsidRPr="00C14B24">
        <w:rPr>
          <w:rFonts w:ascii="Times New Roman" w:eastAsia="Times New Roman" w:hAnsi="Times New Roman" w:cs="Times New Roman"/>
          <w:color w:val="000000"/>
          <w:sz w:val="28"/>
        </w:rPr>
        <w:t>штриховка и закрашивание контурных изображений.</w:t>
      </w:r>
    </w:p>
    <w:p w:rsidR="00CC2135" w:rsidRPr="0077419A" w:rsidRDefault="00CC2135" w:rsidP="000F7C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51B86" w:rsidRDefault="00D51B86" w:rsidP="000F7C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– практика развития </w:t>
      </w:r>
      <w:r w:rsidRPr="001F4953">
        <w:rPr>
          <w:rFonts w:ascii="Times New Roman" w:hAnsi="Times New Roman" w:cs="Times New Roman"/>
          <w:sz w:val="28"/>
          <w:szCs w:val="28"/>
        </w:rPr>
        <w:t>(Л.С</w:t>
      </w:r>
      <w:r w:rsidR="001F4953" w:rsidRPr="001F4953">
        <w:rPr>
          <w:rFonts w:ascii="Times New Roman" w:hAnsi="Times New Roman" w:cs="Times New Roman"/>
          <w:sz w:val="28"/>
          <w:szCs w:val="28"/>
        </w:rPr>
        <w:t>.</w:t>
      </w:r>
      <w:r w:rsidRPr="001F4953">
        <w:rPr>
          <w:rFonts w:ascii="Times New Roman" w:hAnsi="Times New Roman" w:cs="Times New Roman"/>
          <w:sz w:val="28"/>
          <w:szCs w:val="28"/>
        </w:rPr>
        <w:t xml:space="preserve"> Рубинштейн).</w:t>
      </w:r>
      <w:r>
        <w:rPr>
          <w:rFonts w:ascii="Times New Roman" w:hAnsi="Times New Roman" w:cs="Times New Roman"/>
          <w:sz w:val="28"/>
          <w:szCs w:val="28"/>
        </w:rPr>
        <w:t xml:space="preserve"> В игре развивается речь, пространственная ориентация, </w:t>
      </w:r>
      <w:r w:rsidRPr="008D6DE4">
        <w:rPr>
          <w:rFonts w:ascii="Times New Roman" w:hAnsi="Times New Roman" w:cs="Times New Roman"/>
          <w:sz w:val="28"/>
          <w:szCs w:val="28"/>
        </w:rPr>
        <w:t xml:space="preserve">общая координация движений, тонкая моторика и </w:t>
      </w:r>
      <w:proofErr w:type="spellStart"/>
      <w:r w:rsidRPr="008D6DE4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8D6DE4">
        <w:rPr>
          <w:rFonts w:ascii="Times New Roman" w:hAnsi="Times New Roman" w:cs="Times New Roman"/>
          <w:sz w:val="28"/>
          <w:szCs w:val="28"/>
        </w:rPr>
        <w:t xml:space="preserve"> навыки.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5F" w:rsidRDefault="003F045F" w:rsidP="000F7C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95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потребностей и запросов ребенка в пределах его возможностей есть хороший способ – это игра. Следовательно, для успешной организации игровой деятельности необходимо предварительно знакомиться с возможностями детей (двигательными, коммуникативными, познавательными). В этом случае</w:t>
      </w:r>
      <w:r w:rsidR="001F7368">
        <w:rPr>
          <w:rFonts w:ascii="Times New Roman" w:hAnsi="Times New Roman" w:cs="Times New Roman"/>
          <w:sz w:val="28"/>
          <w:szCs w:val="28"/>
        </w:rPr>
        <w:t xml:space="preserve">, также, </w:t>
      </w:r>
      <w:r>
        <w:rPr>
          <w:rFonts w:ascii="Times New Roman" w:hAnsi="Times New Roman" w:cs="Times New Roman"/>
          <w:sz w:val="28"/>
          <w:szCs w:val="28"/>
        </w:rPr>
        <w:t xml:space="preserve"> нельзя не сказать об использовании игр с целью диагностики и терапии.</w:t>
      </w:r>
    </w:p>
    <w:p w:rsidR="00ED15C5" w:rsidRDefault="001F7368" w:rsidP="008B20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5F">
        <w:rPr>
          <w:rFonts w:ascii="Times New Roman" w:hAnsi="Times New Roman" w:cs="Times New Roman"/>
          <w:sz w:val="28"/>
          <w:szCs w:val="28"/>
        </w:rPr>
        <w:t>Наблюдение за ребенком в процессе игры позволяет оценить уровень познавательных процессов, сенсомоторных действий, умение сотрудничать, сопереживать, удерживать в памяти правила игры и следовать им, действовать целенаправленно.</w:t>
      </w:r>
    </w:p>
    <w:p w:rsidR="008D6DE4" w:rsidRDefault="008D6DE4" w:rsidP="000F7C04">
      <w:pPr>
        <w:shd w:val="clear" w:color="auto" w:fill="FFFFFF"/>
        <w:spacing w:after="0"/>
        <w:ind w:left="20" w:right="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</w:t>
      </w:r>
      <w:r w:rsidRPr="001F4953">
        <w:rPr>
          <w:rFonts w:ascii="Times New Roman" w:eastAsia="Times New Roman" w:hAnsi="Times New Roman" w:cs="Times New Roman"/>
          <w:color w:val="000000"/>
          <w:sz w:val="28"/>
        </w:rPr>
        <w:t>Дидактические игры</w:t>
      </w:r>
      <w:r w:rsidR="000F7C04" w:rsidRPr="001F4953">
        <w:rPr>
          <w:rFonts w:ascii="Times New Roman" w:eastAsia="Times New Roman" w:hAnsi="Times New Roman" w:cs="Times New Roman"/>
          <w:color w:val="000000"/>
          <w:sz w:val="28"/>
        </w:rPr>
        <w:t>, игры упражнения</w:t>
      </w:r>
      <w:r w:rsidRPr="001F4953">
        <w:rPr>
          <w:rFonts w:ascii="Times New Roman" w:eastAsia="Times New Roman" w:hAnsi="Times New Roman" w:cs="Times New Roman"/>
          <w:color w:val="000000"/>
          <w:sz w:val="28"/>
        </w:rPr>
        <w:t xml:space="preserve"> включены мною в каждый  раздел программы и служат как для развития познавательной деятельности, двигательной сферы, так и для формирования собственной игры, поведения в коллективе (умения действовать сообща, наблюдать за действиями товарища, умения ждать, стремиться к совместной цели).</w:t>
      </w:r>
    </w:p>
    <w:p w:rsidR="00956185" w:rsidRPr="00682BD0" w:rsidRDefault="00956185" w:rsidP="00956185">
      <w:pPr>
        <w:shd w:val="clear" w:color="auto" w:fill="FFFFFF"/>
        <w:spacing w:after="0" w:line="240" w:lineRule="auto"/>
        <w:ind w:left="14" w:right="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956185">
        <w:rPr>
          <w:rFonts w:ascii="Times New Roman" w:eastAsia="Times New Roman" w:hAnsi="Times New Roman" w:cs="Times New Roman"/>
          <w:color w:val="000000"/>
          <w:sz w:val="28"/>
        </w:rPr>
        <w:t>Важное условие результативного использования дидактических игр в обучении</w:t>
      </w:r>
      <w:r w:rsidRPr="000F043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- </w:t>
      </w:r>
      <w:r w:rsidRPr="00682BD0">
        <w:rPr>
          <w:rFonts w:ascii="Times New Roman" w:eastAsia="Times New Roman" w:hAnsi="Times New Roman" w:cs="Times New Roman"/>
          <w:color w:val="000000"/>
          <w:sz w:val="28"/>
        </w:rPr>
        <w:t>это соблюдение последовательности в подборе игр.</w:t>
      </w:r>
    </w:p>
    <w:p w:rsidR="00956185" w:rsidRPr="001F4953" w:rsidRDefault="00956185" w:rsidP="00956185">
      <w:pPr>
        <w:shd w:val="clear" w:color="auto" w:fill="FFFFFF"/>
        <w:spacing w:after="0" w:line="240" w:lineRule="auto"/>
        <w:ind w:left="10" w:right="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682BD0">
        <w:rPr>
          <w:rFonts w:ascii="Times New Roman" w:eastAsia="Times New Roman" w:hAnsi="Times New Roman" w:cs="Times New Roman"/>
          <w:color w:val="000000"/>
          <w:sz w:val="28"/>
        </w:rPr>
        <w:t>Прежде всего, должны учитываться следующие дидактические принципы: доступность, повторяемость, постепенность выполнения задания.</w:t>
      </w:r>
    </w:p>
    <w:p w:rsidR="00D51B86" w:rsidRPr="001A4ADF" w:rsidRDefault="001F7368" w:rsidP="00680773">
      <w:pPr>
        <w:shd w:val="clear" w:color="auto" w:fill="FFFFFF"/>
        <w:spacing w:after="0"/>
        <w:ind w:left="2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D51B86" w:rsidRPr="00663D41">
        <w:rPr>
          <w:rFonts w:ascii="Times New Roman" w:eastAsia="Times New Roman" w:hAnsi="Times New Roman" w:cs="Times New Roman"/>
          <w:color w:val="000000"/>
          <w:sz w:val="28"/>
        </w:rPr>
        <w:t>Дидактические игры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D51B86" w:rsidRPr="00663D41">
        <w:rPr>
          <w:rFonts w:ascii="Times New Roman" w:eastAsia="Times New Roman" w:hAnsi="Times New Roman" w:cs="Times New Roman"/>
          <w:color w:val="000000"/>
          <w:sz w:val="28"/>
        </w:rPr>
        <w:t>дают возможность решать различные педагогические</w:t>
      </w:r>
      <w:r w:rsidR="00D51B86" w:rsidRPr="00663D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51B86" w:rsidRPr="00663D41">
        <w:rPr>
          <w:rFonts w:ascii="Times New Roman" w:eastAsia="Times New Roman" w:hAnsi="Times New Roman" w:cs="Times New Roman"/>
          <w:color w:val="000000"/>
          <w:sz w:val="28"/>
        </w:rPr>
        <w:t>задачи в игровой форме. Положительные эмоции, которые возникают во время игры, позволяют  развивать  произвольное  внимание, память,  ассоциативную деятельность, умение сопоставлять, обобщать и делать выводы.</w:t>
      </w:r>
      <w:r w:rsidR="001A4A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51B86" w:rsidRPr="00663D41">
        <w:rPr>
          <w:rFonts w:ascii="Times New Roman" w:eastAsia="Times New Roman" w:hAnsi="Times New Roman" w:cs="Times New Roman"/>
          <w:color w:val="000000"/>
          <w:sz w:val="28"/>
        </w:rPr>
        <w:t>При отборе дидактических игр, прежде всего, преследую коррекционные цели. Большинство</w:t>
      </w:r>
      <w:r w:rsidR="00740E7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моих </w:t>
      </w:r>
      <w:r w:rsidR="00D51B86" w:rsidRPr="00740E70">
        <w:rPr>
          <w:rFonts w:ascii="Times New Roman" w:eastAsia="Times New Roman" w:hAnsi="Times New Roman" w:cs="Times New Roman"/>
          <w:color w:val="000000"/>
          <w:sz w:val="28"/>
        </w:rPr>
        <w:t>детей</w:t>
      </w:r>
      <w:r w:rsidR="00D51B8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D51B86" w:rsidRPr="00663D41">
        <w:rPr>
          <w:rFonts w:ascii="Times New Roman" w:eastAsia="Times New Roman" w:hAnsi="Times New Roman" w:cs="Times New Roman"/>
          <w:color w:val="000000"/>
          <w:sz w:val="28"/>
        </w:rPr>
        <w:t>имеют нарушения мелкой моторики и зрительно-двигательной координации, медленно развивается чувственно</w:t>
      </w:r>
      <w:r w:rsidR="00D51B86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D51B86" w:rsidRPr="00C14F1A">
        <w:rPr>
          <w:rFonts w:ascii="Times New Roman" w:eastAsia="Times New Roman" w:hAnsi="Times New Roman" w:cs="Times New Roman"/>
          <w:color w:val="000000"/>
          <w:sz w:val="28"/>
        </w:rPr>
        <w:t xml:space="preserve"> познание. Поэтому необходимо коррекционное воздействие.</w:t>
      </w:r>
      <w:r w:rsidR="00956185" w:rsidRPr="001F4953">
        <w:rPr>
          <w:rFonts w:ascii="Times New Roman" w:eastAsia="Times New Roman" w:hAnsi="Times New Roman" w:cs="Times New Roman"/>
          <w:color w:val="000000"/>
          <w:sz w:val="28"/>
        </w:rPr>
        <w:t xml:space="preserve">      Использование игры помогает в той или иной мере снять ряд трудностей и способствует</w:t>
      </w:r>
      <w:r w:rsidR="00956185" w:rsidRPr="00663D41">
        <w:rPr>
          <w:rFonts w:ascii="Times New Roman" w:eastAsia="Times New Roman" w:hAnsi="Times New Roman" w:cs="Times New Roman"/>
          <w:color w:val="000000"/>
          <w:sz w:val="28"/>
        </w:rPr>
        <w:t xml:space="preserve"> в дальнейшем появлению элементарного, познавательного интереса к занятиям. </w:t>
      </w:r>
    </w:p>
    <w:p w:rsidR="000523AA" w:rsidRPr="008B2031" w:rsidRDefault="00D51B86" w:rsidP="008B2031">
      <w:pPr>
        <w:shd w:val="clear" w:color="auto" w:fill="FFFFFF"/>
        <w:spacing w:after="0"/>
        <w:ind w:left="4" w:right="24" w:firstLine="5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14F1A">
        <w:rPr>
          <w:rFonts w:ascii="Times New Roman" w:eastAsia="Times New Roman" w:hAnsi="Times New Roman" w:cs="Times New Roman"/>
          <w:color w:val="000000"/>
          <w:sz w:val="28"/>
        </w:rPr>
        <w:t xml:space="preserve">Вначале </w:t>
      </w:r>
      <w:r w:rsidR="001F7368">
        <w:rPr>
          <w:rFonts w:ascii="Times New Roman" w:eastAsia="Times New Roman" w:hAnsi="Times New Roman" w:cs="Times New Roman"/>
          <w:color w:val="000000"/>
          <w:sz w:val="28"/>
        </w:rPr>
        <w:t>помогаю ребен</w:t>
      </w:r>
      <w:r w:rsidRPr="00C14F1A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1F7368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C14F1A">
        <w:rPr>
          <w:rFonts w:ascii="Times New Roman" w:eastAsia="Times New Roman" w:hAnsi="Times New Roman" w:cs="Times New Roman"/>
          <w:color w:val="000000"/>
          <w:sz w:val="28"/>
        </w:rPr>
        <w:t xml:space="preserve"> заинтересовыват</w:t>
      </w:r>
      <w:r w:rsidR="001F7368"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C14F1A">
        <w:rPr>
          <w:rFonts w:ascii="Times New Roman" w:eastAsia="Times New Roman" w:hAnsi="Times New Roman" w:cs="Times New Roman"/>
          <w:color w:val="000000"/>
          <w:sz w:val="28"/>
        </w:rPr>
        <w:t xml:space="preserve">ся игрой, </w:t>
      </w:r>
      <w:r w:rsidR="001A4ADF">
        <w:rPr>
          <w:rFonts w:ascii="Times New Roman" w:eastAsia="Times New Roman" w:hAnsi="Times New Roman" w:cs="Times New Roman"/>
          <w:color w:val="000000"/>
          <w:sz w:val="28"/>
        </w:rPr>
        <w:t>далее</w:t>
      </w:r>
      <w:r w:rsidRPr="00C14F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тем материало</w:t>
      </w:r>
      <w:r w:rsidRPr="00C14F1A">
        <w:rPr>
          <w:rFonts w:ascii="Times New Roman" w:eastAsia="Times New Roman" w:hAnsi="Times New Roman" w:cs="Times New Roman"/>
          <w:color w:val="000000"/>
          <w:sz w:val="28"/>
        </w:rPr>
        <w:t>м, без котор</w:t>
      </w:r>
      <w:r>
        <w:rPr>
          <w:rFonts w:ascii="Times New Roman" w:eastAsia="Times New Roman" w:hAnsi="Times New Roman" w:cs="Times New Roman"/>
          <w:color w:val="000000"/>
          <w:sz w:val="28"/>
        </w:rPr>
        <w:t>ого</w:t>
      </w:r>
      <w:r w:rsidRPr="00C14F1A">
        <w:rPr>
          <w:rFonts w:ascii="Times New Roman" w:eastAsia="Times New Roman" w:hAnsi="Times New Roman" w:cs="Times New Roman"/>
          <w:color w:val="000000"/>
          <w:sz w:val="28"/>
        </w:rPr>
        <w:t xml:space="preserve"> невозможно участвовать в игре. </w:t>
      </w:r>
      <w:r w:rsidR="008D6DE4">
        <w:rPr>
          <w:rFonts w:ascii="Times New Roman" w:eastAsia="Times New Roman" w:hAnsi="Times New Roman" w:cs="Times New Roman"/>
          <w:color w:val="000000"/>
          <w:sz w:val="28"/>
        </w:rPr>
        <w:t>После этого</w:t>
      </w:r>
      <w:r w:rsidR="001F7368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r w:rsidRPr="00C14F1A">
        <w:rPr>
          <w:rFonts w:ascii="Times New Roman" w:eastAsia="Times New Roman" w:hAnsi="Times New Roman" w:cs="Times New Roman"/>
          <w:color w:val="000000"/>
          <w:sz w:val="28"/>
        </w:rPr>
        <w:t xml:space="preserve"> него возникает интерес к учебному </w:t>
      </w:r>
      <w:r>
        <w:rPr>
          <w:rFonts w:ascii="Times New Roman" w:eastAsia="Times New Roman" w:hAnsi="Times New Roman" w:cs="Times New Roman"/>
          <w:color w:val="000000"/>
          <w:sz w:val="28"/>
        </w:rPr>
        <w:t>заданию</w:t>
      </w:r>
      <w:r w:rsidRPr="00C14F1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D15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3266B">
        <w:rPr>
          <w:rFonts w:ascii="Times New Roman" w:eastAsia="Times New Roman" w:hAnsi="Times New Roman" w:cs="Times New Roman"/>
          <w:color w:val="000000"/>
          <w:sz w:val="28"/>
        </w:rPr>
        <w:t>Игровые задания, упражнения</w:t>
      </w:r>
      <w:r w:rsidRPr="00C14F1A">
        <w:rPr>
          <w:rFonts w:ascii="Times New Roman" w:eastAsia="Times New Roman" w:hAnsi="Times New Roman" w:cs="Times New Roman"/>
          <w:color w:val="000000"/>
          <w:sz w:val="28"/>
        </w:rPr>
        <w:t xml:space="preserve"> позволяют индивидуализировать работу на </w:t>
      </w:r>
      <w:r>
        <w:rPr>
          <w:rFonts w:ascii="Times New Roman" w:eastAsia="Times New Roman" w:hAnsi="Times New Roman" w:cs="Times New Roman"/>
          <w:color w:val="000000"/>
          <w:sz w:val="28"/>
        </w:rPr>
        <w:t>занятии</w:t>
      </w:r>
      <w:r w:rsidRPr="00C14F1A">
        <w:rPr>
          <w:rFonts w:ascii="Times New Roman" w:eastAsia="Times New Roman" w:hAnsi="Times New Roman" w:cs="Times New Roman"/>
          <w:color w:val="000000"/>
          <w:sz w:val="28"/>
        </w:rPr>
        <w:t>, давать задание посильные каждому, с учетом его умственных возможностей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663D41">
        <w:rPr>
          <w:rFonts w:ascii="Times New Roman" w:eastAsia="Times New Roman" w:hAnsi="Times New Roman" w:cs="Times New Roman"/>
          <w:color w:val="000000"/>
          <w:sz w:val="28"/>
        </w:rPr>
        <w:t xml:space="preserve">решать </w:t>
      </w:r>
      <w:r w:rsidR="000523AA">
        <w:rPr>
          <w:rFonts w:ascii="Times New Roman" w:eastAsia="Times New Roman" w:hAnsi="Times New Roman" w:cs="Times New Roman"/>
          <w:color w:val="000000"/>
          <w:sz w:val="28"/>
        </w:rPr>
        <w:t xml:space="preserve">ребенку </w:t>
      </w:r>
      <w:r w:rsidRPr="00663D41">
        <w:rPr>
          <w:rFonts w:ascii="Times New Roman" w:eastAsia="Times New Roman" w:hAnsi="Times New Roman" w:cs="Times New Roman"/>
          <w:color w:val="000000"/>
          <w:sz w:val="28"/>
        </w:rPr>
        <w:t xml:space="preserve">доступные практические </w:t>
      </w:r>
      <w:r w:rsidRPr="00ED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(по самообслуживанию, </w:t>
      </w:r>
      <w:r w:rsidR="00FE47CC" w:rsidRPr="00ED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быту, труду, </w:t>
      </w:r>
      <w:r w:rsidRPr="00ED15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предметно-игровые</w:t>
      </w:r>
      <w:r w:rsidR="00FE47CC" w:rsidRPr="00ED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15C5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  <w:r w:rsidR="008236DE" w:rsidRPr="00ED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0D7" w:rsidRPr="00ED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Увлеченный игрой ребенок доводит </w:t>
      </w:r>
      <w:r w:rsidR="00A020D7" w:rsidRPr="00ED15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начатое дело</w:t>
      </w:r>
      <w:r w:rsidR="00A020D7" w:rsidRPr="001A4ADF">
        <w:rPr>
          <w:rFonts w:ascii="Times New Roman" w:eastAsia="Times New Roman" w:hAnsi="Times New Roman" w:cs="Times New Roman"/>
          <w:color w:val="000000"/>
          <w:sz w:val="28"/>
        </w:rPr>
        <w:t xml:space="preserve"> до конца.</w:t>
      </w:r>
      <w:r w:rsidR="00A020D7" w:rsidRPr="001A4A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020D7" w:rsidRPr="001A4A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A020D7">
        <w:rPr>
          <w:rFonts w:ascii="Times New Roman" w:eastAsia="Times New Roman" w:hAnsi="Times New Roman" w:cs="Times New Roman"/>
          <w:color w:val="000000"/>
          <w:sz w:val="28"/>
        </w:rPr>
        <w:t xml:space="preserve"> н</w:t>
      </w:r>
      <w:r w:rsidR="00A020D7" w:rsidRPr="00C14F1A">
        <w:rPr>
          <w:rFonts w:ascii="Times New Roman" w:eastAsia="Times New Roman" w:hAnsi="Times New Roman" w:cs="Times New Roman"/>
          <w:color w:val="000000"/>
          <w:sz w:val="28"/>
        </w:rPr>
        <w:t xml:space="preserve">е следует забывать и о </w:t>
      </w:r>
      <w:proofErr w:type="spellStart"/>
      <w:r w:rsidR="00A020D7" w:rsidRPr="00C14F1A">
        <w:rPr>
          <w:rFonts w:ascii="Times New Roman" w:eastAsia="Times New Roman" w:hAnsi="Times New Roman" w:cs="Times New Roman"/>
          <w:color w:val="000000"/>
          <w:sz w:val="28"/>
        </w:rPr>
        <w:t>релаксирующей</w:t>
      </w:r>
      <w:proofErr w:type="spellEnd"/>
      <w:r w:rsidR="00A020D7" w:rsidRPr="00C14F1A">
        <w:rPr>
          <w:rFonts w:ascii="Times New Roman" w:eastAsia="Times New Roman" w:hAnsi="Times New Roman" w:cs="Times New Roman"/>
          <w:color w:val="000000"/>
          <w:sz w:val="28"/>
        </w:rPr>
        <w:t xml:space="preserve"> функции игры. </w:t>
      </w:r>
      <w:r w:rsidR="00A020D7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A020D7" w:rsidRPr="00C14F1A">
        <w:rPr>
          <w:rFonts w:ascii="Times New Roman" w:eastAsia="Times New Roman" w:hAnsi="Times New Roman" w:cs="Times New Roman"/>
          <w:color w:val="000000"/>
          <w:sz w:val="28"/>
        </w:rPr>
        <w:t>гровые моменты, помогаю</w:t>
      </w:r>
      <w:r w:rsidR="00A020D7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A020D7" w:rsidRPr="00C14F1A">
        <w:rPr>
          <w:rFonts w:ascii="Times New Roman" w:eastAsia="Times New Roman" w:hAnsi="Times New Roman" w:cs="Times New Roman"/>
          <w:color w:val="000000"/>
          <w:sz w:val="28"/>
        </w:rPr>
        <w:t xml:space="preserve"> ребенку отдохнуть, снять чувство </w:t>
      </w:r>
      <w:r w:rsidR="00A020D7">
        <w:rPr>
          <w:rFonts w:ascii="Times New Roman" w:eastAsia="Times New Roman" w:hAnsi="Times New Roman" w:cs="Times New Roman"/>
          <w:color w:val="000000"/>
          <w:sz w:val="28"/>
        </w:rPr>
        <w:t>напряженности. Это важно для детей с ограниченными возможностями.</w:t>
      </w:r>
    </w:p>
    <w:p w:rsidR="000523AA" w:rsidRPr="00AA2404" w:rsidRDefault="00ED15C5" w:rsidP="00AA2404">
      <w:pPr>
        <w:shd w:val="clear" w:color="auto" w:fill="FFFFFF"/>
        <w:spacing w:after="0"/>
        <w:ind w:left="4" w:right="24" w:firstLine="5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D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результате комплексного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игр, предметно-практических упражнений</w:t>
      </w:r>
      <w:r w:rsidRPr="00ED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3A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развивает тактильные ощущения, овладевает навыками мелкой моторики, ловкостью и сноровкой отдельных движений, включается  в отношения с социумом.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3AA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различных методов: наглядных, практических, игровых, словесных на каждом этапе коррек</w:t>
      </w:r>
      <w:r w:rsidR="00A02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ционной работы </w:t>
      </w:r>
      <w:r w:rsidR="007B5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помогает мне </w:t>
      </w:r>
      <w:r w:rsidR="00A020D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</w:t>
      </w:r>
      <w:r w:rsidR="007B580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02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последовательность, системность усвоения программного материала</w:t>
      </w:r>
      <w:r w:rsidR="005B540C">
        <w:rPr>
          <w:rFonts w:ascii="Times New Roman" w:eastAsia="Times New Roman" w:hAnsi="Times New Roman" w:cs="Times New Roman"/>
          <w:color w:val="000000"/>
          <w:sz w:val="28"/>
          <w:szCs w:val="28"/>
        </w:rPr>
        <w:t>. Является важным этапом подготовки умственно отсталых обучающихся к усвоению общественного опыта</w:t>
      </w:r>
      <w:r w:rsidR="007B5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(совместные действия, просьбы «дай», «на»), с помощью взрослого, а в некоторых случаях самостоятельно, демонстрирует элементарные навыки самообслуживания (одеваться, раздеваться, застегивать, зашнуровывать и др.). В дальнейшем появляются умения подчиняться правилам и элементарным инструкциям педагога, подражать действиям, адек</w:t>
      </w:r>
      <w:r w:rsidR="00AA2404">
        <w:rPr>
          <w:rFonts w:ascii="Times New Roman" w:eastAsia="Times New Roman" w:hAnsi="Times New Roman" w:cs="Times New Roman"/>
          <w:color w:val="000000"/>
          <w:sz w:val="28"/>
          <w:szCs w:val="28"/>
        </w:rPr>
        <w:t>ватно вести себя в быту, частично самостоятельно себя обслуживать</w:t>
      </w:r>
    </w:p>
    <w:p w:rsidR="001148E6" w:rsidRPr="00AA2404" w:rsidRDefault="001A4ADF" w:rsidP="00AA2404">
      <w:pPr>
        <w:pStyle w:val="a3"/>
        <w:shd w:val="clear" w:color="auto" w:fill="FFFFFF"/>
        <w:spacing w:before="0" w:beforeAutospacing="0" w:after="202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</w:t>
      </w:r>
      <w:r w:rsidR="00AF7426" w:rsidRPr="001A4ADF">
        <w:rPr>
          <w:color w:val="000000"/>
          <w:sz w:val="28"/>
          <w:szCs w:val="28"/>
        </w:rPr>
        <w:t xml:space="preserve">аксимально возможная индивидуализация </w:t>
      </w:r>
      <w:r>
        <w:rPr>
          <w:color w:val="000000"/>
          <w:sz w:val="28"/>
          <w:szCs w:val="28"/>
        </w:rPr>
        <w:t>коррекционно-развивающей работы</w:t>
      </w:r>
      <w:r w:rsidR="00AF7426" w:rsidRPr="001A4ADF">
        <w:rPr>
          <w:color w:val="000000"/>
          <w:sz w:val="28"/>
          <w:szCs w:val="28"/>
        </w:rPr>
        <w:t xml:space="preserve"> </w:t>
      </w:r>
      <w:r w:rsidRPr="001A4ADF">
        <w:rPr>
          <w:color w:val="000000"/>
          <w:sz w:val="28"/>
          <w:szCs w:val="28"/>
        </w:rPr>
        <w:t>при таком подходе</w:t>
      </w:r>
      <w:r>
        <w:rPr>
          <w:color w:val="000000"/>
          <w:sz w:val="28"/>
          <w:szCs w:val="28"/>
        </w:rPr>
        <w:t>,</w:t>
      </w:r>
      <w:r w:rsidR="00AF7426" w:rsidRPr="001A4ADF">
        <w:rPr>
          <w:color w:val="000000"/>
          <w:sz w:val="28"/>
          <w:szCs w:val="28"/>
        </w:rPr>
        <w:t xml:space="preserve"> позволяет исключить соревновательность детей друг с другом, не сравнива</w:t>
      </w:r>
      <w:r w:rsidR="00A26BAB">
        <w:rPr>
          <w:color w:val="000000"/>
          <w:sz w:val="28"/>
          <w:szCs w:val="28"/>
        </w:rPr>
        <w:t>ть</w:t>
      </w:r>
      <w:r w:rsidR="00A26BAB" w:rsidRPr="00A26BAB">
        <w:rPr>
          <w:color w:val="000000"/>
          <w:sz w:val="28"/>
          <w:szCs w:val="28"/>
        </w:rPr>
        <w:t xml:space="preserve"> </w:t>
      </w:r>
      <w:r w:rsidR="00A26BAB" w:rsidRPr="001A4ADF">
        <w:rPr>
          <w:color w:val="000000"/>
          <w:sz w:val="28"/>
          <w:szCs w:val="28"/>
        </w:rPr>
        <w:t>их результаты</w:t>
      </w:r>
      <w:r w:rsidR="00AF7426" w:rsidRPr="001A4ADF">
        <w:rPr>
          <w:color w:val="000000"/>
          <w:sz w:val="28"/>
          <w:szCs w:val="28"/>
        </w:rPr>
        <w:t xml:space="preserve">. </w:t>
      </w:r>
      <w:r w:rsidR="00A26BAB">
        <w:rPr>
          <w:color w:val="000000"/>
          <w:sz w:val="28"/>
          <w:szCs w:val="28"/>
        </w:rPr>
        <w:t>А п</w:t>
      </w:r>
      <w:r w:rsidR="00AF7426" w:rsidRPr="001A4ADF">
        <w:rPr>
          <w:color w:val="000000"/>
          <w:sz w:val="28"/>
          <w:szCs w:val="28"/>
        </w:rPr>
        <w:t>рогресс ребенка рассматрива</w:t>
      </w:r>
      <w:r w:rsidR="00A26BAB">
        <w:rPr>
          <w:color w:val="000000"/>
          <w:sz w:val="28"/>
          <w:szCs w:val="28"/>
        </w:rPr>
        <w:t>ть</w:t>
      </w:r>
      <w:r w:rsidR="00AF7426" w:rsidRPr="001A4ADF">
        <w:rPr>
          <w:color w:val="000000"/>
          <w:sz w:val="28"/>
          <w:szCs w:val="28"/>
        </w:rPr>
        <w:t xml:space="preserve"> относительно его результатов.</w:t>
      </w:r>
    </w:p>
    <w:p w:rsidR="00691DEE" w:rsidRDefault="00691DEE" w:rsidP="0091364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91DEE" w:rsidRPr="00286979" w:rsidRDefault="008E60E0" w:rsidP="005A3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979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286979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="00286979">
        <w:rPr>
          <w:rFonts w:ascii="Times New Roman" w:hAnsi="Times New Roman" w:cs="Times New Roman"/>
          <w:sz w:val="28"/>
          <w:szCs w:val="28"/>
        </w:rPr>
        <w:t xml:space="preserve"> И.М. Обучение детей с выраженным недоразвитием интеллекта: программно-методические материалы</w:t>
      </w:r>
    </w:p>
    <w:p w:rsidR="00BC4FFE" w:rsidRDefault="00913648" w:rsidP="005A3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C4FFE" w:rsidRPr="00BC4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Катаева А.А., </w:t>
      </w:r>
      <w:proofErr w:type="spellStart"/>
      <w:r w:rsidR="00BC4FFE" w:rsidRPr="00BC4FF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 w:rsidR="00BC4FFE" w:rsidRPr="00BC4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</w:t>
      </w:r>
      <w:r w:rsidR="00BC4FFE" w:rsidRPr="000A2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игры и упражнения в обучении умственно отсталых дошкольников: Кн. для учителя. – М.: «БУК-МАСТЕР», 1993. – 191 </w:t>
      </w:r>
      <w:proofErr w:type="gramStart"/>
      <w:r w:rsidR="00BC4FFE" w:rsidRPr="000A21E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BC4FFE" w:rsidRPr="000A21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248C" w:rsidRPr="00BC4FFE" w:rsidRDefault="00913648" w:rsidP="005A34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D248C">
        <w:rPr>
          <w:rFonts w:ascii="Times New Roman" w:eastAsia="Times New Roman" w:hAnsi="Times New Roman" w:cs="Times New Roman"/>
          <w:color w:val="000000"/>
          <w:sz w:val="28"/>
          <w:szCs w:val="28"/>
        </w:rPr>
        <w:t>. Иванина Т.А. Развитие психомоторики и сенсорных процессов у учащихся с нарушением интеллектуального развития.</w:t>
      </w:r>
    </w:p>
    <w:p w:rsidR="00691DEE" w:rsidRDefault="00913648" w:rsidP="005A3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6979">
        <w:rPr>
          <w:rFonts w:ascii="Times New Roman" w:hAnsi="Times New Roman" w:cs="Times New Roman"/>
          <w:sz w:val="28"/>
          <w:szCs w:val="28"/>
        </w:rPr>
        <w:t xml:space="preserve">. </w:t>
      </w:r>
      <w:r w:rsidR="00956185">
        <w:rPr>
          <w:rFonts w:ascii="Times New Roman" w:hAnsi="Times New Roman" w:cs="Times New Roman"/>
          <w:sz w:val="28"/>
          <w:szCs w:val="28"/>
        </w:rPr>
        <w:t>Коваленко</w:t>
      </w:r>
      <w:r w:rsidR="00956185" w:rsidRPr="00956185">
        <w:rPr>
          <w:rFonts w:ascii="Times New Roman" w:hAnsi="Times New Roman" w:cs="Times New Roman"/>
          <w:sz w:val="28"/>
          <w:szCs w:val="28"/>
        </w:rPr>
        <w:t xml:space="preserve"> </w:t>
      </w:r>
      <w:r w:rsidR="00956185">
        <w:rPr>
          <w:rFonts w:ascii="Times New Roman" w:hAnsi="Times New Roman" w:cs="Times New Roman"/>
          <w:sz w:val="28"/>
          <w:szCs w:val="28"/>
        </w:rPr>
        <w:t>С.В. Игра: ее значение в жизни ребенка и коррекционно-развивающем процессе.</w:t>
      </w:r>
    </w:p>
    <w:p w:rsidR="00286979" w:rsidRDefault="00BC4FFE" w:rsidP="00BC4FFE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864" w:rsidRPr="00286979">
        <w:rPr>
          <w:rFonts w:ascii="Times New Roman" w:hAnsi="Times New Roman" w:cs="Times New Roman"/>
          <w:sz w:val="28"/>
          <w:szCs w:val="28"/>
        </w:rPr>
        <w:t>.</w:t>
      </w:r>
      <w:r w:rsidR="00286979" w:rsidRPr="00286979">
        <w:rPr>
          <w:rFonts w:ascii="Times New Roman" w:hAnsi="Times New Roman" w:cs="Times New Roman"/>
        </w:rPr>
        <w:t xml:space="preserve"> </w:t>
      </w:r>
      <w:proofErr w:type="spellStart"/>
      <w:r w:rsidR="00286979" w:rsidRPr="00286979">
        <w:rPr>
          <w:rFonts w:ascii="Times New Roman" w:hAnsi="Times New Roman" w:cs="Times New Roman"/>
          <w:bCs/>
          <w:color w:val="000000"/>
          <w:sz w:val="28"/>
          <w:szCs w:val="28"/>
        </w:rPr>
        <w:t>Метиева</w:t>
      </w:r>
      <w:proofErr w:type="spellEnd"/>
      <w:r w:rsidR="00286979" w:rsidRPr="0028697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86979" w:rsidRPr="00286979">
        <w:rPr>
          <w:rFonts w:ascii="Times New Roman" w:hAnsi="Times New Roman" w:cs="Times New Roman"/>
          <w:bCs/>
          <w:color w:val="000000"/>
          <w:sz w:val="28"/>
          <w:szCs w:val="28"/>
        </w:rPr>
        <w:t>Л.А. , Удалова Э.Я. Развитие сенсорной сферы детей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86979" w:rsidRPr="00286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979" w:rsidRPr="00BC4FF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Пособие для учителей специальных (коррекционных) образовательных учреждений VIII вида</w:t>
      </w:r>
      <w:r w:rsidR="003D24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B2F15" w:rsidRPr="00BC4FFE" w:rsidRDefault="005B2F15" w:rsidP="00BC4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Е.А. Коррекционно-развивающее обучение детей в процессе дидактических игр.</w:t>
      </w:r>
    </w:p>
    <w:p w:rsidR="00D51B86" w:rsidRPr="00913648" w:rsidRDefault="005B2F15" w:rsidP="00913648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680773" w:rsidRPr="00A748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4894" w:rsidRPr="00A74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74894" w:rsidRPr="003D248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Удалова Э.Я., </w:t>
      </w:r>
      <w:proofErr w:type="spellStart"/>
      <w:r w:rsidR="00A74894" w:rsidRPr="003D248C">
        <w:rPr>
          <w:rFonts w:ascii="Times New Roman" w:hAnsi="Times New Roman" w:cs="Times New Roman"/>
          <w:iCs/>
          <w:color w:val="000000"/>
          <w:sz w:val="28"/>
          <w:szCs w:val="28"/>
        </w:rPr>
        <w:t>Метиева</w:t>
      </w:r>
      <w:proofErr w:type="spellEnd"/>
      <w:r w:rsidR="00A74894" w:rsidRPr="003D248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Л.А.</w:t>
      </w:r>
      <w:r w:rsidR="00A74894" w:rsidRPr="00A74894">
        <w:rPr>
          <w:rFonts w:ascii="Times New Roman" w:hAnsi="Times New Roman" w:cs="Times New Roman"/>
          <w:color w:val="000000"/>
          <w:sz w:val="28"/>
          <w:szCs w:val="28"/>
        </w:rPr>
        <w:t> Формирование тактильно-двигательного восприятия у школьников с нарушениями интеллекта</w:t>
      </w:r>
      <w:r w:rsidR="009136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51B86" w:rsidRPr="00913648" w:rsidSect="00FE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34"/>
    <w:multiLevelType w:val="singleLevel"/>
    <w:tmpl w:val="0000003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35"/>
    <w:multiLevelType w:val="singleLevel"/>
    <w:tmpl w:val="0000003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36"/>
    <w:multiLevelType w:val="singleLevel"/>
    <w:tmpl w:val="0000003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B253FC5"/>
    <w:multiLevelType w:val="hybridMultilevel"/>
    <w:tmpl w:val="C9CC3FD6"/>
    <w:lvl w:ilvl="0" w:tplc="6CC896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B0701"/>
    <w:multiLevelType w:val="multilevel"/>
    <w:tmpl w:val="D9984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121F3"/>
    <w:multiLevelType w:val="multilevel"/>
    <w:tmpl w:val="4BD6E2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F0B6D"/>
    <w:multiLevelType w:val="multilevel"/>
    <w:tmpl w:val="2082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D5A8F"/>
    <w:multiLevelType w:val="hybridMultilevel"/>
    <w:tmpl w:val="55CE4956"/>
    <w:lvl w:ilvl="0" w:tplc="36AA71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A607F09"/>
    <w:multiLevelType w:val="multilevel"/>
    <w:tmpl w:val="BA7C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D373D"/>
    <w:multiLevelType w:val="multilevel"/>
    <w:tmpl w:val="96E6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6525F"/>
    <w:multiLevelType w:val="multilevel"/>
    <w:tmpl w:val="4944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852AB"/>
    <w:multiLevelType w:val="multilevel"/>
    <w:tmpl w:val="4EFEF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7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401F"/>
    <w:rsid w:val="0005139A"/>
    <w:rsid w:val="000523AA"/>
    <w:rsid w:val="000A431D"/>
    <w:rsid w:val="000E772B"/>
    <w:rsid w:val="000F7C04"/>
    <w:rsid w:val="001148E6"/>
    <w:rsid w:val="001A4ADF"/>
    <w:rsid w:val="001A6E41"/>
    <w:rsid w:val="001E1D00"/>
    <w:rsid w:val="001E7169"/>
    <w:rsid w:val="001F4953"/>
    <w:rsid w:val="001F7368"/>
    <w:rsid w:val="002041A5"/>
    <w:rsid w:val="00255555"/>
    <w:rsid w:val="0026401F"/>
    <w:rsid w:val="002660FA"/>
    <w:rsid w:val="00286979"/>
    <w:rsid w:val="002E118A"/>
    <w:rsid w:val="00311A00"/>
    <w:rsid w:val="0031731B"/>
    <w:rsid w:val="003339AB"/>
    <w:rsid w:val="003359D4"/>
    <w:rsid w:val="00353F99"/>
    <w:rsid w:val="00355ECB"/>
    <w:rsid w:val="003A301F"/>
    <w:rsid w:val="003D248C"/>
    <w:rsid w:val="003D3C04"/>
    <w:rsid w:val="003E72AF"/>
    <w:rsid w:val="003F045F"/>
    <w:rsid w:val="00400AE7"/>
    <w:rsid w:val="004264DC"/>
    <w:rsid w:val="0045761F"/>
    <w:rsid w:val="00502B6B"/>
    <w:rsid w:val="00511BBD"/>
    <w:rsid w:val="0052718B"/>
    <w:rsid w:val="0054436A"/>
    <w:rsid w:val="005450BC"/>
    <w:rsid w:val="00562682"/>
    <w:rsid w:val="005A3442"/>
    <w:rsid w:val="005B2F15"/>
    <w:rsid w:val="005B540C"/>
    <w:rsid w:val="005F06D0"/>
    <w:rsid w:val="00663D41"/>
    <w:rsid w:val="00677558"/>
    <w:rsid w:val="00680773"/>
    <w:rsid w:val="006819F3"/>
    <w:rsid w:val="00682BD0"/>
    <w:rsid w:val="00691DEE"/>
    <w:rsid w:val="006A798C"/>
    <w:rsid w:val="006B3A70"/>
    <w:rsid w:val="006C7598"/>
    <w:rsid w:val="006D6419"/>
    <w:rsid w:val="006F34CC"/>
    <w:rsid w:val="00710D83"/>
    <w:rsid w:val="00711B19"/>
    <w:rsid w:val="007128E2"/>
    <w:rsid w:val="0073574A"/>
    <w:rsid w:val="007408F9"/>
    <w:rsid w:val="00740E70"/>
    <w:rsid w:val="0077419A"/>
    <w:rsid w:val="00792DB1"/>
    <w:rsid w:val="007A4DE3"/>
    <w:rsid w:val="007B580F"/>
    <w:rsid w:val="007C0AB9"/>
    <w:rsid w:val="00800AF5"/>
    <w:rsid w:val="0080489A"/>
    <w:rsid w:val="008121B4"/>
    <w:rsid w:val="008236DE"/>
    <w:rsid w:val="008255D9"/>
    <w:rsid w:val="00833279"/>
    <w:rsid w:val="00855563"/>
    <w:rsid w:val="00856BFB"/>
    <w:rsid w:val="008624AA"/>
    <w:rsid w:val="0086621F"/>
    <w:rsid w:val="008B2031"/>
    <w:rsid w:val="008B29C2"/>
    <w:rsid w:val="008D6DE4"/>
    <w:rsid w:val="008E60E0"/>
    <w:rsid w:val="008E79EE"/>
    <w:rsid w:val="00913648"/>
    <w:rsid w:val="0093281E"/>
    <w:rsid w:val="00956185"/>
    <w:rsid w:val="009A7A30"/>
    <w:rsid w:val="009B40DE"/>
    <w:rsid w:val="00A00C32"/>
    <w:rsid w:val="00A020D7"/>
    <w:rsid w:val="00A04520"/>
    <w:rsid w:val="00A26BAB"/>
    <w:rsid w:val="00A414B5"/>
    <w:rsid w:val="00A4490D"/>
    <w:rsid w:val="00A44A62"/>
    <w:rsid w:val="00A55649"/>
    <w:rsid w:val="00A74894"/>
    <w:rsid w:val="00A766DC"/>
    <w:rsid w:val="00AA2404"/>
    <w:rsid w:val="00AF27B7"/>
    <w:rsid w:val="00AF7426"/>
    <w:rsid w:val="00B023D6"/>
    <w:rsid w:val="00B21DE6"/>
    <w:rsid w:val="00B36A7E"/>
    <w:rsid w:val="00B61DF4"/>
    <w:rsid w:val="00B85C55"/>
    <w:rsid w:val="00BC4FFE"/>
    <w:rsid w:val="00BE6056"/>
    <w:rsid w:val="00C14B24"/>
    <w:rsid w:val="00C21314"/>
    <w:rsid w:val="00C42745"/>
    <w:rsid w:val="00C45902"/>
    <w:rsid w:val="00C548E9"/>
    <w:rsid w:val="00CB6427"/>
    <w:rsid w:val="00CC2135"/>
    <w:rsid w:val="00CC7CDA"/>
    <w:rsid w:val="00CE0FAB"/>
    <w:rsid w:val="00D17547"/>
    <w:rsid w:val="00D26A3F"/>
    <w:rsid w:val="00D30CC8"/>
    <w:rsid w:val="00D51B86"/>
    <w:rsid w:val="00D57178"/>
    <w:rsid w:val="00D74EA0"/>
    <w:rsid w:val="00D83CDA"/>
    <w:rsid w:val="00D8754A"/>
    <w:rsid w:val="00DA3FF3"/>
    <w:rsid w:val="00DA7DBF"/>
    <w:rsid w:val="00DC6FA0"/>
    <w:rsid w:val="00DC72D6"/>
    <w:rsid w:val="00E05B81"/>
    <w:rsid w:val="00E3266B"/>
    <w:rsid w:val="00E32D52"/>
    <w:rsid w:val="00E415B7"/>
    <w:rsid w:val="00E438A5"/>
    <w:rsid w:val="00E46546"/>
    <w:rsid w:val="00ED15C5"/>
    <w:rsid w:val="00EF3B85"/>
    <w:rsid w:val="00F374D9"/>
    <w:rsid w:val="00F62EF5"/>
    <w:rsid w:val="00F861EE"/>
    <w:rsid w:val="00F87D2B"/>
    <w:rsid w:val="00FB6864"/>
    <w:rsid w:val="00FE1403"/>
    <w:rsid w:val="00FE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DEE"/>
  </w:style>
  <w:style w:type="character" w:customStyle="1" w:styleId="1">
    <w:name w:val="Заголовок №1_"/>
    <w:basedOn w:val="a0"/>
    <w:link w:val="10"/>
    <w:uiPriority w:val="99"/>
    <w:locked/>
    <w:rsid w:val="00EF3B85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F3B85"/>
    <w:pPr>
      <w:shd w:val="clear" w:color="auto" w:fill="FFFFFF"/>
      <w:spacing w:before="240" w:after="0" w:line="264" w:lineRule="exact"/>
      <w:jc w:val="right"/>
      <w:outlineLvl w:val="0"/>
    </w:pPr>
    <w:rPr>
      <w:b/>
      <w:bCs/>
      <w:sz w:val="23"/>
      <w:szCs w:val="23"/>
    </w:rPr>
  </w:style>
  <w:style w:type="paragraph" w:styleId="a4">
    <w:name w:val="Body Text"/>
    <w:basedOn w:val="a"/>
    <w:link w:val="11"/>
    <w:uiPriority w:val="99"/>
    <w:unhideWhenUsed/>
    <w:rsid w:val="00EF3B85"/>
    <w:pPr>
      <w:shd w:val="clear" w:color="auto" w:fill="FFFFFF"/>
      <w:spacing w:after="0" w:line="269" w:lineRule="exact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F3B85"/>
  </w:style>
  <w:style w:type="character" w:customStyle="1" w:styleId="11">
    <w:name w:val="Основной текст Знак1"/>
    <w:basedOn w:val="a0"/>
    <w:link w:val="a4"/>
    <w:uiPriority w:val="99"/>
    <w:locked/>
    <w:rsid w:val="00EF3B85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8B2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2020-01-31T07:46:00Z</dcterms:created>
  <dcterms:modified xsi:type="dcterms:W3CDTF">2020-02-12T06:58:00Z</dcterms:modified>
</cp:coreProperties>
</file>