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7FB"/>
    <w:p w:rsidR="002C57FB" w:rsidRPr="00BD037F" w:rsidRDefault="002C57FB" w:rsidP="002C57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C57FB" w:rsidRPr="00BD037F" w:rsidRDefault="002C57FB" w:rsidP="002C57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037F">
        <w:rPr>
          <w:rFonts w:ascii="Times New Roman" w:hAnsi="Times New Roman" w:cs="Times New Roman"/>
          <w:i/>
          <w:sz w:val="28"/>
          <w:szCs w:val="28"/>
        </w:rPr>
        <w:t xml:space="preserve">Варфоломеева Е.Н., учитель-дефектолог,  </w:t>
      </w:r>
    </w:p>
    <w:p w:rsidR="002C57FB" w:rsidRPr="00BD037F" w:rsidRDefault="002C57FB" w:rsidP="002C57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037F">
        <w:rPr>
          <w:rFonts w:ascii="Times New Roman" w:hAnsi="Times New Roman" w:cs="Times New Roman"/>
          <w:i/>
          <w:sz w:val="28"/>
          <w:szCs w:val="28"/>
        </w:rPr>
        <w:t xml:space="preserve">высшая квалификационная категория, </w:t>
      </w:r>
    </w:p>
    <w:p w:rsidR="002C57FB" w:rsidRPr="00BD037F" w:rsidRDefault="002C57FB" w:rsidP="002C57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037F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proofErr w:type="spellStart"/>
      <w:r w:rsidRPr="00BD037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BD037F">
        <w:rPr>
          <w:rFonts w:ascii="Times New Roman" w:hAnsi="Times New Roman" w:cs="Times New Roman"/>
          <w:i/>
          <w:sz w:val="28"/>
          <w:szCs w:val="28"/>
        </w:rPr>
        <w:t xml:space="preserve">/с № 25 «Зайчик»,  </w:t>
      </w:r>
      <w:proofErr w:type="gramStart"/>
      <w:r w:rsidRPr="00BD037F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D037F">
        <w:rPr>
          <w:rFonts w:ascii="Times New Roman" w:hAnsi="Times New Roman" w:cs="Times New Roman"/>
          <w:i/>
          <w:sz w:val="28"/>
          <w:szCs w:val="28"/>
        </w:rPr>
        <w:t>. Усть-Илимск.</w:t>
      </w:r>
    </w:p>
    <w:p w:rsidR="002C57FB" w:rsidRPr="002C57FB" w:rsidRDefault="002C57FB" w:rsidP="002C5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FB" w:rsidRPr="002C57FB" w:rsidRDefault="002C57FB" w:rsidP="002C57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FB">
        <w:rPr>
          <w:rFonts w:ascii="Times New Roman" w:hAnsi="Times New Roman" w:cs="Times New Roman"/>
          <w:b/>
          <w:sz w:val="28"/>
          <w:szCs w:val="28"/>
        </w:rPr>
        <w:t>Цикл познавательно-развивающих игр</w:t>
      </w:r>
    </w:p>
    <w:p w:rsidR="002C57FB" w:rsidRPr="002C57FB" w:rsidRDefault="002C57FB" w:rsidP="002C5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7FB">
        <w:rPr>
          <w:rFonts w:ascii="Times New Roman" w:hAnsi="Times New Roman" w:cs="Times New Roman"/>
          <w:sz w:val="28"/>
          <w:szCs w:val="28"/>
        </w:rPr>
        <w:t xml:space="preserve">из серии «Маленькие шаги к большим успехам»: </w:t>
      </w:r>
      <w:r w:rsidRPr="002C57FB">
        <w:rPr>
          <w:rFonts w:ascii="Times New Roman" w:hAnsi="Times New Roman" w:cs="Times New Roman"/>
          <w:b/>
          <w:sz w:val="28"/>
          <w:szCs w:val="28"/>
        </w:rPr>
        <w:t xml:space="preserve"> «Ладушки – ладошки».</w:t>
      </w:r>
    </w:p>
    <w:p w:rsidR="002C57FB" w:rsidRPr="002C57FB" w:rsidRDefault="002C57FB" w:rsidP="002C5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Цикл 1.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Цель:  развитие  познавательных способностей детей дошкольного возраста с ОВЗ через </w:t>
      </w:r>
      <w:r w:rsidRPr="002C57FB">
        <w:rPr>
          <w:rFonts w:ascii="Times New Roman" w:hAnsi="Times New Roman" w:cs="Times New Roman"/>
          <w:b/>
          <w:sz w:val="28"/>
          <w:szCs w:val="28"/>
        </w:rPr>
        <w:t>закрепление сенсорных эталонов.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</w:rPr>
        <w:t>Задачи.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2C57FB">
        <w:rPr>
          <w:rFonts w:ascii="Times New Roman" w:hAnsi="Times New Roman" w:cs="Times New Roman"/>
          <w:sz w:val="28"/>
          <w:szCs w:val="28"/>
        </w:rPr>
        <w:t xml:space="preserve"> учить узнавать, показывать, называть основные цвета и оттенки цвета;  накапливать и активизировать словарь признаков. Учить различать основные сенсорные эталоны цвета.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2C57FB">
        <w:rPr>
          <w:rFonts w:ascii="Times New Roman" w:hAnsi="Times New Roman" w:cs="Times New Roman"/>
          <w:sz w:val="28"/>
          <w:szCs w:val="28"/>
        </w:rPr>
        <w:t xml:space="preserve"> развивать когнитивные функции (мышление, внимание и память), эмоционально-волевую сферу детей. Развивать слуховое, зрительное внимание, фонетико-фонематический слух.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7F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2C57F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57FB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</w:t>
      </w:r>
      <w:r w:rsidRPr="002C57FB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доброжелательность друг к другу.</w:t>
      </w:r>
      <w:r w:rsidRPr="002C57FB">
        <w:rPr>
          <w:rFonts w:ascii="Times New Roman" w:hAnsi="Times New Roman" w:cs="Times New Roman"/>
          <w:sz w:val="28"/>
          <w:szCs w:val="28"/>
        </w:rPr>
        <w:t xml:space="preserve"> Вызывать эмоциональный позитивный настрой на выполнение заданий.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Примечание:  «Ладошки» одного цвета не должны быть расположены на одном уровне, педагог ориентирует детей на выполнение действий вначале левой, затем правой рукой.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1). Цель:  закрепление навыков различения основных цветов.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Оборудование: вертикально расположенная поверхность (стенка шкафа, дверь, часть стены), находящаяся у входа в кабинет – в  дальнейшем – «Поверхность»;  «Ладошки» - силуэты ладошек правой и левой рук  детей группы, изготовленные из картона основных цветов, размещенные на поверхности вертикально  слева и справа в зоне доступа каждого ребенка группы.</w:t>
      </w:r>
      <w:r w:rsidRPr="002C57F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«Поздороваемся», «Привет-привет!».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Выполнение: педагог произносит название цвета; дети поочередно прикладывают ладошку к силуэту, соответствующего цвета, называют, и проходят в кабинет.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2). Цель:  закрепление навыков различения основных цветов.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2C57FB">
        <w:rPr>
          <w:rFonts w:ascii="Times New Roman" w:hAnsi="Times New Roman" w:cs="Times New Roman"/>
          <w:sz w:val="28"/>
          <w:szCs w:val="28"/>
        </w:rPr>
        <w:t xml:space="preserve">«Поверхность»;  силуэты ладошек правой и левой рук  детей группы, изготовленные из картона основных цветов (красный, желтый, </w:t>
      </w:r>
      <w:r w:rsidRPr="002C57FB">
        <w:rPr>
          <w:rFonts w:ascii="Times New Roman" w:hAnsi="Times New Roman" w:cs="Times New Roman"/>
          <w:sz w:val="28"/>
          <w:szCs w:val="28"/>
        </w:rPr>
        <w:lastRenderedPageBreak/>
        <w:t>синий, зеленый, (+ белый),  размещенные на поверхности вертикально слева и справа в зоне доступа каждого ребенка группы.</w:t>
      </w:r>
      <w:proofErr w:type="gramEnd"/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«Поздороваемся», «Привет-привет!».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Выполнение: педагог произносит название двух цветов; дети прикладывают свои ладошки к силуэтам, соответствующего цвета, называют, и проходят в кабинет.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3).  Цель:  закрепление навыков различения и соотнесения оттенков цвета.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Оборудование: «Поверхность»;   силуэты ладошек правой и левой рук  детей группы, изготовленные из картона основных цветов (красный, желтый, синий, зеленый, белый),  размещенные на поверхности вертикально слева и справа в зоне доступа каждого ребенка группы.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«Поздороваемся», «Привет-привет!».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Выполнение: педагог произносит название двух цветов; дети прикладывают свои ладошки к силуэтам, соответствующего цвета, называют, и проходят в кабинет.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4). Цель:  закрепление навыков различения оттенков цвета.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Оборудование: «Поверхность»;   силуэты ладошек правой и левой рук  детей группы, изготовленные из картона различных оттенков цвета (</w:t>
      </w:r>
      <w:proofErr w:type="spellStart"/>
      <w:r w:rsidRPr="002C57F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C5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7FB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2C57FB">
        <w:rPr>
          <w:rFonts w:ascii="Times New Roman" w:hAnsi="Times New Roman" w:cs="Times New Roman"/>
          <w:sz w:val="28"/>
          <w:szCs w:val="28"/>
        </w:rPr>
        <w:t>, коричневый, оранжевый, серый, фиолетовый),  размещенные на поверхности  вертикально слева и справа в зоне доступа каждого ребенка группы.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«Поздороваемся», «Привет-привет!».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Выполнение: педагог произносит название двух оттенков цвета; дети прикладывают свои ладошки к силуэтам, соответствующего цвета,  называют, и проходят в кабинет.</w:t>
      </w:r>
    </w:p>
    <w:p w:rsidR="002C57FB" w:rsidRPr="002C57FB" w:rsidRDefault="002C57FB" w:rsidP="002C5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Цикл 2.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Цель:  развитие  познавательных способностей детей дошкольного возраста с ОВЗ через </w:t>
      </w:r>
      <w:r w:rsidRPr="002C57FB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</w:rPr>
        <w:t>Задачи:</w:t>
      </w:r>
      <w:r w:rsidRPr="002C5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2C57FB">
        <w:rPr>
          <w:rFonts w:ascii="Times New Roman" w:hAnsi="Times New Roman" w:cs="Times New Roman"/>
          <w:sz w:val="28"/>
          <w:szCs w:val="28"/>
        </w:rPr>
        <w:t xml:space="preserve"> учить узнавать, показывать, называть цифры; накапливать и активизировать словарь, соотносить и закреплять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2C57FB">
        <w:rPr>
          <w:rFonts w:ascii="Times New Roman" w:hAnsi="Times New Roman" w:cs="Times New Roman"/>
          <w:sz w:val="28"/>
          <w:szCs w:val="28"/>
        </w:rPr>
        <w:t xml:space="preserve"> развивать когнитивные функции (мышление, внимание и память), эмоционально-волевую сферу детей, развивать умение правильно использовать знаки, ориентировку в пространстве.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7F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2C57F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C57FB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доброжелательность друг к другу, в</w:t>
      </w:r>
      <w:r w:rsidRPr="002C57FB">
        <w:rPr>
          <w:rFonts w:ascii="Times New Roman" w:hAnsi="Times New Roman" w:cs="Times New Roman"/>
          <w:sz w:val="28"/>
          <w:szCs w:val="28"/>
        </w:rPr>
        <w:t>ызывать эмоциональный позитивный настрой на выполнение заданий.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 «Ладошки», с отмеченными цифрами  (от 1 до 10)  не должны быть расположены на одном уровне, педагог ориентирует детей на выполнение действий вначале левой, затем правой рукой. 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</w:rPr>
        <w:t>1). Цель:  узнавание, закрепление цифр.</w:t>
      </w:r>
      <w:r w:rsidRPr="002C57FB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Оборудование: «Поверхность»;   «Ладошки» - силуэты ладошек правой и левой рук  детей группы, изготовленные из картона различного цвета, на которых отмечены цифры от 1 до 5, размещенные на поверхности вертикально  слева и справа в зоне доступа каждого ребенка группы.</w:t>
      </w:r>
      <w:r w:rsidRPr="002C57F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«Привет-цифра!».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Выполнение: педагог называет цифру; дети прикладывают ладошку к силуэту, на, которой прикреплена соответствующая цифра, называют, и проходят в кабинет. 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</w:rPr>
        <w:t>2). Цель:  узнавание, закрепление цифр.</w:t>
      </w:r>
      <w:r w:rsidRPr="002C57FB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Оборудование: «Поверхность»;   «Ладошки» - силуэты ладошек правой и левой рук  детей группы, изготовленные из картона различного цвета, на которых отмечены цифры от 1 до 10, размещенные на поверхности вертикально  слева и справа в зоне доступа каждого ребенка группы.</w:t>
      </w:r>
      <w:r w:rsidRPr="002C57F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 «Привет-привет! – Цифра-цифра!».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Выполнение: педагог называет 2 цифры; дети прикладывают ладошки  к силуэтам, на которых прикреплены соответствующие цифры, называют,  и проходят в кабинет. 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</w:rPr>
        <w:t>3). Цель:  узнавание, закрепление цифр второго десятка («Страницы»).</w:t>
      </w:r>
      <w:r w:rsidRPr="002C57FB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Оборудование: «Поверхность»;   «Ладошки» - силуэты ладошек правой и левой рук  детей группы, изготовленные из картона различного цвета, на которых отмечены цифры от 1 до 10, размещенные на поверхности вертикально  слева и справа в зоне доступа каждого ребенка группы.</w:t>
      </w:r>
      <w:r w:rsidRPr="002C57F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 «Привет-привет! – Цифра-цифра!».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Выполнение: педагог называет 2 цифра; дети прикладывают ладошки  к силуэтам, на которых прикреплены соответствующие цифры, называют цифры, либо цифру второго десятка – «Страницу»,  и проходят в кабинет. </w:t>
      </w:r>
    </w:p>
    <w:p w:rsidR="002C57FB" w:rsidRPr="002C57FB" w:rsidRDefault="002C57FB" w:rsidP="002C5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Цикл 3.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Цель:  развитие  познавательных способностей детей дошкольного возраста с ОВЗ через использование упражнений </w:t>
      </w:r>
      <w:r w:rsidRPr="002C57FB">
        <w:rPr>
          <w:rFonts w:ascii="Times New Roman" w:hAnsi="Times New Roman" w:cs="Times New Roman"/>
          <w:b/>
          <w:sz w:val="28"/>
          <w:szCs w:val="28"/>
        </w:rPr>
        <w:t>по обучению грамоте.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</w:rPr>
        <w:t>Задачи.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2C57FB">
        <w:rPr>
          <w:rFonts w:ascii="Times New Roman" w:hAnsi="Times New Roman" w:cs="Times New Roman"/>
          <w:sz w:val="28"/>
          <w:szCs w:val="28"/>
        </w:rPr>
        <w:t xml:space="preserve"> учить узнавать, показывать буквы, называть звуки; сливать-читать слоги, подбирать и называть слова с заданным звуком, слогом.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Развивающие:</w:t>
      </w:r>
      <w:r w:rsidRPr="002C57FB">
        <w:rPr>
          <w:rFonts w:ascii="Times New Roman" w:hAnsi="Times New Roman" w:cs="Times New Roman"/>
          <w:sz w:val="28"/>
          <w:szCs w:val="28"/>
        </w:rPr>
        <w:t xml:space="preserve"> развивать когнитивные функции (мышление, внимание и память), эмоционально-волевую сферу детей. Развивать слуховое, зрительное внимание, фонетико-фонематический слух, звукобуквенный анализ, слоговую структуру слова.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7F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2C57F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C57FB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доброжелательность друг к другу.</w:t>
      </w:r>
      <w:r w:rsidRPr="002C57FB">
        <w:rPr>
          <w:rFonts w:ascii="Times New Roman" w:hAnsi="Times New Roman" w:cs="Times New Roman"/>
          <w:sz w:val="28"/>
          <w:szCs w:val="28"/>
        </w:rPr>
        <w:t xml:space="preserve"> Вызывать эмоциональный позитивный настрой на выполнение заданий.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Примечание:  «Ладошки»  с одной буквой не должны быть расположены на одном уровне, педагог ориентирует детей на выполнение действий вначале левой, затем правой рукой;  при необходимости, педагог ориентирует детей на поиск «</w:t>
      </w:r>
      <w:proofErr w:type="spellStart"/>
      <w:r w:rsidRPr="002C57FB">
        <w:rPr>
          <w:rFonts w:ascii="Times New Roman" w:hAnsi="Times New Roman" w:cs="Times New Roman"/>
          <w:sz w:val="28"/>
          <w:szCs w:val="28"/>
        </w:rPr>
        <w:t>подсказочек</w:t>
      </w:r>
      <w:proofErr w:type="spellEnd"/>
      <w:r w:rsidRPr="002C57FB">
        <w:rPr>
          <w:rFonts w:ascii="Times New Roman" w:hAnsi="Times New Roman" w:cs="Times New Roman"/>
          <w:sz w:val="28"/>
          <w:szCs w:val="28"/>
        </w:rPr>
        <w:t xml:space="preserve">» - букв в настенной «Азбуке» с опорой на картинку.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1). Цель: закрепление навыков узнавания, различения и называния букв.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Оборудование: «Поверхность»;   «Ладошки» - силуэты ладошек правой и левой рук  детей группы, изготовленные из картона основных цветов, размещенные на поверхности вертикально  слева и справа в зоне доступа каждого ребенка группы, на которых размещены буквы (гласные и согласные).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«Поздороваемся», «Буква - привет!».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Выполнение: педагог произносит звук; дети поочередно прикладывают ладошку к силуэту  с соответствующей буквой, называют, и проходят в кабинет. 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2C57FB">
        <w:rPr>
          <w:rFonts w:ascii="Times New Roman" w:hAnsi="Times New Roman" w:cs="Times New Roman"/>
          <w:sz w:val="28"/>
          <w:szCs w:val="28"/>
        </w:rPr>
        <w:t>2). Цель:  закрепление навыков узнавания, различения и называния букв, слияния-чтения слогов.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57FB">
        <w:rPr>
          <w:rFonts w:ascii="Times New Roman" w:hAnsi="Times New Roman" w:cs="Times New Roman"/>
          <w:sz w:val="28"/>
          <w:szCs w:val="28"/>
        </w:rPr>
        <w:t xml:space="preserve">Оборудование: вертикально расположенная поверхность (стенка шкафа, дверь, часть стены, находящаяся у входа в кабинет;  «Ладошки» - силуэты ладошек правой и левой рук  детей группы, изготовленные из картона основных цветов, размещенные на поверхности вертикально  слева и справа в зоне доступа каждого ребенка группы, на которых размещены буквы (гласные и согласные). </w:t>
      </w:r>
      <w:proofErr w:type="gramEnd"/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 «Поздороваемся - прочитаем».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Выполнение: педагог произносит два звука; дети прикладывают ладошки  к силуэтам, на которых прикреплены соответствующие буквы, произносят слог,  и проходят в кабинет. 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3). Цель:  закрепление навыков узнавания, различения и называния букв, слияния-чтения слогов, закрепление навыков подбора слов на заданный звук, слог.</w:t>
      </w:r>
    </w:p>
    <w:p w:rsidR="002C57FB" w:rsidRPr="002C57FB" w:rsidRDefault="002C57FB" w:rsidP="002C57FB">
      <w:pPr>
        <w:pStyle w:val="a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Оборудование: «Поверхность»;   «Ладошки» - силуэты ладошек правой и левой рук  детей группы, изготовленные из картона основных цветов, размещенные на поверхности вертикально  слева и справа в зоне доступа </w:t>
      </w:r>
      <w:r w:rsidRPr="002C57FB">
        <w:rPr>
          <w:rFonts w:ascii="Times New Roman" w:hAnsi="Times New Roman" w:cs="Times New Roman"/>
          <w:sz w:val="28"/>
          <w:szCs w:val="28"/>
        </w:rPr>
        <w:lastRenderedPageBreak/>
        <w:t xml:space="preserve">каждого ребенка группы, на которых размещены буквы (гласные и согласные). 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Игровое задание:  «Поздороваемся – прочитаем - подберем».</w:t>
      </w:r>
    </w:p>
    <w:p w:rsidR="002C57FB" w:rsidRPr="002C57FB" w:rsidRDefault="002C57FB" w:rsidP="002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Выполнение: педагог произносит два звука; дети прикладывают ладошки  к силуэтам, на которых прикреплены соответствующие буквы, произносят слог,  произносят слово с заданным слогом, и проходят в кабинет. </w:t>
      </w:r>
    </w:p>
    <w:p w:rsidR="002C57FB" w:rsidRPr="002C57FB" w:rsidRDefault="002C57FB"/>
    <w:sectPr w:rsidR="002C57FB" w:rsidRPr="002C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7FB"/>
    <w:rsid w:val="002C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7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2C57F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2</cp:revision>
  <dcterms:created xsi:type="dcterms:W3CDTF">2019-12-16T08:05:00Z</dcterms:created>
  <dcterms:modified xsi:type="dcterms:W3CDTF">2019-12-16T08:05:00Z</dcterms:modified>
</cp:coreProperties>
</file>