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84" w:rsidRPr="00075884" w:rsidRDefault="00075884" w:rsidP="000758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884">
        <w:rPr>
          <w:rFonts w:ascii="Times New Roman" w:eastAsia="Calibri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075884" w:rsidRPr="00075884" w:rsidRDefault="00075884" w:rsidP="000758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884">
        <w:rPr>
          <w:rFonts w:ascii="Times New Roman" w:eastAsia="Calibri" w:hAnsi="Times New Roman" w:cs="Times New Roman"/>
          <w:sz w:val="28"/>
          <w:szCs w:val="28"/>
        </w:rPr>
        <w:t>Детский сад «Аленушка»</w:t>
      </w:r>
    </w:p>
    <w:p w:rsidR="00075884" w:rsidRPr="009E1971" w:rsidRDefault="00075884" w:rsidP="009E19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884">
        <w:rPr>
          <w:rFonts w:ascii="Times New Roman" w:eastAsia="Calibri" w:hAnsi="Times New Roman" w:cs="Times New Roman"/>
          <w:sz w:val="28"/>
          <w:szCs w:val="28"/>
        </w:rPr>
        <w:t>Барятинский район Калужская область</w:t>
      </w:r>
    </w:p>
    <w:p w:rsidR="009E1971" w:rsidRDefault="009E1971"/>
    <w:p w:rsidR="009E1971" w:rsidRDefault="009E1971"/>
    <w:p w:rsidR="009E1971" w:rsidRDefault="009E1971"/>
    <w:p w:rsidR="009E1971" w:rsidRDefault="009E1971"/>
    <w:p w:rsidR="00075884" w:rsidRDefault="00231929" w:rsidP="00075884">
      <w:pPr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123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Конспект открытого занятия &#10;в средней группе &#10;"/>
          </v:shape>
        </w:pict>
      </w:r>
    </w:p>
    <w:p w:rsidR="00075884" w:rsidRDefault="00231929" w:rsidP="00075884">
      <w:pPr>
        <w:spacing w:before="100" w:beforeAutospacing="1" w:after="100" w:afterAutospacing="1" w:line="240" w:lineRule="auto"/>
        <w:ind w:firstLine="396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pict>
          <v:shape id="_x0000_i1026" type="#_x0000_t136" style="width:495.75pt;height:36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на тему: «Кто в теремочке живёт…»"/>
          </v:shape>
        </w:pict>
      </w:r>
    </w:p>
    <w:p w:rsidR="00075884" w:rsidRDefault="00231929"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pict>
          <v:shape id="_x0000_i1027" type="#_x0000_t136" style="width:463.5pt;height:41.2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(нетрадиционная аппликация)"/>
          </v:shape>
        </w:pict>
      </w:r>
    </w:p>
    <w:p w:rsidR="009E1971" w:rsidRDefault="009E1971"/>
    <w:p w:rsidR="00075884" w:rsidRDefault="00075884" w:rsidP="009E1971"/>
    <w:p w:rsidR="00075884" w:rsidRDefault="00075884"/>
    <w:p w:rsidR="00075884" w:rsidRDefault="00075884"/>
    <w:p w:rsidR="00075884" w:rsidRDefault="00075884"/>
    <w:p w:rsidR="009E1971" w:rsidRPr="009E1971" w:rsidRDefault="009E1971" w:rsidP="009E19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</w:p>
    <w:p w:rsidR="009E1971" w:rsidRPr="009E1971" w:rsidRDefault="009E1971" w:rsidP="009E19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9E1971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Воспитатель</w:t>
      </w:r>
    </w:p>
    <w:p w:rsidR="009E1971" w:rsidRPr="009E1971" w:rsidRDefault="00231929" w:rsidP="009E19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в.</w:t>
      </w:r>
      <w:r w:rsidR="009E1971" w:rsidRPr="009E1971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 xml:space="preserve"> кв. категории</w:t>
      </w:r>
    </w:p>
    <w:p w:rsidR="009E1971" w:rsidRPr="009E1971" w:rsidRDefault="009E1971" w:rsidP="009E19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</w:pPr>
      <w:r w:rsidRPr="009E1971">
        <w:rPr>
          <w:rFonts w:ascii="Times New Roman" w:eastAsia="Times New Roman" w:hAnsi="Times New Roman" w:cs="Times New Roman"/>
          <w:color w:val="000000"/>
          <w:sz w:val="26"/>
          <w:szCs w:val="23"/>
          <w:lang w:eastAsia="ru-RU"/>
        </w:rPr>
        <w:t>Сидорова Е.А.</w:t>
      </w:r>
    </w:p>
    <w:p w:rsidR="009E1971" w:rsidRPr="009E1971" w:rsidRDefault="009E1971" w:rsidP="009E1971">
      <w:pPr>
        <w:shd w:val="clear" w:color="auto" w:fill="FFFFFF"/>
        <w:spacing w:after="96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6"/>
          <w:lang w:eastAsia="ru-RU"/>
        </w:rPr>
      </w:pPr>
    </w:p>
    <w:p w:rsidR="009E1971" w:rsidRPr="009E1971" w:rsidRDefault="009E1971" w:rsidP="009E1971">
      <w:pPr>
        <w:shd w:val="clear" w:color="auto" w:fill="FFFFFF"/>
        <w:spacing w:after="96" w:line="25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16"/>
          <w:lang w:eastAsia="ru-RU"/>
        </w:rPr>
      </w:pPr>
    </w:p>
    <w:p w:rsidR="009E1971" w:rsidRPr="009E1971" w:rsidRDefault="009E1971" w:rsidP="009E1971">
      <w:pPr>
        <w:shd w:val="clear" w:color="auto" w:fill="FFFFFF"/>
        <w:spacing w:after="96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6"/>
          <w:lang w:eastAsia="ru-RU"/>
        </w:rPr>
      </w:pPr>
    </w:p>
    <w:p w:rsidR="009E1971" w:rsidRPr="009E1971" w:rsidRDefault="009E1971" w:rsidP="009E1971">
      <w:pPr>
        <w:shd w:val="clear" w:color="auto" w:fill="FFFFFF"/>
        <w:spacing w:after="96" w:line="252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16"/>
          <w:lang w:eastAsia="ru-RU"/>
        </w:rPr>
      </w:pPr>
    </w:p>
    <w:p w:rsidR="009E1971" w:rsidRPr="009E1971" w:rsidRDefault="009E1971" w:rsidP="009E1971">
      <w:pPr>
        <w:shd w:val="clear" w:color="auto" w:fill="FFFFFF"/>
        <w:spacing w:after="96" w:line="252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16"/>
          <w:lang w:eastAsia="ru-RU"/>
        </w:rPr>
      </w:pPr>
      <w:r w:rsidRPr="009E1971">
        <w:rPr>
          <w:rFonts w:ascii="Times New Roman" w:eastAsia="Times New Roman" w:hAnsi="Times New Roman" w:cs="Times New Roman"/>
          <w:bCs/>
          <w:color w:val="000000"/>
          <w:sz w:val="26"/>
          <w:szCs w:val="16"/>
          <w:lang w:eastAsia="ru-RU"/>
        </w:rPr>
        <w:t>с. Барятино</w:t>
      </w:r>
    </w:p>
    <w:p w:rsidR="00075884" w:rsidRPr="009E1971" w:rsidRDefault="009E1971" w:rsidP="009E1971">
      <w:pPr>
        <w:shd w:val="clear" w:color="auto" w:fill="FFFFFF"/>
        <w:spacing w:after="96" w:line="252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16"/>
          <w:lang w:eastAsia="ru-RU"/>
        </w:rPr>
      </w:pPr>
      <w:r w:rsidRPr="009E1971">
        <w:rPr>
          <w:rFonts w:ascii="Times New Roman" w:eastAsia="Times New Roman" w:hAnsi="Times New Roman" w:cs="Times New Roman"/>
          <w:bCs/>
          <w:color w:val="000000"/>
          <w:sz w:val="26"/>
          <w:szCs w:val="16"/>
          <w:lang w:eastAsia="ru-RU"/>
        </w:rPr>
        <w:t>2018г.</w:t>
      </w:r>
      <w:bookmarkStart w:id="0" w:name="_GoBack"/>
      <w:bookmarkEnd w:id="0"/>
    </w:p>
    <w:p w:rsidR="000F78D5" w:rsidRPr="000F78D5" w:rsidRDefault="000F78D5" w:rsidP="000F78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5"/>
      </w:tblGrid>
      <w:tr w:rsidR="000F78D5" w:rsidRPr="00383196" w:rsidTr="00383196">
        <w:trPr>
          <w:trHeight w:val="13517"/>
          <w:tblCellSpacing w:w="15" w:type="dxa"/>
        </w:trPr>
        <w:tc>
          <w:tcPr>
            <w:tcW w:w="100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8D5" w:rsidRPr="00383196" w:rsidRDefault="009E1971" w:rsidP="009E1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lastRenderedPageBreak/>
              <w:t xml:space="preserve">    </w:t>
            </w:r>
            <w:r w:rsidR="00FC24DB" w:rsidRPr="000758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  <w:lang w:eastAsia="ru-RU"/>
              </w:rPr>
              <w:t>Цель:</w:t>
            </w:r>
            <w:r w:rsidR="00075884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С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пособствовать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усвоению художественных знаний и умений воспитанников в различных видах нетрадиционной техники — аппликации.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Задачи: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Образовательные: Формировать интерес к занятиям изобразительной деятельностью. Закреплять умение изображать в аппликации животных, передавая их образную выразительность. Совершенствовать умение использовать нетрадиционные формы аппликации.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Развивающие: Развивать изобразительные умения и навыки, внимание и аккуратность в работе с изобразительным материалом.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Воспитательные: Воспитывать интерес к сказкам, доброжелательное отношение к сказочным героям, эмоциональную отзывчивость. Воспитывать радость от восприятия результата работы.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Предварительная работа: 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Чтение сказки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«Теремок»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; рассматривание иллюстраций к сказке; просмотр мультфильма –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«Теремок»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; чтение рассказов о животных; беседы; подвижные игры; изготовлени</w:t>
            </w:r>
            <w:r w:rsidR="000049B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е работ из ниток, ваты, поролона, ткани, салфеток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  <w:proofErr w:type="gramEnd"/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Приоритетные образовательные области: художественно-эстетическое развитие.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Интеграция образовательных областей: социально-коммуникативное развитие; познавательное развитие; речевое развитие.</w:t>
            </w:r>
          </w:p>
          <w:p w:rsidR="000F78D5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Оборудование: 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Макет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«Теремок с окошками»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;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«ковёр – самолёт»</w:t>
            </w:r>
            <w:r w:rsid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;  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влажные салфетки; вырезанные фигуры животных 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(мышка, лягушка, лисичка, зайчик, волк, мишка)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; контейнеры с нарезанными серыми нитками, ватой</w:t>
            </w:r>
            <w:r w:rsidR="00F01ABA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нарезанными квадратиками ткань</w:t>
            </w:r>
            <w:r w:rsidR="000049B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ю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скрученными в шарик зелёным</w:t>
            </w:r>
            <w:r w:rsidR="00F01ABA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и салфетками, оранжевым поролоном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; кисти; подставки для кистей; клей, ёмкости дл</w:t>
            </w:r>
            <w:r w:rsidR="00F01ABA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я клея, сухие салфетки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  <w:proofErr w:type="gramEnd"/>
          </w:p>
          <w:p w:rsidR="00C008E6" w:rsidRPr="00C008E6" w:rsidRDefault="00C008E6" w:rsidP="00C008E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18"/>
                <w:lang w:eastAsia="ru-RU"/>
              </w:rPr>
              <w:t>Методы и приёмы: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Приветственное слово.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Игровая мотивация – отправление в сказку на волшебном ковре – самол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ёте. 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Отгадывание загадки.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Беседа по содержанию сказки.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Подвижная игра </w:t>
            </w:r>
            <w:r w:rsidRPr="00C008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18"/>
                <w:lang w:eastAsia="ru-RU"/>
              </w:rPr>
              <w:t>«Покажи животного»</w:t>
            </w: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Выбор детьми фигурок животных.</w:t>
            </w:r>
          </w:p>
          <w:p w:rsid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Забота детей над украшением животных.</w:t>
            </w:r>
          </w:p>
          <w:p w:rsidR="00C008E6" w:rsidRPr="00C008E6" w:rsidRDefault="00C008E6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Физкультминутка</w:t>
            </w:r>
          </w:p>
          <w:p w:rsidR="00C008E6" w:rsidRPr="009E1971" w:rsidRDefault="00C008E6" w:rsidP="009E19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Показ результатов работы.</w:t>
            </w:r>
          </w:p>
          <w:p w:rsidR="00C008E6" w:rsidRPr="00C008E6" w:rsidRDefault="00FC24DB" w:rsidP="00C00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Рефлексия</w:t>
            </w:r>
            <w:r w:rsidR="00C008E6" w:rsidRP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</w:p>
          <w:p w:rsidR="00C008E6" w:rsidRPr="00383196" w:rsidRDefault="00C008E6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</w:p>
          <w:p w:rsidR="009E1971" w:rsidRDefault="009E1971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</w:pP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lastRenderedPageBreak/>
              <w:t>Ход занятия:</w:t>
            </w:r>
          </w:p>
          <w:p w:rsidR="000F78D5" w:rsidRPr="00383196" w:rsidRDefault="00FC24DB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 </w:t>
            </w:r>
            <w:r w:rsidR="00C008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(Дети заходят в группу </w:t>
            </w:r>
            <w:r w:rsidR="000F78D5"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под тихую мелодию)</w:t>
            </w:r>
          </w:p>
          <w:p w:rsidR="00FC24DB" w:rsidRPr="00C008E6" w:rsidRDefault="00FC24DB" w:rsidP="00FC24DB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C008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Воспитатель:</w:t>
            </w:r>
          </w:p>
          <w:p w:rsidR="000F78D5" w:rsidRPr="00383196" w:rsidRDefault="00383196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посмотрите, у нас сегодня гости, они рады вас видеть, они вам улыбаются. Давайте и мы подарим нашим гостям свои улыбки и пожелаем им доброго утра.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(Дети встают в полукруг и все проговаривают слова)</w:t>
            </w:r>
          </w:p>
          <w:p w:rsidR="000F78D5" w:rsidRPr="00383196" w:rsidRDefault="00F01ABA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Придумано кем-то просто и мудро</w:t>
            </w:r>
          </w:p>
          <w:p w:rsidR="000F78D5" w:rsidRPr="00383196" w:rsidRDefault="00F01ABA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При встрече здороваться: </w:t>
            </w:r>
            <w:r w:rsidR="000F78D5"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«Доброе утро»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</w:p>
          <w:p w:rsidR="000F78D5" w:rsidRPr="00383196" w:rsidRDefault="00F01ABA" w:rsidP="00F0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      Доброе утро и солнцу и птицам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 xml:space="preserve">       Доброе утро улыбчивым лицам,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 xml:space="preserve">       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оброе утро веселеньким глазкам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 xml:space="preserve">      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Сегодня мы с вами отправимся в сказку.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(звучит тихая мелодия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«В гостях у сказки»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)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А попадём мы в неё на волшебном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«ковре-самолёте»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(Воспитатель разворачивает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«ковёр</w:t>
            </w:r>
            <w:r w:rsidR="00972326"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-самолет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»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)</w:t>
            </w:r>
          </w:p>
          <w:p w:rsidR="000F78D5" w:rsidRPr="00383196" w:rsidRDefault="00C008E6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(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 это время звучит тихая мелодия)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Воспита</w:t>
            </w:r>
            <w:r w:rsid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тель: С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тановитесь</w:t>
            </w:r>
            <w:r w:rsidR="00C008E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все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на ковёр и повторяйте волшебные слова:</w:t>
            </w:r>
          </w:p>
          <w:p w:rsidR="000F78D5" w:rsidRPr="00383196" w:rsidRDefault="000F78D5" w:rsidP="00F01AB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Наш ковёр по небу мчится.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Что же с нами приключится?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Попадём на нём мы в сказку,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А в какую? Вот подсказка:</w:t>
            </w:r>
          </w:p>
          <w:p w:rsidR="00383196" w:rsidRDefault="00383196" w:rsidP="00383196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  <w:u w:val="single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  <w:u w:val="single"/>
                <w:lang w:eastAsia="ru-RU"/>
              </w:rPr>
              <w:t>Аудиозапись:</w:t>
            </w:r>
          </w:p>
          <w:p w:rsidR="000F78D5" w:rsidRPr="00383196" w:rsidRDefault="000F78D5" w:rsidP="00F01ABA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Там в лесу, что так далёк,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Стоит терем-теремок.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Стоит терем-теремок,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Он не низок, не высок.</w:t>
            </w:r>
          </w:p>
          <w:p w:rsidR="000F78D5" w:rsidRPr="00383196" w:rsidRDefault="00972326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Воспитатель: Дети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в какую же мы сказку попали?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ДЕТИ: Мы попали в сказку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«Теремок»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(вдруг видят теремок)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 w:rsidR="000049B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спитатель: Правильно. Ой, дети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посмотрите, стоит здесь терем-теремок. Давайте подойдём к нему и посмотрим, кто же там живёт.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(дети стучатся в дверь)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Терем — терем, теремок, кто в теремочке живёт?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lastRenderedPageBreak/>
              <w:t>(Все видят, что там никого нет)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Он пустой, в нем нет жителей.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Ребята, давайте мы с вами поселим зверей в наш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«Теремок»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Для начала надо вспомнить, кто же прибегал к теремку?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А для этого я предлагаю вам поиграть.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proofErr w:type="gramStart"/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(Играем в подвижную игру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«Покажи животного»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.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 Дети двигаются по всему залу. 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Звучит мелодия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«ТЕРЕМОК»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)</w:t>
            </w:r>
            <w:proofErr w:type="gramEnd"/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Я иду гулять сейчас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И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зову с собою вас!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Ждут нас на опушке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Разные зверушки.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(Дети показывают животных)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Мышка, мышка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Серое пальтишко.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Мышка тихо идёт,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В норку зёрнышко несёт.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(Делаю паузу, дети показывают мышку)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Вот лягушка по дорожке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С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качет, вытянувши ножки.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-</w:t>
            </w:r>
            <w:proofErr w:type="spellStart"/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Ква</w:t>
            </w:r>
            <w:proofErr w:type="spell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– </w:t>
            </w:r>
            <w:proofErr w:type="spell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ква</w:t>
            </w:r>
            <w:proofErr w:type="spellEnd"/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! </w:t>
            </w:r>
            <w:proofErr w:type="spellStart"/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Ква</w:t>
            </w:r>
            <w:proofErr w:type="spell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– </w:t>
            </w:r>
            <w:proofErr w:type="spell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ква</w:t>
            </w:r>
            <w:proofErr w:type="spellEnd"/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!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(Делаю паузу, дети показывают лягушку)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Зайчик скачет в чистом поле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О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чень весело на воле.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Прыг – скок, прыг – скок!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(Делаю паузу, дети показывают зайку)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Впереди из-за куста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С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мотрит рыжая лиса,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Мы лисичку обхитрим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На носочках побежим.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(Делаю паузу, дети показывают лисичку)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Шёл по лесу серый волк,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Щёлк – щёлк – щёлк 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(2 раза)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Он крадётся за кустами,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Грозно щёлкает зубами!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(Делаю паузу, дети показывают волка)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А за волком шёл медведь,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Да как начал он реветь: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«У-у! У- у!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Я вразвалочку иду!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(Делаю паузу, дети показывают медведя)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По тропинкам мы гуляли,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На полянке поиграли.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А теперь пришла пора,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Поселить всех в теремок.</w:t>
            </w:r>
          </w:p>
          <w:p w:rsidR="000F78D5" w:rsidRPr="00383196" w:rsidRDefault="00FC24DB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спитатель: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Молодцы! Вспомнили мы, кто</w:t>
            </w:r>
            <w:r w:rsidR="00217B42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жил в теремке. А теперь, дети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подойдите, пожалуйста, к столу.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lastRenderedPageBreak/>
              <w:t xml:space="preserve">Здесь у нас есть фигурки животных. Обратите внимание, они без шубок. 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Может мы им поможем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и оденем им шубки? 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(дети соглашаются)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 А что мы сделаем для этого?</w:t>
            </w:r>
          </w:p>
          <w:p w:rsidR="000F78D5" w:rsidRPr="00383196" w:rsidRDefault="000F78D5" w:rsidP="00383196">
            <w:pPr>
              <w:spacing w:before="100" w:beforeAutospacing="1" w:after="100" w:afterAutospacing="1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ДЕТИ: Украсим их разным материалом.</w:t>
            </w:r>
          </w:p>
          <w:p w:rsidR="000F78D5" w:rsidRPr="00383196" w:rsidRDefault="00FC24DB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спитатель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: Хорошо. Выберите каждый себе одного животного.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(Дети выбирают)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Итак, выбрали, а теперь присаживайтесь за стол. У меня есть необычные материалы, которые помогут нам украсить наших 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зверюшек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  <w:r w:rsid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Это 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серая вата, бумажные зелёные салфетки 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(собранные в кружочек)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опилки от карандашей, нитки серые 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(разрезанные на мелкие части)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ткань серая </w:t>
            </w: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(разрезанная на мелкие кусочки)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оранжевый поролон.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Каждый выберите себе материал, которым вы будете украшать животных и можете приступать к работе.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(Дети выбирают и приступают к работе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.А</w:t>
            </w:r>
            <w:proofErr w:type="gramEnd"/>
            <w:r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 xml:space="preserve"> воспитатель подходит к каждому и спрашивает, почему ребёнок выбрал именно этот материал)</w:t>
            </w:r>
          </w:p>
          <w:p w:rsidR="000F78D5" w:rsidRPr="00383196" w:rsidRDefault="00FC24DB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спитатель: Матвей, почему ты выбрал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серые нитки для мышки?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ДЕТИ: Потому что мышка серая.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</w:t>
            </w:r>
            <w:r w:rsidR="00FC24DB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спитатель: 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Правильно. А чтобы украсить фигуру за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йки, что использует  Вика</w:t>
            </w:r>
            <w:proofErr w:type="gramStart"/>
            <w:r w:rsidR="00F01ABA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?</w:t>
            </w:r>
            <w:proofErr w:type="gramEnd"/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ДЕТИ: Чтобы украсить фигуру зайки я использую вату.</w:t>
            </w:r>
          </w:p>
          <w:p w:rsidR="000F78D5" w:rsidRPr="00383196" w:rsidRDefault="00FC24DB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спитатель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: Хорошо, а чем украсят</w:t>
            </w:r>
            <w:r w:rsidR="008C1CB8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у нас лягушку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?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ДЕТИ: 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Чтобы украсить фигуру лягушки я использую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зелёные салфетки, потому что у лягушки зелёная кожа.</w:t>
            </w:r>
          </w:p>
          <w:p w:rsidR="000F78D5" w:rsidRPr="00383196" w:rsidRDefault="00FC24DB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спитатель: Диана, 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чем украсит свою лисичку?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ДЕТИ: Свою лис</w:t>
            </w:r>
            <w:r w:rsidR="008C1CB8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ичку я украшу оранжевым поролоном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потому что у лисички рыжий пушистый мех.</w:t>
            </w:r>
          </w:p>
          <w:p w:rsidR="000F78D5" w:rsidRPr="00383196" w:rsidRDefault="00075884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спитатель: 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Савелий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а ты что используешь для украшения волка?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ДЕТИ: Я использую ткань, потому что у волка толстая серая шерсть.</w:t>
            </w:r>
          </w:p>
          <w:p w:rsidR="000F78D5" w:rsidRPr="00383196" w:rsidRDefault="00075884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спитатель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: Хорошо. Матвей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а из чего ты сделаешь медведя?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ДЕТИ: Чтобы украсить медведя 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я использую коричневую ткань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потому что медведь бурый.</w:t>
            </w:r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(Во время работы воспитатель напоминает об аккуратности выполнения.</w:t>
            </w:r>
            <w:proofErr w:type="gramEnd"/>
            <w:r w:rsidR="000049B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</w:t>
            </w:r>
            <w:proofErr w:type="gramStart"/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Если кто- то затрудняется выполнить работу, подходит индивидуально)</w:t>
            </w:r>
            <w:proofErr w:type="gramEnd"/>
          </w:p>
          <w:p w:rsidR="000F78D5" w:rsidRPr="00383196" w:rsidRDefault="000F78D5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(Во время работы звучит тихая мелодия)</w:t>
            </w:r>
          </w:p>
          <w:p w:rsidR="000F78D5" w:rsidRPr="00383196" w:rsidRDefault="00FC24DB" w:rsidP="00F01ABA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спитатель: </w:t>
            </w:r>
            <w:r w:rsidR="000F78D5" w:rsidRPr="00383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lang w:eastAsia="ru-RU"/>
              </w:rPr>
              <w:t>(после завершения работы)</w:t>
            </w:r>
          </w:p>
          <w:p w:rsidR="000F78D5" w:rsidRPr="00383196" w:rsidRDefault="000F78D5" w:rsidP="00F01ABA">
            <w:pPr>
              <w:spacing w:after="0" w:line="240" w:lineRule="auto"/>
              <w:ind w:left="450" w:firstLine="396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«А работы-то на диво!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Похвалить мне вас пора!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Сделали все так красиво,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br/>
              <w:t>Что за чудо мастера!»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- Очень красивые животные получились, и они с удовольствием будут жить в нашем сказочном </w:t>
            </w:r>
            <w:r w:rsidRPr="0038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«Теремке»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 Давайте мы их с вами заселим.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(дети заселяют своих животных </w:t>
            </w:r>
            <w:r w:rsidR="008C1CB8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 теремок, т.е. вешают свои под</w:t>
            </w: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елки у окна на верёвочку</w:t>
            </w:r>
            <w:r w:rsidR="008C1CB8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)</w:t>
            </w:r>
          </w:p>
          <w:p w:rsidR="000F78D5" w:rsidRPr="00383196" w:rsidRDefault="000F78D5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(Во время того, когда вешают работы, звучит тихая мелодия.)</w:t>
            </w:r>
          </w:p>
          <w:p w:rsidR="000F78D5" w:rsidRPr="00383196" w:rsidRDefault="008C1CB8" w:rsidP="00841310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</w:t>
            </w:r>
            <w:r w:rsidR="00FC24DB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Во</w:t>
            </w:r>
            <w:r w:rsidR="00FC24DB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спитатель: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Дети</w:t>
            </w:r>
            <w:r w:rsidR="000F78D5" w:rsidRPr="00383196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, мы с вами сегодня заселили в сказочный теремок животных, поиграли. А теперь пора и в детский садик возвращаться.</w:t>
            </w:r>
            <w:r w:rsidR="00F2669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Становитесь все на ковёр-самолёт и мы с вами отправляемся назад в наш детский сад</w:t>
            </w:r>
            <w:proofErr w:type="gramStart"/>
            <w:r w:rsidR="00F2669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.</w:t>
            </w:r>
            <w:proofErr w:type="gramEnd"/>
            <w:r w:rsidR="00F2669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 xml:space="preserve"> ( </w:t>
            </w:r>
            <w:proofErr w:type="gramStart"/>
            <w:r w:rsidR="00F2669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з</w:t>
            </w:r>
            <w:proofErr w:type="gramEnd"/>
            <w:r w:rsidR="00F26691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lang w:eastAsia="ru-RU"/>
              </w:rPr>
              <w:t>вучит музыка)</w:t>
            </w:r>
          </w:p>
          <w:p w:rsidR="00F26691" w:rsidRDefault="00F26691" w:rsidP="00F2669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18"/>
              </w:rPr>
            </w:pPr>
          </w:p>
          <w:p w:rsidR="00FC24DB" w:rsidRDefault="00F26691" w:rsidP="00F2669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18"/>
              </w:rPr>
              <w:lastRenderedPageBreak/>
              <w:t>Рефлексия:</w:t>
            </w:r>
          </w:p>
          <w:p w:rsidR="00F26691" w:rsidRDefault="00FC24DB" w:rsidP="00F2669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18"/>
              </w:rPr>
            </w:pPr>
            <w:r w:rsidRPr="00383196">
              <w:rPr>
                <w:color w:val="000000"/>
                <w:sz w:val="26"/>
                <w:szCs w:val="18"/>
              </w:rPr>
              <w:t xml:space="preserve"> Во</w:t>
            </w:r>
            <w:r>
              <w:rPr>
                <w:color w:val="000000"/>
                <w:sz w:val="26"/>
                <w:szCs w:val="18"/>
              </w:rPr>
              <w:t>спитатель:</w:t>
            </w:r>
          </w:p>
          <w:p w:rsidR="00F26691" w:rsidRPr="00F26691" w:rsidRDefault="00F26691" w:rsidP="00F2669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0"/>
              </w:rPr>
            </w:pPr>
            <w:r w:rsidRPr="00F26691">
              <w:rPr>
                <w:rStyle w:val="c1"/>
                <w:color w:val="000000"/>
                <w:sz w:val="26"/>
              </w:rPr>
              <w:t>Ребята, вам понравилось наше путешествие?</w:t>
            </w:r>
          </w:p>
          <w:p w:rsidR="00F26691" w:rsidRPr="00F26691" w:rsidRDefault="00F26691" w:rsidP="00F2669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0"/>
              </w:rPr>
            </w:pPr>
            <w:r w:rsidRPr="00F26691">
              <w:rPr>
                <w:rStyle w:val="c1"/>
                <w:color w:val="000000"/>
                <w:sz w:val="26"/>
              </w:rPr>
              <w:t>В какой сказке мы побывали?</w:t>
            </w:r>
          </w:p>
          <w:p w:rsidR="00F26691" w:rsidRPr="00383196" w:rsidRDefault="00F26691" w:rsidP="00F2669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18"/>
              </w:rPr>
            </w:pPr>
            <w:r>
              <w:rPr>
                <w:color w:val="000000"/>
                <w:sz w:val="26"/>
                <w:szCs w:val="20"/>
              </w:rPr>
              <w:t>Кому вы помогли?</w:t>
            </w:r>
          </w:p>
        </w:tc>
      </w:tr>
    </w:tbl>
    <w:p w:rsidR="00841310" w:rsidRPr="00383196" w:rsidRDefault="00841310">
      <w:pPr>
        <w:rPr>
          <w:rFonts w:ascii="Times New Roman" w:hAnsi="Times New Roman" w:cs="Times New Roman"/>
          <w:sz w:val="26"/>
        </w:rPr>
      </w:pPr>
    </w:p>
    <w:sectPr w:rsidR="00841310" w:rsidRPr="00383196" w:rsidSect="000F7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E5C"/>
    <w:multiLevelType w:val="multilevel"/>
    <w:tmpl w:val="E772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7332C"/>
    <w:multiLevelType w:val="multilevel"/>
    <w:tmpl w:val="C294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8D5"/>
    <w:rsid w:val="000049B1"/>
    <w:rsid w:val="00075884"/>
    <w:rsid w:val="000F78D5"/>
    <w:rsid w:val="00217B42"/>
    <w:rsid w:val="00231929"/>
    <w:rsid w:val="00383196"/>
    <w:rsid w:val="005816F4"/>
    <w:rsid w:val="005D7EC2"/>
    <w:rsid w:val="00630331"/>
    <w:rsid w:val="0075731C"/>
    <w:rsid w:val="00766929"/>
    <w:rsid w:val="007F58B6"/>
    <w:rsid w:val="00841310"/>
    <w:rsid w:val="008C1CB8"/>
    <w:rsid w:val="00972326"/>
    <w:rsid w:val="009E1971"/>
    <w:rsid w:val="00C008E6"/>
    <w:rsid w:val="00F01ABA"/>
    <w:rsid w:val="00F26691"/>
    <w:rsid w:val="00FC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8D5"/>
    <w:rPr>
      <w:color w:val="0000FF"/>
      <w:u w:val="single"/>
    </w:rPr>
  </w:style>
  <w:style w:type="character" w:customStyle="1" w:styleId="small">
    <w:name w:val="small"/>
    <w:basedOn w:val="a0"/>
    <w:rsid w:val="000F78D5"/>
  </w:style>
  <w:style w:type="paragraph" w:styleId="a4">
    <w:name w:val="Normal (Web)"/>
    <w:basedOn w:val="a"/>
    <w:uiPriority w:val="99"/>
    <w:unhideWhenUsed/>
    <w:rsid w:val="000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78D5"/>
    <w:rPr>
      <w:b/>
      <w:bCs/>
    </w:rPr>
  </w:style>
  <w:style w:type="character" w:styleId="a6">
    <w:name w:val="Emphasis"/>
    <w:basedOn w:val="a0"/>
    <w:uiPriority w:val="20"/>
    <w:qFormat/>
    <w:rsid w:val="000F78D5"/>
    <w:rPr>
      <w:i/>
      <w:iCs/>
    </w:rPr>
  </w:style>
  <w:style w:type="paragraph" w:customStyle="1" w:styleId="poem">
    <w:name w:val="poem"/>
    <w:basedOn w:val="a"/>
    <w:rsid w:val="000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8D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2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691"/>
  </w:style>
  <w:style w:type="character" w:customStyle="1" w:styleId="c1">
    <w:name w:val="c1"/>
    <w:basedOn w:val="a0"/>
    <w:rsid w:val="00F2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8DE8-3335-4B69-9B34-C4F6559E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2018-03-27T04:59:00Z</cp:lastPrinted>
  <dcterms:created xsi:type="dcterms:W3CDTF">2018-02-22T10:38:00Z</dcterms:created>
  <dcterms:modified xsi:type="dcterms:W3CDTF">2020-08-22T14:35:00Z</dcterms:modified>
</cp:coreProperties>
</file>