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CE" w:rsidRDefault="007A57CE" w:rsidP="0006757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90580" w:rsidRDefault="007A57CE" w:rsidP="007A57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0000"/>
          <w:sz w:val="32"/>
          <w:szCs w:val="32"/>
        </w:rPr>
      </w:pPr>
      <w:r w:rsidRPr="007A57CE">
        <w:rPr>
          <w:b/>
          <w:i/>
          <w:color w:val="000000"/>
          <w:sz w:val="32"/>
          <w:szCs w:val="32"/>
        </w:rPr>
        <w:t>Использование пр</w:t>
      </w:r>
      <w:r>
        <w:rPr>
          <w:b/>
          <w:i/>
          <w:color w:val="000000"/>
          <w:sz w:val="32"/>
          <w:szCs w:val="32"/>
        </w:rPr>
        <w:t>иродных материа</w:t>
      </w:r>
      <w:r w:rsidR="00490580">
        <w:rPr>
          <w:b/>
          <w:i/>
          <w:color w:val="000000"/>
          <w:sz w:val="32"/>
          <w:szCs w:val="32"/>
        </w:rPr>
        <w:t xml:space="preserve">лов для развития </w:t>
      </w:r>
    </w:p>
    <w:p w:rsidR="007A57CE" w:rsidRDefault="00490580" w:rsidP="007A57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мелкой моторики у детей раннего возраста</w:t>
      </w:r>
      <w:r w:rsidR="007A57CE" w:rsidRPr="007A57CE">
        <w:rPr>
          <w:b/>
          <w:i/>
          <w:color w:val="000000"/>
          <w:sz w:val="32"/>
          <w:szCs w:val="32"/>
        </w:rPr>
        <w:t>.</w:t>
      </w:r>
    </w:p>
    <w:p w:rsidR="007A57CE" w:rsidRPr="007A57CE" w:rsidRDefault="007A57CE" w:rsidP="007A57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32"/>
          <w:szCs w:val="32"/>
        </w:rPr>
      </w:pPr>
    </w:p>
    <w:p w:rsidR="00067579" w:rsidRDefault="00067579" w:rsidP="007A57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spellStart"/>
      <w:r w:rsidRPr="007A57CE">
        <w:rPr>
          <w:color w:val="111111"/>
          <w:sz w:val="28"/>
          <w:szCs w:val="28"/>
        </w:rPr>
        <w:t>Сказочна</w:t>
      </w:r>
      <w:proofErr w:type="spellEnd"/>
      <w:r w:rsidRPr="007A57CE">
        <w:rPr>
          <w:color w:val="111111"/>
          <w:sz w:val="28"/>
          <w:szCs w:val="28"/>
        </w:rPr>
        <w:t xml:space="preserve"> и прекрасна </w:t>
      </w:r>
      <w:r w:rsidRPr="007A5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природа</w:t>
      </w:r>
      <w:r w:rsidRPr="007A57CE">
        <w:rPr>
          <w:color w:val="111111"/>
          <w:sz w:val="28"/>
          <w:szCs w:val="28"/>
        </w:rPr>
        <w:t> – неисчерпаемый источник эстетических чувств и переживаний. Общение с ней обогащает ребенка, учит наблюдать и замечать красоту, удивляться и радоваться, а сам </w:t>
      </w:r>
      <w:r w:rsidRPr="007A5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природный материал</w:t>
      </w:r>
      <w:r w:rsidRPr="007A57CE">
        <w:rPr>
          <w:color w:val="111111"/>
          <w:sz w:val="28"/>
          <w:szCs w:val="28"/>
        </w:rPr>
        <w:t> является отличным побудителем </w:t>
      </w:r>
      <w:r w:rsidRPr="007A57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7A57CE">
        <w:rPr>
          <w:color w:val="111111"/>
          <w:sz w:val="28"/>
          <w:szCs w:val="28"/>
        </w:rPr>
        <w:t> фантазии и воображения. Поделки из него могут стать забавным сувениром, украсят интерьер, внесут в дом тепло и уют.</w:t>
      </w:r>
    </w:p>
    <w:p w:rsidR="007A57CE" w:rsidRPr="007A57CE" w:rsidRDefault="007A57CE" w:rsidP="007A57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sz w:val="28"/>
          <w:szCs w:val="28"/>
        </w:rPr>
      </w:pPr>
      <w:r w:rsidRPr="007A57CE">
        <w:rPr>
          <w:sz w:val="28"/>
          <w:szCs w:val="28"/>
        </w:rPr>
        <w:t>С древних времен на русской земле детей забавляли шишками, чурочками, желудями, орехами, косточками, камушками и прочим </w:t>
      </w:r>
      <w:r w:rsidRPr="007A57CE">
        <w:rPr>
          <w:rStyle w:val="a4"/>
          <w:b w:val="0"/>
          <w:sz w:val="28"/>
          <w:szCs w:val="28"/>
          <w:bdr w:val="none" w:sz="0" w:space="0" w:color="auto" w:frame="1"/>
        </w:rPr>
        <w:t>природным материалом</w:t>
      </w:r>
      <w:r w:rsidRPr="007A57CE">
        <w:rPr>
          <w:sz w:val="28"/>
          <w:szCs w:val="28"/>
        </w:rPr>
        <w:t xml:space="preserve">. </w:t>
      </w:r>
      <w:proofErr w:type="gramStart"/>
      <w:r w:rsidRPr="007A57CE">
        <w:rPr>
          <w:sz w:val="28"/>
          <w:szCs w:val="28"/>
        </w:rPr>
        <w:t>Из него строили, делали игрушки, выкладывали узоры, перебрасывали, перекатывали друг другу и т. д. Колючие шишки, гладкие блестящие желуди, кора деревьев своим ароматом, влажностью, шероховатостью, теплой энергетикой вызывают положительные эмоции, дарят рукам силу, гибкость, свободу движений.</w:t>
      </w:r>
      <w:proofErr w:type="gramEnd"/>
      <w:r w:rsidRPr="007A57CE">
        <w:rPr>
          <w:sz w:val="28"/>
          <w:szCs w:val="28"/>
        </w:rPr>
        <w:t>  Игры с природным материалом помогают адаптировать малышей к условиям детского сада. Ребенок увлеченно рассматривает, ощупывает, перекладывает из руки в руку, познает мир! В процессе тактильного общения с природным материалом малыш успокаивается, его страхи и тревожность уходят, он идет на контакт с педагогом и сверстниками. Играя с </w:t>
      </w:r>
      <w:r w:rsidRPr="007A57CE">
        <w:rPr>
          <w:rStyle w:val="a4"/>
          <w:b w:val="0"/>
          <w:sz w:val="28"/>
          <w:szCs w:val="28"/>
          <w:bdr w:val="none" w:sz="0" w:space="0" w:color="auto" w:frame="1"/>
        </w:rPr>
        <w:t>природным материалом</w:t>
      </w:r>
      <w:r w:rsidRPr="007A57CE">
        <w:rPr>
          <w:sz w:val="28"/>
          <w:szCs w:val="28"/>
        </w:rPr>
        <w:t xml:space="preserve">, малыши познают окружающий мир, становятся общительнее, спокойнее. Так же </w:t>
      </w:r>
      <w:r w:rsidRPr="007A57CE">
        <w:rPr>
          <w:rStyle w:val="a4"/>
          <w:b w:val="0"/>
          <w:sz w:val="28"/>
          <w:szCs w:val="28"/>
          <w:bdr w:val="none" w:sz="0" w:space="0" w:color="auto" w:frame="1"/>
        </w:rPr>
        <w:t>развивается мелкая моторика, процесс</w:t>
      </w:r>
      <w:r w:rsidRPr="007A57CE">
        <w:rPr>
          <w:sz w:val="28"/>
          <w:szCs w:val="28"/>
        </w:rPr>
        <w:t xml:space="preserve"> оказывается увлекательными неутомительным делом, благодаря которому рука постепенно крепнет, становится </w:t>
      </w:r>
      <w:proofErr w:type="gramStart"/>
      <w:r w:rsidRPr="007A57CE">
        <w:rPr>
          <w:sz w:val="28"/>
          <w:szCs w:val="28"/>
        </w:rPr>
        <w:t>более подвижной</w:t>
      </w:r>
      <w:proofErr w:type="gramEnd"/>
      <w:r w:rsidRPr="007A57CE">
        <w:rPr>
          <w:sz w:val="28"/>
          <w:szCs w:val="28"/>
        </w:rPr>
        <w:t>, готовой выполнять более сложные действия.</w:t>
      </w:r>
    </w:p>
    <w:p w:rsidR="007A57CE" w:rsidRDefault="007A57CE" w:rsidP="007A57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7CE">
        <w:rPr>
          <w:color w:val="111111"/>
          <w:sz w:val="28"/>
          <w:szCs w:val="28"/>
        </w:rPr>
        <w:t>Дет</w:t>
      </w:r>
      <w:proofErr w:type="gramStart"/>
      <w:r w:rsidRPr="007A57CE">
        <w:rPr>
          <w:color w:val="111111"/>
          <w:sz w:val="28"/>
          <w:szCs w:val="28"/>
        </w:rPr>
        <w:t>и-</w:t>
      </w:r>
      <w:proofErr w:type="gramEnd"/>
      <w:r w:rsidRPr="007A57CE">
        <w:rPr>
          <w:color w:val="111111"/>
          <w:sz w:val="28"/>
          <w:szCs w:val="28"/>
        </w:rPr>
        <w:t xml:space="preserve"> это часть природы и они интуитивно тянутся к тому, что им близко. Увидев шишки, камушки, ракушки детки забывают о слезах, т.к. природа вдохновляет и радует…</w:t>
      </w:r>
    </w:p>
    <w:p w:rsidR="007A57CE" w:rsidRPr="007A57CE" w:rsidRDefault="007A57CE" w:rsidP="007A57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7A57CE">
        <w:rPr>
          <w:color w:val="111111"/>
          <w:sz w:val="28"/>
          <w:szCs w:val="28"/>
        </w:rPr>
        <w:t>Уже давно ни для кого не секрет, что развитие мелкой моторики и тактильной чувствительности - мощный стимул развития у детей восприятия, внимания, памяти, мышления и речи. Дети, у которых лучше развиты мелкие движения рук, имеют более развитый мозг, особенно те его о</w:t>
      </w:r>
      <w:r>
        <w:rPr>
          <w:color w:val="111111"/>
          <w:sz w:val="28"/>
          <w:szCs w:val="28"/>
        </w:rPr>
        <w:t>тделы, которые отвечают за речь,</w:t>
      </w:r>
      <w:r w:rsidRPr="007A57CE">
        <w:rPr>
          <w:color w:val="111111"/>
          <w:sz w:val="28"/>
          <w:szCs w:val="28"/>
        </w:rPr>
        <w:t xml:space="preserve"> </w:t>
      </w:r>
      <w:r w:rsidRPr="007A57CE">
        <w:rPr>
          <w:color w:val="111111"/>
          <w:sz w:val="28"/>
          <w:szCs w:val="28"/>
          <w:shd w:val="clear" w:color="auto" w:fill="FFFFFF"/>
        </w:rPr>
        <w:t>так</w:t>
      </w:r>
      <w:r>
        <w:rPr>
          <w:color w:val="111111"/>
          <w:sz w:val="28"/>
          <w:szCs w:val="28"/>
          <w:shd w:val="clear" w:color="auto" w:fill="FFFFFF"/>
        </w:rPr>
        <w:t xml:space="preserve"> как</w:t>
      </w:r>
      <w:r w:rsidRPr="007A57CE">
        <w:rPr>
          <w:color w:val="111111"/>
          <w:sz w:val="28"/>
          <w:szCs w:val="28"/>
          <w:shd w:val="clear" w:color="auto" w:fill="FFFFFF"/>
        </w:rPr>
        <w:t xml:space="preserve"> центры в </w:t>
      </w:r>
      <w:r w:rsidRPr="007A57CE">
        <w:rPr>
          <w:color w:val="111111"/>
          <w:sz w:val="28"/>
          <w:szCs w:val="28"/>
          <w:shd w:val="clear" w:color="auto" w:fill="FFFFFF"/>
        </w:rPr>
        <w:lastRenderedPageBreak/>
        <w:t>головном мозге человека, отвечающие за движения пальцев и речь находятся рядом. И поэтому, </w:t>
      </w:r>
      <w:r w:rsidRPr="007A57C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развивая мелкую моторику</w:t>
      </w:r>
      <w:r w:rsidRPr="007A57CE">
        <w:rPr>
          <w:color w:val="111111"/>
          <w:sz w:val="28"/>
          <w:szCs w:val="28"/>
          <w:shd w:val="clear" w:color="auto" w:fill="FFFFFF"/>
        </w:rPr>
        <w:t>, мы будем активизировать и отдел, отвечающий за речевую активность.</w:t>
      </w:r>
    </w:p>
    <w:p w:rsidR="007A57CE" w:rsidRPr="007A57CE" w:rsidRDefault="007A57CE" w:rsidP="007A57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A57CE">
        <w:rPr>
          <w:color w:val="111111"/>
          <w:sz w:val="28"/>
          <w:szCs w:val="28"/>
        </w:rPr>
        <w:t>Пальцы рук наделены большим количеством рецепторов, посылающих импульсы в центральную нервную систему человека. Поэтому очень важно уже с самого раннего возраста развивать у ребёнка мелкую моторику. Но просто делать упражнения малышу будет скучно – надо обратить их в интересные и полезные игры. </w:t>
      </w:r>
    </w:p>
    <w:p w:rsidR="007A57CE" w:rsidRPr="007A57CE" w:rsidRDefault="007A57CE" w:rsidP="007A57CE">
      <w:pPr>
        <w:pStyle w:val="c9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7A57CE">
        <w:rPr>
          <w:color w:val="000000"/>
          <w:sz w:val="28"/>
          <w:szCs w:val="28"/>
        </w:rPr>
        <w:t xml:space="preserve">Играя с природным материалом, дети познают окружающий мир, становятся общительнее, спокойнее. Развитие мелкой моторики оказывается увлекательным и неутомительным делом, благодаря которому  рука постепенно крепнет, становится </w:t>
      </w:r>
      <w:proofErr w:type="gramStart"/>
      <w:r w:rsidRPr="007A57CE">
        <w:rPr>
          <w:color w:val="000000"/>
          <w:sz w:val="28"/>
          <w:szCs w:val="28"/>
        </w:rPr>
        <w:t>более подвижной</w:t>
      </w:r>
      <w:proofErr w:type="gramEnd"/>
      <w:r w:rsidRPr="007A57CE">
        <w:rPr>
          <w:color w:val="000000"/>
          <w:sz w:val="28"/>
          <w:szCs w:val="28"/>
        </w:rPr>
        <w:t>, готовой выполнять четкие, последовательные действия, что так необходимо для подготовки к овладению письменной речи.</w:t>
      </w:r>
    </w:p>
    <w:p w:rsidR="00067579" w:rsidRPr="007A57CE" w:rsidRDefault="00067579" w:rsidP="00003632">
      <w:pPr>
        <w:pStyle w:val="c9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7A57CE">
        <w:rPr>
          <w:color w:val="000000"/>
          <w:sz w:val="28"/>
          <w:szCs w:val="28"/>
        </w:rPr>
        <w:t>Естественные качества </w:t>
      </w:r>
      <w:r w:rsidRPr="007A57CE">
        <w:rPr>
          <w:bCs/>
          <w:color w:val="000000"/>
          <w:sz w:val="28"/>
          <w:szCs w:val="28"/>
        </w:rPr>
        <w:t>природных материалов</w:t>
      </w:r>
      <w:r w:rsidR="00003632">
        <w:rPr>
          <w:color w:val="000000"/>
          <w:sz w:val="28"/>
          <w:szCs w:val="28"/>
        </w:rPr>
        <w:t> позволяют детям не только ос</w:t>
      </w:r>
      <w:r w:rsidRPr="007A57CE">
        <w:rPr>
          <w:color w:val="000000"/>
          <w:sz w:val="28"/>
          <w:szCs w:val="28"/>
        </w:rPr>
        <w:t>воить новые ощущения, но и создают особый эмоциональный настрой.</w:t>
      </w:r>
    </w:p>
    <w:p w:rsidR="00003632" w:rsidRDefault="00003632" w:rsidP="000036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67579" w:rsidRPr="007A57CE">
        <w:rPr>
          <w:color w:val="000000"/>
          <w:sz w:val="28"/>
          <w:szCs w:val="28"/>
        </w:rPr>
        <w:t xml:space="preserve">ощупывание предметов с различной поверхностью (поглаживание, разминание, </w:t>
      </w:r>
      <w:r>
        <w:rPr>
          <w:color w:val="000000"/>
          <w:sz w:val="28"/>
          <w:szCs w:val="28"/>
        </w:rPr>
        <w:t>постукивание, сжимание и т. д.;</w:t>
      </w:r>
    </w:p>
    <w:p w:rsidR="00067579" w:rsidRPr="007A57CE" w:rsidRDefault="00003632" w:rsidP="000036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</w:t>
      </w:r>
      <w:r w:rsidR="00067579" w:rsidRPr="007A57CE">
        <w:rPr>
          <w:color w:val="000000"/>
          <w:sz w:val="28"/>
          <w:szCs w:val="28"/>
        </w:rPr>
        <w:t>обозначе</w:t>
      </w:r>
      <w:r>
        <w:rPr>
          <w:color w:val="000000"/>
          <w:sz w:val="28"/>
          <w:szCs w:val="28"/>
        </w:rPr>
        <w:t>ние словами свойств предме</w:t>
      </w:r>
      <w:r w:rsidR="00067579" w:rsidRPr="007A57CE">
        <w:rPr>
          <w:color w:val="000000"/>
          <w:sz w:val="28"/>
          <w:szCs w:val="28"/>
        </w:rPr>
        <w:t>та (</w:t>
      </w:r>
      <w:proofErr w:type="gramStart"/>
      <w:r w:rsidR="00067579" w:rsidRPr="007A57CE">
        <w:rPr>
          <w:color w:val="000000"/>
          <w:sz w:val="28"/>
          <w:szCs w:val="28"/>
        </w:rPr>
        <w:t>мягкий</w:t>
      </w:r>
      <w:proofErr w:type="gramEnd"/>
      <w:r w:rsidR="00067579" w:rsidRPr="007A57CE">
        <w:rPr>
          <w:color w:val="000000"/>
          <w:sz w:val="28"/>
          <w:szCs w:val="28"/>
        </w:rPr>
        <w:t>, жесткий, гладкий, шершавый)</w:t>
      </w:r>
      <w:r>
        <w:rPr>
          <w:color w:val="000000"/>
          <w:sz w:val="28"/>
          <w:szCs w:val="28"/>
        </w:rPr>
        <w:t>;</w:t>
      </w:r>
    </w:p>
    <w:p w:rsidR="00067579" w:rsidRPr="007A57CE" w:rsidRDefault="00003632" w:rsidP="000036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игра </w:t>
      </w:r>
      <w:r w:rsidRPr="00003632">
        <w:rPr>
          <w:i/>
          <w:color w:val="000000"/>
          <w:sz w:val="28"/>
          <w:szCs w:val="28"/>
        </w:rPr>
        <w:t>«Чудесный мешочек»,</w:t>
      </w:r>
      <w:r>
        <w:rPr>
          <w:color w:val="000000"/>
          <w:sz w:val="28"/>
          <w:szCs w:val="28"/>
        </w:rPr>
        <w:t xml:space="preserve"> </w:t>
      </w:r>
      <w:r w:rsidRPr="007A57CE">
        <w:rPr>
          <w:i/>
          <w:iCs/>
          <w:color w:val="111111"/>
          <w:sz w:val="28"/>
          <w:szCs w:val="28"/>
          <w:bdr w:val="none" w:sz="0" w:space="0" w:color="auto" w:frame="1"/>
        </w:rPr>
        <w:t>«Определи на ощупь»</w:t>
      </w:r>
      <w:r>
        <w:rPr>
          <w:color w:val="000000"/>
          <w:sz w:val="28"/>
          <w:szCs w:val="28"/>
        </w:rPr>
        <w:t xml:space="preserve">: </w:t>
      </w:r>
      <w:r w:rsidR="00067579" w:rsidRPr="007A57CE">
        <w:rPr>
          <w:color w:val="000000"/>
          <w:sz w:val="28"/>
          <w:szCs w:val="28"/>
        </w:rPr>
        <w:t xml:space="preserve">ощупывание предметов с контрастными </w:t>
      </w:r>
      <w:r>
        <w:rPr>
          <w:color w:val="000000"/>
          <w:sz w:val="28"/>
          <w:szCs w:val="28"/>
        </w:rPr>
        <w:t>поверхностями с</w:t>
      </w:r>
      <w:r w:rsidR="00067579" w:rsidRPr="007A57CE">
        <w:rPr>
          <w:color w:val="000000"/>
          <w:sz w:val="28"/>
          <w:szCs w:val="28"/>
        </w:rPr>
        <w:t xml:space="preserve"> закрытыми глазами, обозначе</w:t>
      </w:r>
      <w:r>
        <w:rPr>
          <w:color w:val="000000"/>
          <w:sz w:val="28"/>
          <w:szCs w:val="28"/>
        </w:rPr>
        <w:t>ние сло</w:t>
      </w:r>
      <w:r w:rsidR="00067579" w:rsidRPr="007A57CE">
        <w:rPr>
          <w:color w:val="000000"/>
          <w:sz w:val="28"/>
          <w:szCs w:val="28"/>
        </w:rPr>
        <w:t>вом (табличкой)</w:t>
      </w:r>
      <w:r>
        <w:rPr>
          <w:color w:val="000000"/>
          <w:sz w:val="28"/>
          <w:szCs w:val="28"/>
        </w:rPr>
        <w:t> свой</w:t>
      </w:r>
      <w:proofErr w:type="gramStart"/>
      <w:r>
        <w:rPr>
          <w:color w:val="000000"/>
          <w:sz w:val="28"/>
          <w:szCs w:val="28"/>
        </w:rPr>
        <w:t>ств пр</w:t>
      </w:r>
      <w:proofErr w:type="gramEnd"/>
      <w:r>
        <w:rPr>
          <w:color w:val="000000"/>
          <w:sz w:val="28"/>
          <w:szCs w:val="28"/>
        </w:rPr>
        <w:t>едметов;</w:t>
      </w:r>
    </w:p>
    <w:p w:rsidR="00067579" w:rsidRPr="007A57CE" w:rsidRDefault="00003632" w:rsidP="000036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67579" w:rsidRPr="007A57CE">
        <w:rPr>
          <w:color w:val="000000"/>
          <w:sz w:val="28"/>
          <w:szCs w:val="28"/>
        </w:rPr>
        <w:t>нахождение на ощупь необходимого объемного предмета по описанию свойств </w:t>
      </w:r>
      <w:r w:rsidR="00067579" w:rsidRPr="00003632">
        <w:rPr>
          <w:bCs/>
          <w:color w:val="000000"/>
          <w:sz w:val="28"/>
          <w:szCs w:val="28"/>
        </w:rPr>
        <w:t>материала </w:t>
      </w:r>
      <w:r w:rsidR="00067579" w:rsidRPr="007A57CE">
        <w:rPr>
          <w:color w:val="000000"/>
          <w:sz w:val="28"/>
          <w:szCs w:val="28"/>
        </w:rPr>
        <w:t>(выбор из 2-х предметов)</w:t>
      </w:r>
      <w:r>
        <w:rPr>
          <w:color w:val="000000"/>
          <w:sz w:val="28"/>
          <w:szCs w:val="28"/>
        </w:rPr>
        <w:t>;</w:t>
      </w:r>
    </w:p>
    <w:p w:rsidR="00067579" w:rsidRDefault="00003632" w:rsidP="0000363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E9143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парные предметы, например </w:t>
      </w:r>
      <w:r w:rsidR="00067579" w:rsidRPr="007A57CE">
        <w:rPr>
          <w:color w:val="111111"/>
          <w:sz w:val="28"/>
          <w:szCs w:val="28"/>
          <w:u w:val="single"/>
          <w:bdr w:val="none" w:sz="0" w:space="0" w:color="auto" w:frame="1"/>
        </w:rPr>
        <w:t>шишки</w:t>
      </w:r>
      <w:r>
        <w:rPr>
          <w:color w:val="111111"/>
          <w:sz w:val="28"/>
          <w:szCs w:val="28"/>
        </w:rPr>
        <w:t>: большая – мале</w:t>
      </w:r>
      <w:r w:rsidR="00E91436">
        <w:rPr>
          <w:color w:val="111111"/>
          <w:sz w:val="28"/>
          <w:szCs w:val="28"/>
        </w:rPr>
        <w:t>нькая, орехи: гладкий, шершавый;</w:t>
      </w:r>
    </w:p>
    <w:p w:rsidR="00E91436" w:rsidRDefault="00E91436" w:rsidP="0000363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    перебирание предметов, сортировка;</w:t>
      </w:r>
    </w:p>
    <w:p w:rsidR="00E91436" w:rsidRDefault="00E91436" w:rsidP="0000363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   рисование на крупе;</w:t>
      </w:r>
    </w:p>
    <w:p w:rsidR="00E91436" w:rsidRDefault="00E91436" w:rsidP="0000363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  перекатывание в руках, на столе, по телу;</w:t>
      </w:r>
    </w:p>
    <w:p w:rsidR="00E91436" w:rsidRDefault="00E91436" w:rsidP="0000363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  перекладывание предметов;</w:t>
      </w:r>
    </w:p>
    <w:p w:rsidR="00E91436" w:rsidRDefault="00E91436" w:rsidP="0000363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  «рисование»</w:t>
      </w:r>
      <w:r w:rsidR="006F0F7D">
        <w:rPr>
          <w:color w:val="111111"/>
          <w:sz w:val="28"/>
          <w:szCs w:val="28"/>
        </w:rPr>
        <w:t>, выкладывание узоров</w:t>
      </w:r>
      <w:r>
        <w:rPr>
          <w:color w:val="111111"/>
          <w:sz w:val="28"/>
          <w:szCs w:val="28"/>
        </w:rPr>
        <w:t xml:space="preserve"> с помощью предметов;</w:t>
      </w:r>
    </w:p>
    <w:p w:rsidR="00E91436" w:rsidRDefault="00E91436" w:rsidP="0000363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003632" w:rsidRDefault="00E91436" w:rsidP="00003632">
      <w:pPr>
        <w:pStyle w:val="c9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Упражнения с природными материалами</w:t>
      </w:r>
      <w:r w:rsidR="00003632" w:rsidRPr="007A57CE">
        <w:rPr>
          <w:color w:val="000000"/>
          <w:sz w:val="28"/>
          <w:szCs w:val="28"/>
        </w:rPr>
        <w:t xml:space="preserve"> можно включать как в процесс любого занятия, так и в режимные моменты, прогулку, сюжетно-ролевые игры и т. д.</w:t>
      </w:r>
      <w:r>
        <w:rPr>
          <w:color w:val="000000"/>
          <w:sz w:val="28"/>
          <w:szCs w:val="28"/>
        </w:rPr>
        <w:t xml:space="preserve"> </w:t>
      </w:r>
      <w:r w:rsidR="005E00B1">
        <w:rPr>
          <w:color w:val="000000"/>
          <w:sz w:val="28"/>
          <w:szCs w:val="28"/>
        </w:rPr>
        <w:t>В общении с детьми можно использовать</w:t>
      </w:r>
      <w:r w:rsidR="005E00B1" w:rsidRPr="005E00B1">
        <w:rPr>
          <w:color w:val="000000"/>
          <w:sz w:val="28"/>
          <w:szCs w:val="28"/>
        </w:rPr>
        <w:t xml:space="preserve"> различные </w:t>
      </w:r>
      <w:proofErr w:type="spellStart"/>
      <w:r w:rsidR="005E00B1" w:rsidRPr="005E00B1">
        <w:rPr>
          <w:color w:val="000000"/>
          <w:sz w:val="28"/>
          <w:szCs w:val="28"/>
        </w:rPr>
        <w:t>потешки</w:t>
      </w:r>
      <w:proofErr w:type="spellEnd"/>
      <w:r w:rsidR="005E00B1" w:rsidRPr="005E00B1">
        <w:rPr>
          <w:color w:val="000000"/>
          <w:sz w:val="28"/>
          <w:szCs w:val="28"/>
        </w:rPr>
        <w:t>, поговорки,</w:t>
      </w:r>
      <w:r w:rsidR="005E00B1">
        <w:rPr>
          <w:color w:val="000000"/>
          <w:sz w:val="28"/>
          <w:szCs w:val="28"/>
        </w:rPr>
        <w:t xml:space="preserve"> в стихотворной форме обыгрывать</w:t>
      </w:r>
      <w:bookmarkStart w:id="0" w:name="_GoBack"/>
      <w:bookmarkEnd w:id="0"/>
      <w:r w:rsidR="005E00B1" w:rsidRPr="005E00B1">
        <w:rPr>
          <w:color w:val="000000"/>
          <w:sz w:val="28"/>
          <w:szCs w:val="28"/>
        </w:rPr>
        <w:t xml:space="preserve"> упражнения для развития мелкой моторики.</w:t>
      </w:r>
      <w:r w:rsidR="005E00B1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BB54F0" w:rsidRPr="00BB54F0">
        <w:rPr>
          <w:color w:val="000000"/>
          <w:sz w:val="28"/>
          <w:szCs w:val="28"/>
        </w:rPr>
        <w:t>Работа по развитию мелкой моторики должна проводит</w:t>
      </w:r>
      <w:r w:rsidR="00BB54F0">
        <w:rPr>
          <w:color w:val="000000"/>
          <w:sz w:val="28"/>
          <w:szCs w:val="28"/>
        </w:rPr>
        <w:t>ь</w:t>
      </w:r>
      <w:r w:rsidR="00BB54F0" w:rsidRPr="00BB54F0">
        <w:rPr>
          <w:color w:val="000000"/>
          <w:sz w:val="28"/>
          <w:szCs w:val="28"/>
        </w:rPr>
        <w:t>ся систематически воспитателями и родителями. Во время занятий нужно учитывать индивидуальные особенности ребенка: настроение, желание, возможности. Главное, чтобы занятия приносили детям только положительные эмоции, что будет вызывать интерес и приведет к положительному результату в развитии мелкой моторики</w:t>
      </w:r>
      <w:r w:rsidR="00BB54F0">
        <w:rPr>
          <w:color w:val="000000"/>
          <w:sz w:val="28"/>
          <w:szCs w:val="28"/>
        </w:rPr>
        <w:t>.</w:t>
      </w:r>
    </w:p>
    <w:p w:rsidR="00BB54F0" w:rsidRDefault="00BB54F0" w:rsidP="00003632">
      <w:pPr>
        <w:pStyle w:val="c9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</w:p>
    <w:p w:rsidR="00BB54F0" w:rsidRDefault="00BB54F0" w:rsidP="00003632">
      <w:pPr>
        <w:pStyle w:val="c9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Литература:</w:t>
      </w:r>
    </w:p>
    <w:p w:rsidR="00BB54F0" w:rsidRDefault="00BB54F0" w:rsidP="00003632">
      <w:pPr>
        <w:pStyle w:val="c9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И</w:t>
      </w:r>
      <w:r w:rsidRPr="00BB54F0">
        <w:rPr>
          <w:color w:val="000000"/>
          <w:sz w:val="28"/>
          <w:szCs w:val="28"/>
        </w:rPr>
        <w:t>гры для развития мелкой моторики с использованием нестандартного оборудования</w:t>
      </w:r>
      <w:r>
        <w:rPr>
          <w:color w:val="000000"/>
          <w:sz w:val="28"/>
          <w:szCs w:val="28"/>
        </w:rPr>
        <w:t xml:space="preserve"> «Издательство Детство Пресс»</w:t>
      </w:r>
    </w:p>
    <w:p w:rsidR="00BB54F0" w:rsidRDefault="00BB54F0" w:rsidP="00003632">
      <w:pPr>
        <w:pStyle w:val="c9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Развитие мелкой моторики рук у детей раннего возраста, Е. А. </w:t>
      </w:r>
      <w:proofErr w:type="spellStart"/>
      <w:r>
        <w:rPr>
          <w:color w:val="000000"/>
          <w:sz w:val="28"/>
          <w:szCs w:val="28"/>
        </w:rPr>
        <w:t>Янушко</w:t>
      </w:r>
      <w:proofErr w:type="spellEnd"/>
      <w:r>
        <w:rPr>
          <w:color w:val="000000"/>
          <w:sz w:val="28"/>
          <w:szCs w:val="28"/>
        </w:rPr>
        <w:t>, «Мозаика-Синтез»</w:t>
      </w:r>
    </w:p>
    <w:p w:rsidR="00003632" w:rsidRDefault="00BB54F0" w:rsidP="00BB54F0">
      <w:pPr>
        <w:pStyle w:val="c9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 w:rsidRPr="00BB54F0">
        <w:rPr>
          <w:color w:val="000000"/>
          <w:sz w:val="28"/>
          <w:szCs w:val="28"/>
        </w:rPr>
        <w:t>Р</w:t>
      </w:r>
      <w:proofErr w:type="gramStart"/>
      <w:r w:rsidRPr="00BB54F0">
        <w:rPr>
          <w:color w:val="000000"/>
          <w:sz w:val="28"/>
          <w:szCs w:val="28"/>
        </w:rPr>
        <w:t>a</w:t>
      </w:r>
      <w:proofErr w:type="gramEnd"/>
      <w:r w:rsidRPr="00BB54F0">
        <w:rPr>
          <w:color w:val="000000"/>
          <w:sz w:val="28"/>
          <w:szCs w:val="28"/>
        </w:rPr>
        <w:t>звитиe</w:t>
      </w:r>
      <w:proofErr w:type="spellEnd"/>
      <w:r w:rsidRPr="00BB54F0">
        <w:rPr>
          <w:color w:val="000000"/>
          <w:sz w:val="28"/>
          <w:szCs w:val="28"/>
        </w:rPr>
        <w:t xml:space="preserve"> </w:t>
      </w:r>
      <w:proofErr w:type="spellStart"/>
      <w:r w:rsidRPr="00BB54F0">
        <w:rPr>
          <w:color w:val="000000"/>
          <w:sz w:val="28"/>
          <w:szCs w:val="28"/>
        </w:rPr>
        <w:t>мeл</w:t>
      </w:r>
      <w:r>
        <w:rPr>
          <w:color w:val="000000"/>
          <w:sz w:val="28"/>
          <w:szCs w:val="28"/>
        </w:rPr>
        <w:t>кoй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мoтoрики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дeтeй</w:t>
      </w:r>
      <w:proofErr w:type="spellEnd"/>
      <w:r>
        <w:rPr>
          <w:color w:val="000000"/>
          <w:sz w:val="28"/>
          <w:szCs w:val="28"/>
        </w:rPr>
        <w:t xml:space="preserve"> 2-4 </w:t>
      </w:r>
      <w:proofErr w:type="spellStart"/>
      <w:r>
        <w:rPr>
          <w:color w:val="000000"/>
          <w:sz w:val="28"/>
          <w:szCs w:val="28"/>
        </w:rPr>
        <w:t>лeт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 w:rsidRPr="00BB54F0">
        <w:rPr>
          <w:color w:val="000000"/>
          <w:sz w:val="28"/>
          <w:szCs w:val="28"/>
        </w:rPr>
        <w:t>Плутaeвa</w:t>
      </w:r>
      <w:proofErr w:type="spellEnd"/>
      <w:r w:rsidRPr="00BB54F0">
        <w:rPr>
          <w:color w:val="000000"/>
          <w:sz w:val="28"/>
          <w:szCs w:val="28"/>
        </w:rPr>
        <w:t xml:space="preserve"> E.</w:t>
      </w:r>
      <w:r>
        <w:rPr>
          <w:color w:val="000000"/>
          <w:sz w:val="28"/>
          <w:szCs w:val="28"/>
        </w:rPr>
        <w:t>,</w:t>
      </w:r>
      <w:r w:rsidRPr="00BB54F0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Дoшкoльнoe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вoспитaниe</w:t>
      </w:r>
      <w:proofErr w:type="spellEnd"/>
    </w:p>
    <w:p w:rsidR="00BB54F0" w:rsidRPr="007A57CE" w:rsidRDefault="00BB54F0" w:rsidP="00BB54F0">
      <w:pPr>
        <w:pStyle w:val="c9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BB54F0">
        <w:rPr>
          <w:color w:val="000000"/>
          <w:sz w:val="28"/>
          <w:szCs w:val="28"/>
        </w:rPr>
        <w:t xml:space="preserve">Упражнения и занятия по сенсорно-моторному воспитанию детей 2-4-го </w:t>
      </w:r>
      <w:r>
        <w:rPr>
          <w:color w:val="000000"/>
          <w:sz w:val="28"/>
          <w:szCs w:val="28"/>
        </w:rPr>
        <w:t xml:space="preserve">года жизни: Метод. Рекомендации, </w:t>
      </w:r>
      <w:r w:rsidRPr="00BB54F0">
        <w:rPr>
          <w:color w:val="000000"/>
          <w:sz w:val="28"/>
          <w:szCs w:val="28"/>
        </w:rPr>
        <w:t xml:space="preserve">Рожков О.П., </w:t>
      </w:r>
      <w:proofErr w:type="spellStart"/>
      <w:r w:rsidRPr="00BB54F0">
        <w:rPr>
          <w:color w:val="000000"/>
          <w:sz w:val="28"/>
          <w:szCs w:val="28"/>
        </w:rPr>
        <w:t>Дворова</w:t>
      </w:r>
      <w:proofErr w:type="spellEnd"/>
      <w:r w:rsidRPr="00BB54F0">
        <w:rPr>
          <w:color w:val="000000"/>
          <w:sz w:val="28"/>
          <w:szCs w:val="28"/>
        </w:rPr>
        <w:t xml:space="preserve"> И.П. </w:t>
      </w:r>
      <w:r>
        <w:rPr>
          <w:color w:val="000000"/>
          <w:sz w:val="28"/>
          <w:szCs w:val="28"/>
        </w:rPr>
        <w:t>«</w:t>
      </w:r>
      <w:r w:rsidRPr="00BB54F0">
        <w:rPr>
          <w:color w:val="000000"/>
          <w:sz w:val="28"/>
          <w:szCs w:val="28"/>
        </w:rPr>
        <w:t>Мозаика-Синтез</w:t>
      </w:r>
      <w:r>
        <w:rPr>
          <w:color w:val="000000"/>
          <w:sz w:val="28"/>
          <w:szCs w:val="28"/>
        </w:rPr>
        <w:t>»</w:t>
      </w:r>
    </w:p>
    <w:p w:rsidR="00481371" w:rsidRPr="007A57CE" w:rsidRDefault="00481371" w:rsidP="007A57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579" w:rsidRPr="007A57CE" w:rsidRDefault="00067579" w:rsidP="007A57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</w:p>
    <w:p w:rsidR="004A6BE2" w:rsidRPr="007A57CE" w:rsidRDefault="004A6BE2" w:rsidP="007A57C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067579" w:rsidRPr="00DC02E1" w:rsidRDefault="00067579" w:rsidP="00067579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067579" w:rsidRPr="00DC02E1" w:rsidSect="000675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79"/>
    <w:rsid w:val="00003632"/>
    <w:rsid w:val="00067579"/>
    <w:rsid w:val="000B767D"/>
    <w:rsid w:val="00136649"/>
    <w:rsid w:val="00481371"/>
    <w:rsid w:val="00490580"/>
    <w:rsid w:val="004A6BE2"/>
    <w:rsid w:val="004C5E75"/>
    <w:rsid w:val="005E00B1"/>
    <w:rsid w:val="00642132"/>
    <w:rsid w:val="006B02AA"/>
    <w:rsid w:val="006F0F7D"/>
    <w:rsid w:val="007A57CE"/>
    <w:rsid w:val="0088345F"/>
    <w:rsid w:val="00B42139"/>
    <w:rsid w:val="00BB54F0"/>
    <w:rsid w:val="00DC02E1"/>
    <w:rsid w:val="00E91436"/>
    <w:rsid w:val="00F0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579"/>
    <w:rPr>
      <w:b/>
      <w:bCs/>
    </w:rPr>
  </w:style>
  <w:style w:type="paragraph" w:customStyle="1" w:styleId="c9">
    <w:name w:val="c9"/>
    <w:basedOn w:val="a"/>
    <w:rsid w:val="004A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579"/>
    <w:rPr>
      <w:b/>
      <w:bCs/>
    </w:rPr>
  </w:style>
  <w:style w:type="paragraph" w:customStyle="1" w:styleId="c9">
    <w:name w:val="c9"/>
    <w:basedOn w:val="a"/>
    <w:rsid w:val="004A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2020-11-16T10:30:00Z</dcterms:created>
  <dcterms:modified xsi:type="dcterms:W3CDTF">2020-11-16T11:42:00Z</dcterms:modified>
</cp:coreProperties>
</file>