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43C" w:rsidRPr="001F043C" w:rsidRDefault="001F043C" w:rsidP="00A36CEB">
      <w:pPr>
        <w:shd w:val="clear" w:color="auto" w:fill="FFFFFF"/>
        <w:spacing w:before="225" w:after="225" w:line="240" w:lineRule="auto"/>
        <w:jc w:val="center"/>
        <w:rPr>
          <w:rFonts w:ascii="Arial" w:eastAsia="Times New Roman" w:hAnsi="Arial" w:cs="Arial"/>
          <w:color w:val="111111"/>
          <w:sz w:val="27"/>
          <w:szCs w:val="27"/>
          <w:lang w:eastAsia="ru-RU"/>
        </w:rPr>
      </w:pPr>
      <w:proofErr w:type="spellStart"/>
      <w:r w:rsidRPr="001F043C">
        <w:rPr>
          <w:rFonts w:ascii="Arial" w:eastAsia="Times New Roman" w:hAnsi="Arial" w:cs="Arial"/>
          <w:color w:val="111111"/>
          <w:sz w:val="27"/>
          <w:szCs w:val="27"/>
          <w:lang w:eastAsia="ru-RU"/>
        </w:rPr>
        <w:t>Лэпбук</w:t>
      </w:r>
      <w:proofErr w:type="spellEnd"/>
      <w:r w:rsidRPr="001F043C">
        <w:rPr>
          <w:rFonts w:ascii="Arial" w:eastAsia="Times New Roman" w:hAnsi="Arial" w:cs="Arial"/>
          <w:color w:val="111111"/>
          <w:sz w:val="27"/>
          <w:szCs w:val="27"/>
          <w:lang w:eastAsia="ru-RU"/>
        </w:rPr>
        <w:t xml:space="preserve"> «Букварь Здоровья»</w:t>
      </w:r>
    </w:p>
    <w:p w:rsidR="001F043C" w:rsidRPr="001F043C" w:rsidRDefault="001F043C" w:rsidP="001F043C">
      <w:pPr>
        <w:shd w:val="clear" w:color="auto" w:fill="FFFFFF"/>
        <w:spacing w:before="225" w:after="225" w:line="240" w:lineRule="auto"/>
        <w:ind w:firstLine="360"/>
        <w:rPr>
          <w:rFonts w:ascii="Arial" w:eastAsia="Times New Roman" w:hAnsi="Arial" w:cs="Arial"/>
          <w:color w:val="111111"/>
          <w:sz w:val="27"/>
          <w:szCs w:val="27"/>
          <w:lang w:eastAsia="ru-RU"/>
        </w:rPr>
      </w:pPr>
      <w:r w:rsidRPr="001F043C">
        <w:rPr>
          <w:rFonts w:ascii="Arial" w:eastAsia="Times New Roman" w:hAnsi="Arial" w:cs="Arial"/>
          <w:color w:val="111111"/>
          <w:sz w:val="27"/>
          <w:szCs w:val="27"/>
          <w:lang w:eastAsia="ru-RU"/>
        </w:rPr>
        <w:t>В настоящее время одной из приоритетных задач, стоящих перед педагогами, является сохранение здоровья детей в процессе воспитания и обучения.</w:t>
      </w:r>
    </w:p>
    <w:p w:rsidR="001F043C" w:rsidRPr="001F043C" w:rsidRDefault="001F043C" w:rsidP="001F043C">
      <w:pPr>
        <w:shd w:val="clear" w:color="auto" w:fill="FFFFFF"/>
        <w:spacing w:before="225" w:after="225" w:line="240" w:lineRule="auto"/>
        <w:ind w:firstLine="360"/>
        <w:rPr>
          <w:rFonts w:ascii="Arial" w:eastAsia="Times New Roman" w:hAnsi="Arial" w:cs="Arial"/>
          <w:color w:val="111111"/>
          <w:sz w:val="27"/>
          <w:szCs w:val="27"/>
          <w:lang w:eastAsia="ru-RU"/>
        </w:rPr>
      </w:pPr>
      <w:r w:rsidRPr="001F043C">
        <w:rPr>
          <w:rFonts w:ascii="Arial" w:eastAsia="Times New Roman" w:hAnsi="Arial" w:cs="Arial"/>
          <w:color w:val="111111"/>
          <w:sz w:val="27"/>
          <w:szCs w:val="27"/>
          <w:lang w:eastAsia="ru-RU"/>
        </w:rPr>
        <w:t>Проблема раннего формирования культуры здоровья актуальна, своевременна и достаточно сложна. Именно до 7 лет человек проходит огромный путь развития, не повторяемый на протяжении последующей жизни. Именно в этот период идет интенсивное развитие органов и становление функциональных систем организма, закладываются основные черты личности, отношение к себе и окружающим. Важно на этом этапе сформировать у детей базу знаний и практических навыков здорового образа жизни, осознанную потре</w:t>
      </w:r>
      <w:r w:rsidR="00A36CEB">
        <w:rPr>
          <w:rFonts w:ascii="Arial" w:eastAsia="Times New Roman" w:hAnsi="Arial" w:cs="Arial"/>
          <w:color w:val="111111"/>
          <w:sz w:val="27"/>
          <w:szCs w:val="27"/>
          <w:lang w:eastAsia="ru-RU"/>
        </w:rPr>
        <w:t>бность в систематических занятиях</w:t>
      </w:r>
      <w:r w:rsidRPr="001F043C">
        <w:rPr>
          <w:rFonts w:ascii="Arial" w:eastAsia="Times New Roman" w:hAnsi="Arial" w:cs="Arial"/>
          <w:color w:val="111111"/>
          <w:sz w:val="27"/>
          <w:szCs w:val="27"/>
          <w:lang w:eastAsia="ru-RU"/>
        </w:rPr>
        <w:t xml:space="preserve"> физической культурой и спортом.</w:t>
      </w:r>
    </w:p>
    <w:p w:rsidR="001F043C" w:rsidRPr="001F043C" w:rsidRDefault="001F043C" w:rsidP="001F043C">
      <w:pPr>
        <w:shd w:val="clear" w:color="auto" w:fill="FFFFFF"/>
        <w:spacing w:before="225" w:after="225" w:line="240" w:lineRule="auto"/>
        <w:ind w:firstLine="360"/>
        <w:rPr>
          <w:rFonts w:ascii="Arial" w:eastAsia="Times New Roman" w:hAnsi="Arial" w:cs="Arial"/>
          <w:color w:val="111111"/>
          <w:sz w:val="27"/>
          <w:szCs w:val="27"/>
          <w:lang w:eastAsia="ru-RU"/>
        </w:rPr>
      </w:pPr>
      <w:r w:rsidRPr="001F043C">
        <w:rPr>
          <w:rFonts w:ascii="Arial" w:eastAsia="Times New Roman" w:hAnsi="Arial" w:cs="Arial"/>
          <w:color w:val="111111"/>
          <w:sz w:val="27"/>
          <w:szCs w:val="27"/>
          <w:lang w:eastAsia="ru-RU"/>
        </w:rPr>
        <w:t>Здоровый образ жизни - активная деятельность человека, направленная на сохранение и улучшение здоровья. К этой активности можно отнести такие компоненты как правильное питание, рациональная двигательная активность, закаливание организма и сохранение стабильного психоэмоционального состояния. Именно эти компоненты должны быть заложены в основу фундамента здорового образа жизни дошкольника.</w:t>
      </w:r>
    </w:p>
    <w:p w:rsidR="001F043C" w:rsidRPr="001F043C" w:rsidRDefault="001F043C" w:rsidP="001F043C">
      <w:pPr>
        <w:shd w:val="clear" w:color="auto" w:fill="FFFFFF"/>
        <w:spacing w:before="225" w:after="225" w:line="240" w:lineRule="auto"/>
        <w:ind w:firstLine="360"/>
        <w:rPr>
          <w:rFonts w:ascii="Arial" w:eastAsia="Times New Roman" w:hAnsi="Arial" w:cs="Arial"/>
          <w:color w:val="111111"/>
          <w:sz w:val="27"/>
          <w:szCs w:val="27"/>
          <w:lang w:eastAsia="ru-RU"/>
        </w:rPr>
      </w:pPr>
      <w:r w:rsidRPr="001F043C">
        <w:rPr>
          <w:rFonts w:ascii="Arial" w:eastAsia="Times New Roman" w:hAnsi="Arial" w:cs="Arial"/>
          <w:color w:val="111111"/>
          <w:sz w:val="27"/>
          <w:szCs w:val="27"/>
          <w:lang w:eastAsia="ru-RU"/>
        </w:rPr>
        <w:t xml:space="preserve">В своей группе для развития и поддержания интереса детей к здоровому образу жизни мы создали </w:t>
      </w:r>
      <w:proofErr w:type="spellStart"/>
      <w:r w:rsidRPr="001F043C">
        <w:rPr>
          <w:rFonts w:ascii="Arial" w:eastAsia="Times New Roman" w:hAnsi="Arial" w:cs="Arial"/>
          <w:color w:val="111111"/>
          <w:sz w:val="27"/>
          <w:szCs w:val="27"/>
          <w:lang w:eastAsia="ru-RU"/>
        </w:rPr>
        <w:t>лэпбук</w:t>
      </w:r>
      <w:proofErr w:type="spellEnd"/>
      <w:r w:rsidRPr="001F043C">
        <w:rPr>
          <w:rFonts w:ascii="Arial" w:eastAsia="Times New Roman" w:hAnsi="Arial" w:cs="Arial"/>
          <w:color w:val="111111"/>
          <w:sz w:val="27"/>
          <w:szCs w:val="27"/>
          <w:lang w:eastAsia="ru-RU"/>
        </w:rPr>
        <w:t xml:space="preserve"> «Букварь Здоровья».</w:t>
      </w:r>
    </w:p>
    <w:p w:rsidR="001F043C" w:rsidRPr="001F043C" w:rsidRDefault="00D02964" w:rsidP="001F043C">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111111"/>
          <w:sz w:val="27"/>
          <w:szCs w:val="27"/>
          <w:shd w:val="clear" w:color="auto" w:fill="FFFFFF"/>
          <w:lang w:eastAsia="ru-RU"/>
        </w:rPr>
        <w:drawing>
          <wp:inline distT="0" distB="0" distL="0" distR="0">
            <wp:extent cx="2501980" cy="3325165"/>
            <wp:effectExtent l="0" t="0" r="0" b="8890"/>
            <wp:docPr id="24" name="Рисунок 24" descr="C:\ЛЭПБУК БУКВАРЬ ЗДОРОВЬЯ\P10303-16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ЛЭПБУК БУКВАРЬ ЗДОРОВЬЯ\P10303-16383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02223" cy="3325488"/>
                    </a:xfrm>
                    <a:prstGeom prst="rect">
                      <a:avLst/>
                    </a:prstGeom>
                    <a:noFill/>
                    <a:ln>
                      <a:noFill/>
                    </a:ln>
                  </pic:spPr>
                </pic:pic>
              </a:graphicData>
            </a:graphic>
          </wp:inline>
        </w:drawing>
      </w:r>
      <w:r w:rsidR="001F043C" w:rsidRPr="001F043C">
        <w:rPr>
          <w:rFonts w:ascii="Arial" w:eastAsia="Times New Roman" w:hAnsi="Arial" w:cs="Arial"/>
          <w:color w:val="111111"/>
          <w:sz w:val="27"/>
          <w:szCs w:val="27"/>
          <w:shd w:val="clear" w:color="auto" w:fill="FFFFFF"/>
          <w:lang w:eastAsia="ru-RU"/>
        </w:rPr>
        <w:t> </w:t>
      </w:r>
      <w:r>
        <w:rPr>
          <w:rFonts w:ascii="Arial" w:eastAsia="Times New Roman" w:hAnsi="Arial" w:cs="Arial"/>
          <w:color w:val="111111"/>
          <w:sz w:val="27"/>
          <w:szCs w:val="27"/>
          <w:shd w:val="clear" w:color="auto" w:fill="FFFFFF"/>
          <w:lang w:eastAsia="ru-RU"/>
        </w:rPr>
        <w:t xml:space="preserve">  </w:t>
      </w:r>
      <w:r>
        <w:rPr>
          <w:rFonts w:ascii="Arial" w:eastAsia="Times New Roman" w:hAnsi="Arial" w:cs="Arial"/>
          <w:noProof/>
          <w:color w:val="111111"/>
          <w:sz w:val="27"/>
          <w:szCs w:val="27"/>
          <w:shd w:val="clear" w:color="auto" w:fill="FFFFFF"/>
          <w:lang w:eastAsia="ru-RU"/>
        </w:rPr>
        <w:drawing>
          <wp:inline distT="0" distB="0" distL="0" distR="0">
            <wp:extent cx="3009900" cy="3324225"/>
            <wp:effectExtent l="0" t="0" r="0" b="9525"/>
            <wp:docPr id="25" name="Рисунок 25" descr="C:\ЛЭПБУК БУКВАРЬ ЗДОРОВЬЯ\P10303-16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ЛЭПБУК БУКВАРЬ ЗДОРОВЬЯ\P10303-1636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14744" cy="3329575"/>
                    </a:xfrm>
                    <a:prstGeom prst="rect">
                      <a:avLst/>
                    </a:prstGeom>
                    <a:noFill/>
                    <a:ln>
                      <a:noFill/>
                    </a:ln>
                  </pic:spPr>
                </pic:pic>
              </a:graphicData>
            </a:graphic>
          </wp:inline>
        </w:drawing>
      </w:r>
    </w:p>
    <w:p w:rsidR="001F043C" w:rsidRPr="001F043C" w:rsidRDefault="001F043C" w:rsidP="001F043C">
      <w:pPr>
        <w:shd w:val="clear" w:color="auto" w:fill="FFFFFF"/>
        <w:spacing w:before="225" w:after="225" w:line="240" w:lineRule="auto"/>
        <w:ind w:firstLine="360"/>
        <w:rPr>
          <w:rFonts w:ascii="Arial" w:eastAsia="Times New Roman" w:hAnsi="Arial" w:cs="Arial"/>
          <w:color w:val="111111"/>
          <w:sz w:val="27"/>
          <w:szCs w:val="27"/>
          <w:lang w:eastAsia="ru-RU"/>
        </w:rPr>
      </w:pPr>
      <w:r w:rsidRPr="001F043C">
        <w:rPr>
          <w:rFonts w:ascii="Arial" w:eastAsia="Times New Roman" w:hAnsi="Arial" w:cs="Arial"/>
          <w:color w:val="111111"/>
          <w:sz w:val="27"/>
          <w:szCs w:val="27"/>
          <w:lang w:eastAsia="ru-RU"/>
        </w:rPr>
        <w:t xml:space="preserve">В нём мы постарались показать основные компоненты здорового образа жизни, чтобы чаще использовать </w:t>
      </w:r>
      <w:proofErr w:type="spellStart"/>
      <w:r w:rsidRPr="001F043C">
        <w:rPr>
          <w:rFonts w:ascii="Arial" w:eastAsia="Times New Roman" w:hAnsi="Arial" w:cs="Arial"/>
          <w:color w:val="111111"/>
          <w:sz w:val="27"/>
          <w:szCs w:val="27"/>
          <w:lang w:eastAsia="ru-RU"/>
        </w:rPr>
        <w:t>лэпбук</w:t>
      </w:r>
      <w:proofErr w:type="spellEnd"/>
      <w:r w:rsidRPr="001F043C">
        <w:rPr>
          <w:rFonts w:ascii="Arial" w:eastAsia="Times New Roman" w:hAnsi="Arial" w:cs="Arial"/>
          <w:color w:val="111111"/>
          <w:sz w:val="27"/>
          <w:szCs w:val="27"/>
          <w:lang w:eastAsia="ru-RU"/>
        </w:rPr>
        <w:t xml:space="preserve"> и поддерживать интерес детей к ЗОЖ и спорту.</w:t>
      </w:r>
    </w:p>
    <w:p w:rsidR="001F043C" w:rsidRPr="001F043C" w:rsidRDefault="001F043C" w:rsidP="001F043C">
      <w:pPr>
        <w:shd w:val="clear" w:color="auto" w:fill="FFFFFF"/>
        <w:spacing w:before="225" w:after="225" w:line="240" w:lineRule="auto"/>
        <w:ind w:firstLine="360"/>
        <w:rPr>
          <w:rFonts w:ascii="Arial" w:eastAsia="Times New Roman" w:hAnsi="Arial" w:cs="Arial"/>
          <w:color w:val="111111"/>
          <w:sz w:val="27"/>
          <w:szCs w:val="27"/>
          <w:lang w:eastAsia="ru-RU"/>
        </w:rPr>
      </w:pPr>
      <w:r w:rsidRPr="001F043C">
        <w:rPr>
          <w:rFonts w:ascii="Arial" w:eastAsia="Times New Roman" w:hAnsi="Arial" w:cs="Arial"/>
          <w:color w:val="111111"/>
          <w:sz w:val="27"/>
          <w:szCs w:val="27"/>
          <w:lang w:eastAsia="ru-RU"/>
        </w:rPr>
        <w:t xml:space="preserve">Немного расскажу про сам </w:t>
      </w:r>
      <w:proofErr w:type="spellStart"/>
      <w:r w:rsidRPr="001F043C">
        <w:rPr>
          <w:rFonts w:ascii="Arial" w:eastAsia="Times New Roman" w:hAnsi="Arial" w:cs="Arial"/>
          <w:color w:val="111111"/>
          <w:sz w:val="27"/>
          <w:szCs w:val="27"/>
          <w:lang w:eastAsia="ru-RU"/>
        </w:rPr>
        <w:t>лэпбук</w:t>
      </w:r>
      <w:proofErr w:type="spellEnd"/>
      <w:r w:rsidRPr="001F043C">
        <w:rPr>
          <w:rFonts w:ascii="Arial" w:eastAsia="Times New Roman" w:hAnsi="Arial" w:cs="Arial"/>
          <w:color w:val="111111"/>
          <w:sz w:val="27"/>
          <w:szCs w:val="27"/>
          <w:lang w:eastAsia="ru-RU"/>
        </w:rPr>
        <w:t>:</w:t>
      </w:r>
    </w:p>
    <w:p w:rsidR="001F043C" w:rsidRPr="001F043C" w:rsidRDefault="001F043C" w:rsidP="001F043C">
      <w:pPr>
        <w:shd w:val="clear" w:color="auto" w:fill="FFFFFF"/>
        <w:spacing w:before="225" w:after="225" w:line="240" w:lineRule="auto"/>
        <w:ind w:firstLine="360"/>
        <w:rPr>
          <w:rFonts w:ascii="Arial" w:eastAsia="Times New Roman" w:hAnsi="Arial" w:cs="Arial"/>
          <w:color w:val="111111"/>
          <w:sz w:val="27"/>
          <w:szCs w:val="27"/>
          <w:lang w:eastAsia="ru-RU"/>
        </w:rPr>
      </w:pPr>
      <w:r w:rsidRPr="001F043C">
        <w:rPr>
          <w:rFonts w:ascii="Arial" w:eastAsia="Times New Roman" w:hAnsi="Arial" w:cs="Arial"/>
          <w:color w:val="111111"/>
          <w:sz w:val="27"/>
          <w:szCs w:val="27"/>
          <w:lang w:eastAsia="ru-RU"/>
        </w:rPr>
        <w:lastRenderedPageBreak/>
        <w:t xml:space="preserve">1. На передней части </w:t>
      </w:r>
      <w:proofErr w:type="spellStart"/>
      <w:r w:rsidRPr="001F043C">
        <w:rPr>
          <w:rFonts w:ascii="Arial" w:eastAsia="Times New Roman" w:hAnsi="Arial" w:cs="Arial"/>
          <w:color w:val="111111"/>
          <w:sz w:val="27"/>
          <w:szCs w:val="27"/>
          <w:lang w:eastAsia="ru-RU"/>
        </w:rPr>
        <w:t>лэпбука</w:t>
      </w:r>
      <w:proofErr w:type="spellEnd"/>
      <w:r w:rsidRPr="001F043C">
        <w:rPr>
          <w:rFonts w:ascii="Arial" w:eastAsia="Times New Roman" w:hAnsi="Arial" w:cs="Arial"/>
          <w:color w:val="111111"/>
          <w:sz w:val="27"/>
          <w:szCs w:val="27"/>
          <w:lang w:eastAsia="ru-RU"/>
        </w:rPr>
        <w:t xml:space="preserve"> мы разместили информационные картинки о летних и зимних видах спорта. При использовании </w:t>
      </w:r>
      <w:proofErr w:type="spellStart"/>
      <w:r w:rsidRPr="001F043C">
        <w:rPr>
          <w:rFonts w:ascii="Arial" w:eastAsia="Times New Roman" w:hAnsi="Arial" w:cs="Arial"/>
          <w:color w:val="111111"/>
          <w:sz w:val="27"/>
          <w:szCs w:val="27"/>
          <w:lang w:eastAsia="ru-RU"/>
        </w:rPr>
        <w:t>лэпбука</w:t>
      </w:r>
      <w:proofErr w:type="spellEnd"/>
      <w:r w:rsidRPr="001F043C">
        <w:rPr>
          <w:rFonts w:ascii="Arial" w:eastAsia="Times New Roman" w:hAnsi="Arial" w:cs="Arial"/>
          <w:color w:val="111111"/>
          <w:sz w:val="27"/>
          <w:szCs w:val="27"/>
          <w:lang w:eastAsia="ru-RU"/>
        </w:rPr>
        <w:t xml:space="preserve"> мы с детьми рассматриваем картинки, обсуждаем виды спорта и их разновидности, дети </w:t>
      </w:r>
      <w:proofErr w:type="gramStart"/>
      <w:r w:rsidRPr="001F043C">
        <w:rPr>
          <w:rFonts w:ascii="Arial" w:eastAsia="Times New Roman" w:hAnsi="Arial" w:cs="Arial"/>
          <w:color w:val="111111"/>
          <w:sz w:val="27"/>
          <w:szCs w:val="27"/>
          <w:lang w:eastAsia="ru-RU"/>
        </w:rPr>
        <w:t>выбирают каким спортом они бы хотели</w:t>
      </w:r>
      <w:proofErr w:type="gramEnd"/>
      <w:r w:rsidRPr="001F043C">
        <w:rPr>
          <w:rFonts w:ascii="Arial" w:eastAsia="Times New Roman" w:hAnsi="Arial" w:cs="Arial"/>
          <w:color w:val="111111"/>
          <w:sz w:val="27"/>
          <w:szCs w:val="27"/>
          <w:lang w:eastAsia="ru-RU"/>
        </w:rPr>
        <w:t xml:space="preserve"> заниматься, очень многие дети из группы занимаются в спортивных секциях и с удовольствием рассказывают о своих достижениях.</w:t>
      </w:r>
    </w:p>
    <w:p w:rsidR="001F043C" w:rsidRPr="001F043C" w:rsidRDefault="00D02964" w:rsidP="00D0296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28875" cy="2581275"/>
            <wp:effectExtent l="0" t="0" r="9525" b="9525"/>
            <wp:docPr id="23" name="Рисунок 23" descr="C:\ЛЭПБУК БУКВАРЬ ЗДОРОВЬЯ\IMG_20210318_140004_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ЛЭПБУК БУКВАРЬ ЗДОРОВЬЯ\IMG_20210318_140004_78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7969" cy="2580312"/>
                    </a:xfrm>
                    <a:prstGeom prst="rect">
                      <a:avLst/>
                    </a:prstGeom>
                    <a:noFill/>
                    <a:ln>
                      <a:noFill/>
                    </a:ln>
                  </pic:spPr>
                </pic:pic>
              </a:graphicData>
            </a:graphic>
          </wp:inline>
        </w:drawing>
      </w:r>
    </w:p>
    <w:p w:rsidR="001F043C" w:rsidRPr="001F043C" w:rsidRDefault="001F043C" w:rsidP="001F043C">
      <w:pPr>
        <w:shd w:val="clear" w:color="auto" w:fill="FFFFFF"/>
        <w:spacing w:before="225" w:after="225" w:line="240" w:lineRule="auto"/>
        <w:ind w:firstLine="360"/>
        <w:rPr>
          <w:rFonts w:ascii="Arial" w:eastAsia="Times New Roman" w:hAnsi="Arial" w:cs="Arial"/>
          <w:color w:val="111111"/>
          <w:sz w:val="27"/>
          <w:szCs w:val="27"/>
          <w:lang w:eastAsia="ru-RU"/>
        </w:rPr>
      </w:pPr>
      <w:r w:rsidRPr="001F043C">
        <w:rPr>
          <w:rFonts w:ascii="Arial" w:eastAsia="Times New Roman" w:hAnsi="Arial" w:cs="Arial"/>
          <w:color w:val="111111"/>
          <w:sz w:val="27"/>
          <w:szCs w:val="27"/>
          <w:lang w:eastAsia="ru-RU"/>
        </w:rPr>
        <w:t>2. Зарядка. О пользе зарядки известно всем. Зарядка улучшает метаболизм, помогает укреплять мышцы, а также улучшает настроение и самочувствие, влияет на укрепление костей, позвоночника, нормализует работу сердца, сосудов, органов дыхания. В кармашке «Зарядки» мы разместили «</w:t>
      </w:r>
      <w:proofErr w:type="spellStart"/>
      <w:r w:rsidRPr="001F043C">
        <w:rPr>
          <w:rFonts w:ascii="Arial" w:eastAsia="Times New Roman" w:hAnsi="Arial" w:cs="Arial"/>
          <w:color w:val="111111"/>
          <w:sz w:val="27"/>
          <w:szCs w:val="27"/>
          <w:lang w:eastAsia="ru-RU"/>
        </w:rPr>
        <w:t>гармошечку</w:t>
      </w:r>
      <w:proofErr w:type="spellEnd"/>
      <w:r w:rsidRPr="001F043C">
        <w:rPr>
          <w:rFonts w:ascii="Arial" w:eastAsia="Times New Roman" w:hAnsi="Arial" w:cs="Arial"/>
          <w:color w:val="111111"/>
          <w:sz w:val="27"/>
          <w:szCs w:val="27"/>
          <w:lang w:eastAsia="ru-RU"/>
        </w:rPr>
        <w:t>» с картинками упражнений утренней гимнастики. Очень удобный формат «гармошки» на петельке - не выпадает, картинки не теряются и видна последовательность. Дети моей группы с удовольствием повторяют комплекс зарядки по картинкам.</w:t>
      </w:r>
    </w:p>
    <w:p w:rsidR="001F043C" w:rsidRPr="001F043C" w:rsidRDefault="00D02964" w:rsidP="00D0296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09825" cy="2457450"/>
            <wp:effectExtent l="0" t="0" r="9525" b="0"/>
            <wp:docPr id="22" name="Рисунок 22" descr="C:\ЛЭПБУК БУКВАРЬ ЗДОРОВЬЯ\IMG_20210318_135837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ЛЭПБУК БУКВАРЬ ЗДОРОВЬЯ\IMG_20210318_135837_0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3415" cy="2471309"/>
                    </a:xfrm>
                    <a:prstGeom prst="rect">
                      <a:avLst/>
                    </a:prstGeom>
                    <a:noFill/>
                    <a:ln>
                      <a:noFill/>
                    </a:ln>
                  </pic:spPr>
                </pic:pic>
              </a:graphicData>
            </a:graphic>
          </wp:inline>
        </w:drawing>
      </w:r>
    </w:p>
    <w:p w:rsidR="001F043C" w:rsidRPr="001F043C" w:rsidRDefault="001F043C" w:rsidP="001F043C">
      <w:pPr>
        <w:shd w:val="clear" w:color="auto" w:fill="FFFFFF"/>
        <w:spacing w:before="225" w:after="225" w:line="240" w:lineRule="auto"/>
        <w:ind w:firstLine="360"/>
        <w:rPr>
          <w:rFonts w:ascii="Arial" w:eastAsia="Times New Roman" w:hAnsi="Arial" w:cs="Arial"/>
          <w:color w:val="111111"/>
          <w:sz w:val="27"/>
          <w:szCs w:val="27"/>
          <w:lang w:eastAsia="ru-RU"/>
        </w:rPr>
      </w:pPr>
      <w:r w:rsidRPr="001F043C">
        <w:rPr>
          <w:rFonts w:ascii="Arial" w:eastAsia="Times New Roman" w:hAnsi="Arial" w:cs="Arial"/>
          <w:color w:val="111111"/>
          <w:sz w:val="27"/>
          <w:szCs w:val="27"/>
          <w:lang w:eastAsia="ru-RU"/>
        </w:rPr>
        <w:t xml:space="preserve">3. Гигиена. Гигиеническая культура столь же важна для человека, как и умение, разговаривать, писать, читать. Важно, чтобы ребенок усвоил, что в его теле нет органов, отделов ненужных, некрасивых, что обо всех частях тела надо одинаково постоянно заботиться и в первую очередь содержать в чистоте. Приучать ребёнка к тому, что у него есть своя расчёска, своя постель, свой носовой платок, своё полотенце, своя зубная щётка. Подводить детей к пониманию того, что соблюдение </w:t>
      </w:r>
      <w:r w:rsidRPr="001F043C">
        <w:rPr>
          <w:rFonts w:ascii="Arial" w:eastAsia="Times New Roman" w:hAnsi="Arial" w:cs="Arial"/>
          <w:color w:val="111111"/>
          <w:sz w:val="27"/>
          <w:szCs w:val="27"/>
          <w:lang w:eastAsia="ru-RU"/>
        </w:rPr>
        <w:lastRenderedPageBreak/>
        <w:t>чистоты тела важно не только для охраны личного здоровья, но и здоровья окружающих.</w:t>
      </w:r>
    </w:p>
    <w:p w:rsidR="001F043C" w:rsidRPr="001F043C" w:rsidRDefault="001F043C" w:rsidP="001F043C">
      <w:pPr>
        <w:shd w:val="clear" w:color="auto" w:fill="FFFFFF"/>
        <w:spacing w:before="225" w:after="225" w:line="240" w:lineRule="auto"/>
        <w:ind w:firstLine="360"/>
        <w:rPr>
          <w:rFonts w:ascii="Arial" w:eastAsia="Times New Roman" w:hAnsi="Arial" w:cs="Arial"/>
          <w:color w:val="111111"/>
          <w:sz w:val="27"/>
          <w:szCs w:val="27"/>
          <w:lang w:eastAsia="ru-RU"/>
        </w:rPr>
      </w:pPr>
      <w:r w:rsidRPr="001F043C">
        <w:rPr>
          <w:rFonts w:ascii="Arial" w:eastAsia="Times New Roman" w:hAnsi="Arial" w:cs="Arial"/>
          <w:color w:val="111111"/>
          <w:sz w:val="27"/>
          <w:szCs w:val="27"/>
          <w:lang w:eastAsia="ru-RU"/>
        </w:rPr>
        <w:t xml:space="preserve">В нашем </w:t>
      </w:r>
      <w:proofErr w:type="spellStart"/>
      <w:r w:rsidRPr="001F043C">
        <w:rPr>
          <w:rFonts w:ascii="Arial" w:eastAsia="Times New Roman" w:hAnsi="Arial" w:cs="Arial"/>
          <w:color w:val="111111"/>
          <w:sz w:val="27"/>
          <w:szCs w:val="27"/>
          <w:lang w:eastAsia="ru-RU"/>
        </w:rPr>
        <w:t>лэпбуке</w:t>
      </w:r>
      <w:proofErr w:type="spellEnd"/>
      <w:r w:rsidRPr="001F043C">
        <w:rPr>
          <w:rFonts w:ascii="Arial" w:eastAsia="Times New Roman" w:hAnsi="Arial" w:cs="Arial"/>
          <w:color w:val="111111"/>
          <w:sz w:val="27"/>
          <w:szCs w:val="27"/>
          <w:lang w:eastAsia="ru-RU"/>
        </w:rPr>
        <w:t xml:space="preserve"> в кармашке «Гигиена» вставлена «</w:t>
      </w:r>
      <w:proofErr w:type="spellStart"/>
      <w:r w:rsidRPr="001F043C">
        <w:rPr>
          <w:rFonts w:ascii="Arial" w:eastAsia="Times New Roman" w:hAnsi="Arial" w:cs="Arial"/>
          <w:color w:val="111111"/>
          <w:sz w:val="27"/>
          <w:szCs w:val="27"/>
          <w:lang w:eastAsia="ru-RU"/>
        </w:rPr>
        <w:t>гармошечка</w:t>
      </w:r>
      <w:proofErr w:type="spellEnd"/>
      <w:r w:rsidRPr="001F043C">
        <w:rPr>
          <w:rFonts w:ascii="Arial" w:eastAsia="Times New Roman" w:hAnsi="Arial" w:cs="Arial"/>
          <w:color w:val="111111"/>
          <w:sz w:val="27"/>
          <w:szCs w:val="27"/>
          <w:lang w:eastAsia="ru-RU"/>
        </w:rPr>
        <w:t>» с основными примерами гигиенических действий.</w:t>
      </w:r>
    </w:p>
    <w:p w:rsidR="001F043C" w:rsidRPr="001F043C" w:rsidRDefault="00D02964" w:rsidP="00D0296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24175" cy="2990850"/>
            <wp:effectExtent l="0" t="0" r="9525" b="0"/>
            <wp:docPr id="21" name="Рисунок 21" descr="C:\ЛЭПБУК БУКВАРЬ ЗДОРОВЬЯ\IMG_20210318_135859_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ЛЭПБУК БУКВАРЬ ЗДОРОВЬЯ\IMG_20210318_135859_9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9777" cy="2996580"/>
                    </a:xfrm>
                    <a:prstGeom prst="rect">
                      <a:avLst/>
                    </a:prstGeom>
                    <a:noFill/>
                    <a:ln>
                      <a:noFill/>
                    </a:ln>
                  </pic:spPr>
                </pic:pic>
              </a:graphicData>
            </a:graphic>
          </wp:inline>
        </w:drawing>
      </w:r>
    </w:p>
    <w:p w:rsidR="001F043C" w:rsidRPr="001F043C" w:rsidRDefault="001F043C" w:rsidP="001F043C">
      <w:pPr>
        <w:shd w:val="clear" w:color="auto" w:fill="FFFFFF"/>
        <w:spacing w:before="225" w:after="225" w:line="240" w:lineRule="auto"/>
        <w:ind w:firstLine="360"/>
        <w:rPr>
          <w:rFonts w:ascii="Arial" w:eastAsia="Times New Roman" w:hAnsi="Arial" w:cs="Arial"/>
          <w:color w:val="111111"/>
          <w:sz w:val="27"/>
          <w:szCs w:val="27"/>
          <w:lang w:eastAsia="ru-RU"/>
        </w:rPr>
      </w:pPr>
      <w:r w:rsidRPr="001F043C">
        <w:rPr>
          <w:rFonts w:ascii="Arial" w:eastAsia="Times New Roman" w:hAnsi="Arial" w:cs="Arial"/>
          <w:color w:val="111111"/>
          <w:sz w:val="27"/>
          <w:szCs w:val="27"/>
          <w:lang w:eastAsia="ru-RU"/>
        </w:rPr>
        <w:t xml:space="preserve">4. Осанка. Правильная осанка — это залог хорошего здоровья. В кармашке </w:t>
      </w:r>
      <w:proofErr w:type="spellStart"/>
      <w:r w:rsidRPr="001F043C">
        <w:rPr>
          <w:rFonts w:ascii="Arial" w:eastAsia="Times New Roman" w:hAnsi="Arial" w:cs="Arial"/>
          <w:color w:val="111111"/>
          <w:sz w:val="27"/>
          <w:szCs w:val="27"/>
          <w:lang w:eastAsia="ru-RU"/>
        </w:rPr>
        <w:t>лэпбука</w:t>
      </w:r>
      <w:proofErr w:type="spellEnd"/>
      <w:r w:rsidRPr="001F043C">
        <w:rPr>
          <w:rFonts w:ascii="Arial" w:eastAsia="Times New Roman" w:hAnsi="Arial" w:cs="Arial"/>
          <w:color w:val="111111"/>
          <w:sz w:val="27"/>
          <w:szCs w:val="27"/>
          <w:lang w:eastAsia="ru-RU"/>
        </w:rPr>
        <w:t xml:space="preserve"> «Осанка» сделана книжечка с примерами правильной и неправильной осанки, правильного и неправильного положения спины при ходьбе, правильно и неправильного положения при сидении на стуле, чтобы наглядно было </w:t>
      </w:r>
      <w:proofErr w:type="gramStart"/>
      <w:r w:rsidRPr="001F043C">
        <w:rPr>
          <w:rFonts w:ascii="Arial" w:eastAsia="Times New Roman" w:hAnsi="Arial" w:cs="Arial"/>
          <w:color w:val="111111"/>
          <w:sz w:val="27"/>
          <w:szCs w:val="27"/>
          <w:lang w:eastAsia="ru-RU"/>
        </w:rPr>
        <w:t>видно</w:t>
      </w:r>
      <w:proofErr w:type="gramEnd"/>
      <w:r w:rsidRPr="001F043C">
        <w:rPr>
          <w:rFonts w:ascii="Arial" w:eastAsia="Times New Roman" w:hAnsi="Arial" w:cs="Arial"/>
          <w:color w:val="111111"/>
          <w:sz w:val="27"/>
          <w:szCs w:val="27"/>
          <w:lang w:eastAsia="ru-RU"/>
        </w:rPr>
        <w:t xml:space="preserve"> как правильно сидеть, чтобы не испортить осанку.</w:t>
      </w:r>
    </w:p>
    <w:p w:rsidR="001F043C" w:rsidRPr="001F043C" w:rsidRDefault="00D02964" w:rsidP="00D0296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71800" cy="2912954"/>
            <wp:effectExtent l="0" t="0" r="0" b="1905"/>
            <wp:docPr id="20" name="Рисунок 20" descr="C:\ЛЭПБУК БУКВАРЬ ЗДОРОВЬЯ\IMG_20210318_135921_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ЛЭПБУК БУКВАРЬ ЗДОРОВЬЯ\IMG_20210318_135921_3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3950" cy="2915061"/>
                    </a:xfrm>
                    <a:prstGeom prst="rect">
                      <a:avLst/>
                    </a:prstGeom>
                    <a:noFill/>
                    <a:ln>
                      <a:noFill/>
                    </a:ln>
                  </pic:spPr>
                </pic:pic>
              </a:graphicData>
            </a:graphic>
          </wp:inline>
        </w:drawing>
      </w:r>
    </w:p>
    <w:p w:rsidR="001F043C" w:rsidRPr="001F043C" w:rsidRDefault="001F043C" w:rsidP="001F043C">
      <w:pPr>
        <w:shd w:val="clear" w:color="auto" w:fill="FFFFFF"/>
        <w:spacing w:before="225" w:after="225" w:line="240" w:lineRule="auto"/>
        <w:ind w:firstLine="360"/>
        <w:rPr>
          <w:rFonts w:ascii="Arial" w:eastAsia="Times New Roman" w:hAnsi="Arial" w:cs="Arial"/>
          <w:color w:val="111111"/>
          <w:sz w:val="27"/>
          <w:szCs w:val="27"/>
          <w:lang w:eastAsia="ru-RU"/>
        </w:rPr>
      </w:pPr>
      <w:r w:rsidRPr="001F043C">
        <w:rPr>
          <w:rFonts w:ascii="Arial" w:eastAsia="Times New Roman" w:hAnsi="Arial" w:cs="Arial"/>
          <w:color w:val="111111"/>
          <w:sz w:val="27"/>
          <w:szCs w:val="27"/>
          <w:lang w:eastAsia="ru-RU"/>
        </w:rPr>
        <w:t xml:space="preserve">5. Режим дня. На самой центральной части </w:t>
      </w:r>
      <w:proofErr w:type="spellStart"/>
      <w:r w:rsidRPr="001F043C">
        <w:rPr>
          <w:rFonts w:ascii="Arial" w:eastAsia="Times New Roman" w:hAnsi="Arial" w:cs="Arial"/>
          <w:color w:val="111111"/>
          <w:sz w:val="27"/>
          <w:szCs w:val="27"/>
          <w:lang w:eastAsia="ru-RU"/>
        </w:rPr>
        <w:t>лэпбука</w:t>
      </w:r>
      <w:proofErr w:type="spellEnd"/>
      <w:r w:rsidRPr="001F043C">
        <w:rPr>
          <w:rFonts w:ascii="Arial" w:eastAsia="Times New Roman" w:hAnsi="Arial" w:cs="Arial"/>
          <w:color w:val="111111"/>
          <w:sz w:val="27"/>
          <w:szCs w:val="27"/>
          <w:lang w:eastAsia="ru-RU"/>
        </w:rPr>
        <w:t xml:space="preserve"> при развороте размещена информация о режиме дня. Режим дня решено было сделать в виде часов, чтобы ребятам </w:t>
      </w:r>
      <w:proofErr w:type="gramStart"/>
      <w:r w:rsidRPr="001F043C">
        <w:rPr>
          <w:rFonts w:ascii="Arial" w:eastAsia="Times New Roman" w:hAnsi="Arial" w:cs="Arial"/>
          <w:color w:val="111111"/>
          <w:sz w:val="27"/>
          <w:szCs w:val="27"/>
          <w:lang w:eastAsia="ru-RU"/>
        </w:rPr>
        <w:t>было проще и нагляднее понимать в какое время дня делается</w:t>
      </w:r>
      <w:proofErr w:type="gramEnd"/>
      <w:r w:rsidRPr="001F043C">
        <w:rPr>
          <w:rFonts w:ascii="Arial" w:eastAsia="Times New Roman" w:hAnsi="Arial" w:cs="Arial"/>
          <w:color w:val="111111"/>
          <w:sz w:val="27"/>
          <w:szCs w:val="27"/>
          <w:lang w:eastAsia="ru-RU"/>
        </w:rPr>
        <w:t xml:space="preserve"> то или иное действие. Картинки с действиями сделаны на липучках и прикрепляются к определенным «часам». Так дети могут </w:t>
      </w:r>
      <w:proofErr w:type="gramStart"/>
      <w:r w:rsidRPr="001F043C">
        <w:rPr>
          <w:rFonts w:ascii="Arial" w:eastAsia="Times New Roman" w:hAnsi="Arial" w:cs="Arial"/>
          <w:color w:val="111111"/>
          <w:sz w:val="27"/>
          <w:szCs w:val="27"/>
          <w:lang w:eastAsia="ru-RU"/>
        </w:rPr>
        <w:t>сами</w:t>
      </w:r>
      <w:proofErr w:type="gramEnd"/>
      <w:r w:rsidRPr="001F043C">
        <w:rPr>
          <w:rFonts w:ascii="Arial" w:eastAsia="Times New Roman" w:hAnsi="Arial" w:cs="Arial"/>
          <w:color w:val="111111"/>
          <w:sz w:val="27"/>
          <w:szCs w:val="27"/>
          <w:lang w:eastAsia="ru-RU"/>
        </w:rPr>
        <w:t xml:space="preserve"> играя, запоминать правильный режим дня.</w:t>
      </w:r>
    </w:p>
    <w:p w:rsidR="001F043C" w:rsidRPr="001F043C" w:rsidRDefault="001F043C" w:rsidP="001F043C">
      <w:pPr>
        <w:spacing w:after="0" w:line="240" w:lineRule="auto"/>
        <w:rPr>
          <w:rFonts w:ascii="Times New Roman" w:eastAsia="Times New Roman" w:hAnsi="Times New Roman" w:cs="Times New Roman"/>
          <w:sz w:val="24"/>
          <w:szCs w:val="24"/>
          <w:lang w:eastAsia="ru-RU"/>
        </w:rPr>
      </w:pPr>
      <w:r w:rsidRPr="001F043C">
        <w:rPr>
          <w:rFonts w:ascii="Arial" w:eastAsia="Times New Roman" w:hAnsi="Arial" w:cs="Arial"/>
          <w:color w:val="111111"/>
          <w:sz w:val="27"/>
          <w:szCs w:val="27"/>
          <w:shd w:val="clear" w:color="auto" w:fill="FFFFFF"/>
          <w:lang w:eastAsia="ru-RU"/>
        </w:rPr>
        <w:lastRenderedPageBreak/>
        <w:t> </w:t>
      </w:r>
      <w:r>
        <w:rPr>
          <w:rFonts w:ascii="Arial" w:eastAsia="Times New Roman" w:hAnsi="Arial" w:cs="Arial"/>
          <w:noProof/>
          <w:color w:val="111111"/>
          <w:sz w:val="27"/>
          <w:szCs w:val="27"/>
          <w:shd w:val="clear" w:color="auto" w:fill="FFFFFF"/>
          <w:lang w:eastAsia="ru-RU"/>
        </w:rPr>
        <w:drawing>
          <wp:inline distT="0" distB="0" distL="0" distR="0">
            <wp:extent cx="2724150" cy="3103186"/>
            <wp:effectExtent l="0" t="0" r="0" b="2540"/>
            <wp:docPr id="18" name="Рисунок 18" descr="C:\ЛЭПБУК БУКВАРЬ ЗДОРОВЬЯ\IMG_20210318_140102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ЛЭПБУК БУКВАРЬ ЗДОРОВЬЯ\IMG_20210318_140102_1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9297" cy="3109049"/>
                    </a:xfrm>
                    <a:prstGeom prst="rect">
                      <a:avLst/>
                    </a:prstGeom>
                    <a:noFill/>
                    <a:ln>
                      <a:noFill/>
                    </a:ln>
                  </pic:spPr>
                </pic:pic>
              </a:graphicData>
            </a:graphic>
          </wp:inline>
        </w:drawing>
      </w:r>
      <w:r>
        <w:rPr>
          <w:rFonts w:ascii="Arial" w:eastAsia="Times New Roman" w:hAnsi="Arial" w:cs="Arial"/>
          <w:color w:val="111111"/>
          <w:sz w:val="27"/>
          <w:szCs w:val="27"/>
          <w:shd w:val="clear" w:color="auto" w:fill="FFFFFF"/>
          <w:lang w:eastAsia="ru-RU"/>
        </w:rPr>
        <w:t xml:space="preserve">   </w:t>
      </w:r>
      <w:r w:rsidR="00D02964">
        <w:rPr>
          <w:rFonts w:ascii="Arial" w:eastAsia="Times New Roman" w:hAnsi="Arial" w:cs="Arial"/>
          <w:noProof/>
          <w:color w:val="111111"/>
          <w:sz w:val="27"/>
          <w:szCs w:val="27"/>
          <w:shd w:val="clear" w:color="auto" w:fill="FFFFFF"/>
          <w:lang w:eastAsia="ru-RU"/>
        </w:rPr>
        <w:drawing>
          <wp:inline distT="0" distB="0" distL="0" distR="0">
            <wp:extent cx="2724150" cy="3105150"/>
            <wp:effectExtent l="0" t="0" r="0" b="0"/>
            <wp:docPr id="19" name="Рисунок 19" descr="C:\ЛЭПБУК БУКВАРЬ ЗДОРОВЬЯ\IMG_20210318_140330_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ЛЭПБУК БУКВАРЬ ЗДОРОВЬЯ\IMG_20210318_140330_6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4367" cy="3105397"/>
                    </a:xfrm>
                    <a:prstGeom prst="rect">
                      <a:avLst/>
                    </a:prstGeom>
                    <a:noFill/>
                    <a:ln>
                      <a:noFill/>
                    </a:ln>
                  </pic:spPr>
                </pic:pic>
              </a:graphicData>
            </a:graphic>
          </wp:inline>
        </w:drawing>
      </w:r>
    </w:p>
    <w:p w:rsidR="001F043C" w:rsidRPr="001F043C" w:rsidRDefault="001F043C" w:rsidP="001F043C">
      <w:pPr>
        <w:shd w:val="clear" w:color="auto" w:fill="FFFFFF"/>
        <w:spacing w:before="225" w:after="225" w:line="240" w:lineRule="auto"/>
        <w:ind w:firstLine="360"/>
        <w:rPr>
          <w:rFonts w:ascii="Arial" w:eastAsia="Times New Roman" w:hAnsi="Arial" w:cs="Arial"/>
          <w:color w:val="111111"/>
          <w:sz w:val="27"/>
          <w:szCs w:val="27"/>
          <w:lang w:eastAsia="ru-RU"/>
        </w:rPr>
      </w:pPr>
      <w:proofErr w:type="gramStart"/>
      <w:r w:rsidRPr="001F043C">
        <w:rPr>
          <w:rFonts w:ascii="Arial" w:eastAsia="Times New Roman" w:hAnsi="Arial" w:cs="Arial"/>
          <w:color w:val="111111"/>
          <w:sz w:val="27"/>
          <w:szCs w:val="27"/>
          <w:lang w:eastAsia="ru-RU"/>
        </w:rPr>
        <w:t>Правильный</w:t>
      </w:r>
      <w:proofErr w:type="gramEnd"/>
      <w:r w:rsidRPr="001F043C">
        <w:rPr>
          <w:rFonts w:ascii="Arial" w:eastAsia="Times New Roman" w:hAnsi="Arial" w:cs="Arial"/>
          <w:color w:val="111111"/>
          <w:sz w:val="27"/>
          <w:szCs w:val="27"/>
          <w:lang w:eastAsia="ru-RU"/>
        </w:rPr>
        <w:t>, соответствующий возрастным возможностям ребенка режим укрепляет здоровье, обеспечивает работоспособность, успешное осуществление разнообразной деятельности, предохраняет от переутомления. В течение суток активность и работоспособность ребенка не одинакова. Их подъем отмечается 8-12 ч и 16-18 ч, а период минимальной работоспособности приходится на 14-16 ч. Неслучайно, поэтому, занятия, вызывающие выраженное утомление детей, планируются в первую половину дня, в часы оптимальной работоспособности.</w:t>
      </w:r>
    </w:p>
    <w:p w:rsidR="001F043C" w:rsidRPr="001F043C" w:rsidRDefault="001F043C" w:rsidP="001F043C">
      <w:pPr>
        <w:shd w:val="clear" w:color="auto" w:fill="FFFFFF"/>
        <w:spacing w:before="225" w:after="225" w:line="240" w:lineRule="auto"/>
        <w:ind w:firstLine="360"/>
        <w:rPr>
          <w:rFonts w:ascii="Arial" w:eastAsia="Times New Roman" w:hAnsi="Arial" w:cs="Arial"/>
          <w:color w:val="111111"/>
          <w:sz w:val="27"/>
          <w:szCs w:val="27"/>
          <w:lang w:eastAsia="ru-RU"/>
        </w:rPr>
      </w:pPr>
      <w:r w:rsidRPr="001F043C">
        <w:rPr>
          <w:rFonts w:ascii="Arial" w:eastAsia="Times New Roman" w:hAnsi="Arial" w:cs="Arial"/>
          <w:color w:val="111111"/>
          <w:sz w:val="27"/>
          <w:szCs w:val="27"/>
          <w:lang w:eastAsia="ru-RU"/>
        </w:rPr>
        <w:t>Правильное физическое воспитание в сочетании с отвечающим гигиеническим требованиям режимом дня, достаточной продолжительностью сна и разумным питанием — залог нормального роста и развития ребенка.</w:t>
      </w:r>
    </w:p>
    <w:p w:rsidR="001F043C" w:rsidRPr="001F043C" w:rsidRDefault="001F043C" w:rsidP="001F043C">
      <w:pPr>
        <w:shd w:val="clear" w:color="auto" w:fill="FFFFFF"/>
        <w:spacing w:before="225" w:after="225" w:line="240" w:lineRule="auto"/>
        <w:ind w:firstLine="360"/>
        <w:rPr>
          <w:rFonts w:ascii="Arial" w:eastAsia="Times New Roman" w:hAnsi="Arial" w:cs="Arial"/>
          <w:color w:val="111111"/>
          <w:sz w:val="27"/>
          <w:szCs w:val="27"/>
          <w:lang w:eastAsia="ru-RU"/>
        </w:rPr>
      </w:pPr>
      <w:r w:rsidRPr="001F043C">
        <w:rPr>
          <w:rFonts w:ascii="Arial" w:eastAsia="Times New Roman" w:hAnsi="Arial" w:cs="Arial"/>
          <w:color w:val="111111"/>
          <w:sz w:val="27"/>
          <w:szCs w:val="27"/>
          <w:lang w:eastAsia="ru-RU"/>
        </w:rPr>
        <w:t xml:space="preserve">6. Питание. В </w:t>
      </w:r>
      <w:proofErr w:type="gramStart"/>
      <w:r w:rsidRPr="001F043C">
        <w:rPr>
          <w:rFonts w:ascii="Arial" w:eastAsia="Times New Roman" w:hAnsi="Arial" w:cs="Arial"/>
          <w:color w:val="111111"/>
          <w:sz w:val="27"/>
          <w:szCs w:val="27"/>
          <w:lang w:eastAsia="ru-RU"/>
        </w:rPr>
        <w:t>нашем</w:t>
      </w:r>
      <w:proofErr w:type="gramEnd"/>
      <w:r w:rsidRPr="001F043C">
        <w:rPr>
          <w:rFonts w:ascii="Arial" w:eastAsia="Times New Roman" w:hAnsi="Arial" w:cs="Arial"/>
          <w:color w:val="111111"/>
          <w:sz w:val="27"/>
          <w:szCs w:val="27"/>
          <w:lang w:eastAsia="ru-RU"/>
        </w:rPr>
        <w:t xml:space="preserve"> </w:t>
      </w:r>
      <w:proofErr w:type="spellStart"/>
      <w:r w:rsidRPr="001F043C">
        <w:rPr>
          <w:rFonts w:ascii="Arial" w:eastAsia="Times New Roman" w:hAnsi="Arial" w:cs="Arial"/>
          <w:color w:val="111111"/>
          <w:sz w:val="27"/>
          <w:szCs w:val="27"/>
          <w:lang w:eastAsia="ru-RU"/>
        </w:rPr>
        <w:t>лэпбуке</w:t>
      </w:r>
      <w:proofErr w:type="spellEnd"/>
      <w:r w:rsidRPr="001F043C">
        <w:rPr>
          <w:rFonts w:ascii="Arial" w:eastAsia="Times New Roman" w:hAnsi="Arial" w:cs="Arial"/>
          <w:color w:val="111111"/>
          <w:sz w:val="27"/>
          <w:szCs w:val="27"/>
          <w:lang w:eastAsia="ru-RU"/>
        </w:rPr>
        <w:t xml:space="preserve"> сделаны 2 кармашка, в которые помещены картинки полезной и вредной еды. С детьми мы рассматриваем картинки, обсуждаем какие продукты нужно кушать часто, какие - неполезные, и распределяем картинки по кармашкам.</w:t>
      </w:r>
    </w:p>
    <w:p w:rsidR="001F043C" w:rsidRPr="001F043C" w:rsidRDefault="001F043C" w:rsidP="001F043C">
      <w:pPr>
        <w:spacing w:after="0" w:line="240" w:lineRule="auto"/>
        <w:rPr>
          <w:rFonts w:ascii="Times New Roman" w:eastAsia="Times New Roman" w:hAnsi="Times New Roman" w:cs="Times New Roman"/>
          <w:sz w:val="24"/>
          <w:szCs w:val="24"/>
          <w:lang w:eastAsia="ru-RU"/>
        </w:rPr>
      </w:pPr>
      <w:r w:rsidRPr="001F043C">
        <w:rPr>
          <w:rFonts w:ascii="Arial" w:eastAsia="Times New Roman" w:hAnsi="Arial" w:cs="Arial"/>
          <w:color w:val="111111"/>
          <w:sz w:val="27"/>
          <w:szCs w:val="27"/>
          <w:shd w:val="clear" w:color="auto" w:fill="FFFFFF"/>
          <w:lang w:eastAsia="ru-RU"/>
        </w:rPr>
        <w:t> </w:t>
      </w:r>
      <w:r>
        <w:rPr>
          <w:rFonts w:ascii="Arial" w:eastAsia="Times New Roman" w:hAnsi="Arial" w:cs="Arial"/>
          <w:noProof/>
          <w:color w:val="111111"/>
          <w:sz w:val="27"/>
          <w:szCs w:val="27"/>
          <w:shd w:val="clear" w:color="auto" w:fill="FFFFFF"/>
          <w:lang w:eastAsia="ru-RU"/>
        </w:rPr>
        <w:drawing>
          <wp:inline distT="0" distB="0" distL="0" distR="0">
            <wp:extent cx="2422142" cy="2438400"/>
            <wp:effectExtent l="0" t="0" r="0" b="0"/>
            <wp:docPr id="16" name="Рисунок 16" descr="C:\ЛЭПБУК БУКВАРЬ ЗДОРОВЬЯ\IMG_20210318_140138_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ЛЭПБУК БУКВАРЬ ЗДОРОВЬЯ\IMG_20210318_140138_8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1628" cy="2437883"/>
                    </a:xfrm>
                    <a:prstGeom prst="rect">
                      <a:avLst/>
                    </a:prstGeom>
                    <a:noFill/>
                    <a:ln>
                      <a:noFill/>
                    </a:ln>
                  </pic:spPr>
                </pic:pic>
              </a:graphicData>
            </a:graphic>
          </wp:inline>
        </w:drawing>
      </w:r>
      <w:r>
        <w:rPr>
          <w:rFonts w:ascii="Arial" w:eastAsia="Times New Roman" w:hAnsi="Arial" w:cs="Arial"/>
          <w:color w:val="111111"/>
          <w:sz w:val="27"/>
          <w:szCs w:val="27"/>
          <w:shd w:val="clear" w:color="auto" w:fill="FFFFFF"/>
          <w:lang w:eastAsia="ru-RU"/>
        </w:rPr>
        <w:t xml:space="preserve">      </w:t>
      </w:r>
      <w:r>
        <w:rPr>
          <w:rFonts w:ascii="Arial" w:eastAsia="Times New Roman" w:hAnsi="Arial" w:cs="Arial"/>
          <w:noProof/>
          <w:color w:val="111111"/>
          <w:sz w:val="27"/>
          <w:szCs w:val="27"/>
          <w:shd w:val="clear" w:color="auto" w:fill="FFFFFF"/>
          <w:lang w:eastAsia="ru-RU"/>
        </w:rPr>
        <w:drawing>
          <wp:inline distT="0" distB="0" distL="0" distR="0">
            <wp:extent cx="2362200" cy="2476500"/>
            <wp:effectExtent l="0" t="0" r="0" b="0"/>
            <wp:docPr id="17" name="Рисунок 17" descr="C:\ЛЭПБУК БУКВАРЬ ЗДОРОВЬЯ\IMG_20210318_140156_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ЛЭПБУК БУКВАРЬ ЗДОРОВЬЯ\IMG_20210318_140156_6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7751" cy="2482320"/>
                    </a:xfrm>
                    <a:prstGeom prst="rect">
                      <a:avLst/>
                    </a:prstGeom>
                    <a:noFill/>
                    <a:ln>
                      <a:noFill/>
                    </a:ln>
                  </pic:spPr>
                </pic:pic>
              </a:graphicData>
            </a:graphic>
          </wp:inline>
        </w:drawing>
      </w:r>
    </w:p>
    <w:p w:rsidR="001F043C" w:rsidRPr="001F043C" w:rsidRDefault="001F043C" w:rsidP="001F043C">
      <w:pPr>
        <w:shd w:val="clear" w:color="auto" w:fill="FFFFFF"/>
        <w:spacing w:before="225" w:after="225" w:line="240" w:lineRule="auto"/>
        <w:ind w:firstLine="360"/>
        <w:rPr>
          <w:rFonts w:ascii="Arial" w:eastAsia="Times New Roman" w:hAnsi="Arial" w:cs="Arial"/>
          <w:color w:val="111111"/>
          <w:sz w:val="27"/>
          <w:szCs w:val="27"/>
          <w:lang w:eastAsia="ru-RU"/>
        </w:rPr>
      </w:pPr>
      <w:r w:rsidRPr="001F043C">
        <w:rPr>
          <w:rFonts w:ascii="Arial" w:eastAsia="Times New Roman" w:hAnsi="Arial" w:cs="Arial"/>
          <w:color w:val="111111"/>
          <w:sz w:val="27"/>
          <w:szCs w:val="27"/>
          <w:lang w:eastAsia="ru-RU"/>
        </w:rPr>
        <w:lastRenderedPageBreak/>
        <w:t>В детском возрасте особенно велика роль питания, когда формируется пищевой стереотип. Именно поэтому от правильно организованного питания в детском возрасте во многом зависит состояние здоровья. Рациональное питание детей является одним из основных факторов внешней среды, определяющих нормальное развитие ребенка. Оно оказывает самое непосредственное влияние на жизнедеятельность, рост, состояние здоровья ребенка, повышает устойчивость к различным неблагоприятным воздействиям. В связи с важностью такого компонента питания, как регулярность, в выходные и праздничные дни родителям надо рекомендовать придерживаться того же распорядка приема пищи, что и в дошкольном учреждении.</w:t>
      </w:r>
    </w:p>
    <w:p w:rsidR="001F043C" w:rsidRPr="001F043C" w:rsidRDefault="001F043C" w:rsidP="001F043C">
      <w:pPr>
        <w:shd w:val="clear" w:color="auto" w:fill="FFFFFF"/>
        <w:spacing w:before="225" w:after="225" w:line="240" w:lineRule="auto"/>
        <w:ind w:firstLine="360"/>
        <w:rPr>
          <w:rFonts w:ascii="Arial" w:eastAsia="Times New Roman" w:hAnsi="Arial" w:cs="Arial"/>
          <w:color w:val="111111"/>
          <w:sz w:val="27"/>
          <w:szCs w:val="27"/>
          <w:lang w:eastAsia="ru-RU"/>
        </w:rPr>
      </w:pPr>
      <w:r w:rsidRPr="001F043C">
        <w:rPr>
          <w:rFonts w:ascii="Arial" w:eastAsia="Times New Roman" w:hAnsi="Arial" w:cs="Arial"/>
          <w:color w:val="111111"/>
          <w:sz w:val="27"/>
          <w:szCs w:val="27"/>
          <w:lang w:eastAsia="ru-RU"/>
        </w:rPr>
        <w:t xml:space="preserve">7. Витамины. Витамины — ценнейшие вещества, необходимые организму человека. Все виды обмена веществ, работа нервной, пищеварительной, </w:t>
      </w:r>
      <w:proofErr w:type="gramStart"/>
      <w:r w:rsidRPr="001F043C">
        <w:rPr>
          <w:rFonts w:ascii="Arial" w:eastAsia="Times New Roman" w:hAnsi="Arial" w:cs="Arial"/>
          <w:color w:val="111111"/>
          <w:sz w:val="27"/>
          <w:szCs w:val="27"/>
          <w:lang w:eastAsia="ru-RU"/>
        </w:rPr>
        <w:t>сердечно-сосудистой</w:t>
      </w:r>
      <w:proofErr w:type="gramEnd"/>
      <w:r w:rsidRPr="001F043C">
        <w:rPr>
          <w:rFonts w:ascii="Arial" w:eastAsia="Times New Roman" w:hAnsi="Arial" w:cs="Arial"/>
          <w:color w:val="111111"/>
          <w:sz w:val="27"/>
          <w:szCs w:val="27"/>
          <w:lang w:eastAsia="ru-RU"/>
        </w:rPr>
        <w:t xml:space="preserve"> систем, осуществляются должным образом только при участии витаминов. Витамины — необходимое средство для укрепления иммунитета, для нормального роста и развития ребенка.</w:t>
      </w:r>
    </w:p>
    <w:p w:rsidR="001F043C" w:rsidRPr="001F043C" w:rsidRDefault="001F043C" w:rsidP="001F04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57425" cy="2912533"/>
            <wp:effectExtent l="0" t="0" r="0" b="2540"/>
            <wp:docPr id="14" name="Рисунок 14" descr="C:\ЛЭПБУК БУКВАРЬ ЗДОРОВЬЯ\IMG_20210318_140509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ЛЭПБУК БУКВАРЬ ЗДОРОВЬЯ\IMG_20210318_140509_0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1073" cy="2917239"/>
                    </a:xfrm>
                    <a:prstGeom prst="rect">
                      <a:avLst/>
                    </a:prstGeom>
                    <a:noFill/>
                    <a:ln>
                      <a:noFill/>
                    </a:ln>
                  </pic:spPr>
                </pic:pic>
              </a:graphicData>
            </a:graphic>
          </wp:inline>
        </w:drawing>
      </w:r>
    </w:p>
    <w:p w:rsidR="001F043C" w:rsidRPr="001F043C" w:rsidRDefault="001F043C" w:rsidP="001F043C">
      <w:pPr>
        <w:shd w:val="clear" w:color="auto" w:fill="FFFFFF"/>
        <w:spacing w:before="225" w:after="225" w:line="240" w:lineRule="auto"/>
        <w:ind w:firstLine="360"/>
        <w:rPr>
          <w:rFonts w:ascii="Arial" w:eastAsia="Times New Roman" w:hAnsi="Arial" w:cs="Arial"/>
          <w:color w:val="111111"/>
          <w:sz w:val="27"/>
          <w:szCs w:val="27"/>
          <w:lang w:eastAsia="ru-RU"/>
        </w:rPr>
      </w:pPr>
      <w:r w:rsidRPr="001F043C">
        <w:rPr>
          <w:rFonts w:ascii="Arial" w:eastAsia="Times New Roman" w:hAnsi="Arial" w:cs="Arial"/>
          <w:color w:val="111111"/>
          <w:sz w:val="27"/>
          <w:szCs w:val="27"/>
          <w:lang w:eastAsia="ru-RU"/>
        </w:rPr>
        <w:t xml:space="preserve">Содержание витаминов в пище значительно ниже, чем белков, жиров и углеводов. Поэтому особенно важно достаточное содержание каждого из витаминов в повседневном питании детей. </w:t>
      </w:r>
      <w:proofErr w:type="gramStart"/>
      <w:r w:rsidRPr="001F043C">
        <w:rPr>
          <w:rFonts w:ascii="Arial" w:eastAsia="Times New Roman" w:hAnsi="Arial" w:cs="Arial"/>
          <w:color w:val="111111"/>
          <w:sz w:val="27"/>
          <w:szCs w:val="27"/>
          <w:lang w:eastAsia="ru-RU"/>
        </w:rPr>
        <w:t xml:space="preserve">В нашем </w:t>
      </w:r>
      <w:proofErr w:type="spellStart"/>
      <w:r w:rsidRPr="001F043C">
        <w:rPr>
          <w:rFonts w:ascii="Arial" w:eastAsia="Times New Roman" w:hAnsi="Arial" w:cs="Arial"/>
          <w:color w:val="111111"/>
          <w:sz w:val="27"/>
          <w:szCs w:val="27"/>
          <w:lang w:eastAsia="ru-RU"/>
        </w:rPr>
        <w:t>лэпбуке</w:t>
      </w:r>
      <w:proofErr w:type="spellEnd"/>
      <w:r w:rsidRPr="001F043C">
        <w:rPr>
          <w:rFonts w:ascii="Arial" w:eastAsia="Times New Roman" w:hAnsi="Arial" w:cs="Arial"/>
          <w:color w:val="111111"/>
          <w:sz w:val="27"/>
          <w:szCs w:val="27"/>
          <w:lang w:eastAsia="ru-RU"/>
        </w:rPr>
        <w:t xml:space="preserve"> мы указали основные витамины, которые нужны человеку и картинки продуктов, в которых эти витамины содержатся, то есть, те, которые нужно кушать как можно чаще, а это в-основном овощи и фрукты.</w:t>
      </w:r>
      <w:proofErr w:type="gramEnd"/>
      <w:r w:rsidRPr="001F043C">
        <w:rPr>
          <w:rFonts w:ascii="Arial" w:eastAsia="Times New Roman" w:hAnsi="Arial" w:cs="Arial"/>
          <w:color w:val="111111"/>
          <w:sz w:val="27"/>
          <w:szCs w:val="27"/>
          <w:lang w:eastAsia="ru-RU"/>
        </w:rPr>
        <w:t xml:space="preserve"> Ребята нашей группы любят рассматривать картинки и обсуждать какие продукты любят больше </w:t>
      </w:r>
      <w:proofErr w:type="gramStart"/>
      <w:r w:rsidRPr="001F043C">
        <w:rPr>
          <w:rFonts w:ascii="Arial" w:eastAsia="Times New Roman" w:hAnsi="Arial" w:cs="Arial"/>
          <w:color w:val="111111"/>
          <w:sz w:val="27"/>
          <w:szCs w:val="27"/>
          <w:lang w:eastAsia="ru-RU"/>
        </w:rPr>
        <w:t>всего</w:t>
      </w:r>
      <w:proofErr w:type="gramEnd"/>
      <w:r w:rsidRPr="001F043C">
        <w:rPr>
          <w:rFonts w:ascii="Arial" w:eastAsia="Times New Roman" w:hAnsi="Arial" w:cs="Arial"/>
          <w:color w:val="111111"/>
          <w:sz w:val="27"/>
          <w:szCs w:val="27"/>
          <w:lang w:eastAsia="ru-RU"/>
        </w:rPr>
        <w:t xml:space="preserve"> и </w:t>
      </w:r>
      <w:proofErr w:type="gramStart"/>
      <w:r w:rsidRPr="001F043C">
        <w:rPr>
          <w:rFonts w:ascii="Arial" w:eastAsia="Times New Roman" w:hAnsi="Arial" w:cs="Arial"/>
          <w:color w:val="111111"/>
          <w:sz w:val="27"/>
          <w:szCs w:val="27"/>
          <w:lang w:eastAsia="ru-RU"/>
        </w:rPr>
        <w:t>какие</w:t>
      </w:r>
      <w:proofErr w:type="gramEnd"/>
      <w:r w:rsidRPr="001F043C">
        <w:rPr>
          <w:rFonts w:ascii="Arial" w:eastAsia="Times New Roman" w:hAnsi="Arial" w:cs="Arial"/>
          <w:color w:val="111111"/>
          <w:sz w:val="27"/>
          <w:szCs w:val="27"/>
          <w:lang w:eastAsia="ru-RU"/>
        </w:rPr>
        <w:t xml:space="preserve"> полезны по содержанию в них природных витаминов.</w:t>
      </w:r>
    </w:p>
    <w:p w:rsidR="001F043C" w:rsidRPr="001F043C" w:rsidRDefault="001F043C" w:rsidP="001F043C">
      <w:pPr>
        <w:shd w:val="clear" w:color="auto" w:fill="FFFFFF"/>
        <w:spacing w:before="225" w:after="225" w:line="240" w:lineRule="auto"/>
        <w:ind w:firstLine="360"/>
        <w:rPr>
          <w:rFonts w:ascii="Arial" w:eastAsia="Times New Roman" w:hAnsi="Arial" w:cs="Arial"/>
          <w:color w:val="111111"/>
          <w:sz w:val="27"/>
          <w:szCs w:val="27"/>
          <w:lang w:eastAsia="ru-RU"/>
        </w:rPr>
      </w:pPr>
      <w:r w:rsidRPr="001F043C">
        <w:rPr>
          <w:rFonts w:ascii="Arial" w:eastAsia="Times New Roman" w:hAnsi="Arial" w:cs="Arial"/>
          <w:color w:val="111111"/>
          <w:sz w:val="27"/>
          <w:szCs w:val="27"/>
          <w:lang w:eastAsia="ru-RU"/>
        </w:rPr>
        <w:t xml:space="preserve">8. На </w:t>
      </w:r>
      <w:proofErr w:type="gramStart"/>
      <w:r w:rsidRPr="001F043C">
        <w:rPr>
          <w:rFonts w:ascii="Arial" w:eastAsia="Times New Roman" w:hAnsi="Arial" w:cs="Arial"/>
          <w:color w:val="111111"/>
          <w:sz w:val="27"/>
          <w:szCs w:val="27"/>
          <w:lang w:eastAsia="ru-RU"/>
        </w:rPr>
        <w:t>наш</w:t>
      </w:r>
      <w:proofErr w:type="gramEnd"/>
      <w:r w:rsidRPr="001F043C">
        <w:rPr>
          <w:rFonts w:ascii="Arial" w:eastAsia="Times New Roman" w:hAnsi="Arial" w:cs="Arial"/>
          <w:color w:val="111111"/>
          <w:sz w:val="27"/>
          <w:szCs w:val="27"/>
          <w:lang w:eastAsia="ru-RU"/>
        </w:rPr>
        <w:t xml:space="preserve"> </w:t>
      </w:r>
      <w:proofErr w:type="spellStart"/>
      <w:r w:rsidRPr="001F043C">
        <w:rPr>
          <w:rFonts w:ascii="Arial" w:eastAsia="Times New Roman" w:hAnsi="Arial" w:cs="Arial"/>
          <w:color w:val="111111"/>
          <w:sz w:val="27"/>
          <w:szCs w:val="27"/>
          <w:lang w:eastAsia="ru-RU"/>
        </w:rPr>
        <w:t>лэпбук</w:t>
      </w:r>
      <w:proofErr w:type="spellEnd"/>
      <w:r w:rsidRPr="001F043C">
        <w:rPr>
          <w:rFonts w:ascii="Arial" w:eastAsia="Times New Roman" w:hAnsi="Arial" w:cs="Arial"/>
          <w:color w:val="111111"/>
          <w:sz w:val="27"/>
          <w:szCs w:val="27"/>
          <w:lang w:eastAsia="ru-RU"/>
        </w:rPr>
        <w:t xml:space="preserve"> мы прикрепили пословицы и поговорки о физкультуре, учим их с детьми и никогда не забываем и пользе двигательной активности.</w:t>
      </w:r>
    </w:p>
    <w:p w:rsidR="001F043C" w:rsidRPr="001F043C" w:rsidRDefault="001F043C" w:rsidP="001F04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698569" cy="2552700"/>
            <wp:effectExtent l="0" t="0" r="6985" b="0"/>
            <wp:docPr id="15" name="Рисунок 15" descr="C:\ЛЭПБУК БУКВАРЬ ЗДОРОВЬЯ\IMG_20210318_140251_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ЛЭПБУК БУКВАРЬ ЗДОРОВЬЯ\IMG_20210318_140251_5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2210" cy="2556144"/>
                    </a:xfrm>
                    <a:prstGeom prst="rect">
                      <a:avLst/>
                    </a:prstGeom>
                    <a:noFill/>
                    <a:ln>
                      <a:noFill/>
                    </a:ln>
                  </pic:spPr>
                </pic:pic>
              </a:graphicData>
            </a:graphic>
          </wp:inline>
        </w:drawing>
      </w:r>
    </w:p>
    <w:p w:rsidR="001F043C" w:rsidRPr="001F043C" w:rsidRDefault="001F043C" w:rsidP="001F043C">
      <w:pPr>
        <w:shd w:val="clear" w:color="auto" w:fill="FFFFFF"/>
        <w:spacing w:before="225" w:after="225" w:line="240" w:lineRule="auto"/>
        <w:ind w:firstLine="360"/>
        <w:rPr>
          <w:rFonts w:ascii="Arial" w:eastAsia="Times New Roman" w:hAnsi="Arial" w:cs="Arial"/>
          <w:color w:val="111111"/>
          <w:sz w:val="27"/>
          <w:szCs w:val="27"/>
          <w:lang w:eastAsia="ru-RU"/>
        </w:rPr>
      </w:pPr>
      <w:r w:rsidRPr="001F043C">
        <w:rPr>
          <w:rFonts w:ascii="Arial" w:eastAsia="Times New Roman" w:hAnsi="Arial" w:cs="Arial"/>
          <w:color w:val="111111"/>
          <w:sz w:val="27"/>
          <w:szCs w:val="27"/>
          <w:lang w:eastAsia="ru-RU"/>
        </w:rPr>
        <w:t xml:space="preserve">В своей группе мы очень активно используем наш </w:t>
      </w:r>
      <w:proofErr w:type="spellStart"/>
      <w:r w:rsidRPr="001F043C">
        <w:rPr>
          <w:rFonts w:ascii="Arial" w:eastAsia="Times New Roman" w:hAnsi="Arial" w:cs="Arial"/>
          <w:color w:val="111111"/>
          <w:sz w:val="27"/>
          <w:szCs w:val="27"/>
          <w:lang w:eastAsia="ru-RU"/>
        </w:rPr>
        <w:t>лэпбук</w:t>
      </w:r>
      <w:proofErr w:type="spellEnd"/>
      <w:r w:rsidRPr="001F043C">
        <w:rPr>
          <w:rFonts w:ascii="Arial" w:eastAsia="Times New Roman" w:hAnsi="Arial" w:cs="Arial"/>
          <w:color w:val="111111"/>
          <w:sz w:val="27"/>
          <w:szCs w:val="27"/>
          <w:lang w:eastAsia="ru-RU"/>
        </w:rPr>
        <w:t xml:space="preserve"> «Букварь Здоровья» и бережем здоровье с малых лет.</w:t>
      </w:r>
    </w:p>
    <w:p w:rsidR="00952A49" w:rsidRDefault="00952A49">
      <w:bookmarkStart w:id="0" w:name="_GoBack"/>
      <w:bookmarkEnd w:id="0"/>
    </w:p>
    <w:sectPr w:rsidR="00952A49" w:rsidSect="00A36CEB">
      <w:pgSz w:w="11906" w:h="16838"/>
      <w:pgMar w:top="567"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F2D"/>
    <w:rsid w:val="001F043C"/>
    <w:rsid w:val="00407F2D"/>
    <w:rsid w:val="00952A49"/>
    <w:rsid w:val="00A36CEB"/>
    <w:rsid w:val="00D029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4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04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4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04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09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6</Pages>
  <Words>962</Words>
  <Characters>5488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2021-03-18T15:38:00Z</dcterms:created>
  <dcterms:modified xsi:type="dcterms:W3CDTF">2021-03-18T16:05:00Z</dcterms:modified>
</cp:coreProperties>
</file>