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97" w:rsidRPr="00310DA2" w:rsidRDefault="00E272D9" w:rsidP="00F752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0DA2">
        <w:rPr>
          <w:rFonts w:ascii="Times New Roman" w:hAnsi="Times New Roman" w:cs="Times New Roman"/>
          <w:b/>
          <w:i/>
          <w:sz w:val="28"/>
          <w:szCs w:val="28"/>
        </w:rPr>
        <w:t>Роль зрительного восприятия в формировании</w:t>
      </w:r>
      <w:r w:rsidR="007E3091" w:rsidRPr="00310DA2">
        <w:rPr>
          <w:rFonts w:ascii="Times New Roman" w:hAnsi="Times New Roman" w:cs="Times New Roman"/>
          <w:b/>
          <w:i/>
          <w:sz w:val="28"/>
          <w:szCs w:val="28"/>
        </w:rPr>
        <w:t xml:space="preserve"> навыка осознанного чтения у детей с нарушением интеллекта (умственной отсталостью)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proofErr w:type="spellStart"/>
      <w:r w:rsidRPr="00586096">
        <w:rPr>
          <w:rFonts w:ascii="ff1" w:eastAsia="Times New Roman" w:hAnsi="ff1" w:cs="Helvetica"/>
          <w:color w:val="000000"/>
          <w:sz w:val="28"/>
          <w:szCs w:val="28"/>
        </w:rPr>
        <w:t>ормирование</w:t>
      </w:r>
      <w:proofErr w:type="spellEnd"/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 навыков смыслового чтения на уроках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для обучающихся с интеллектуальными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нарушениями.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Читать –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это ещё ничего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pacing w:val="4"/>
          <w:sz w:val="28"/>
          <w:szCs w:val="28"/>
        </w:rPr>
        <w:t>не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значит;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что читать и как понимать читаемое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–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вот в чём главное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дело.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  <w:r w:rsidRPr="00586096">
        <w:rPr>
          <w:rFonts w:ascii="ff3" w:eastAsia="Times New Roman" w:hAnsi="ff3" w:cs="Helvetica"/>
          <w:color w:val="000000"/>
          <w:sz w:val="28"/>
          <w:szCs w:val="28"/>
        </w:rPr>
        <w:t xml:space="preserve">К.Д.Ушинский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Школьник с интеллектуальными нарушениями в процессе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овладения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чтением проходит те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же ступени, что и нормально развивающийся ребёнок.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Однако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умственно отсталый ребенок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проходит их гораздо медленнее (Г. Я. Трошин, М. Ф.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Гнездилов).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По данным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pacing w:val="1"/>
          <w:sz w:val="28"/>
          <w:szCs w:val="28"/>
        </w:rPr>
        <w:t>Г.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pacing w:val="2"/>
          <w:sz w:val="28"/>
          <w:szCs w:val="28"/>
        </w:rPr>
        <w:t>Я.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Трошина,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э</w:t>
      </w:r>
      <w:r w:rsidRPr="00586096">
        <w:rPr>
          <w:rFonts w:ascii="ff1" w:eastAsia="Times New Roman" w:hAnsi="ff1" w:cs="Helvetica"/>
          <w:color w:val="000000"/>
          <w:spacing w:val="2"/>
          <w:sz w:val="28"/>
          <w:szCs w:val="28"/>
        </w:rPr>
        <w:t>ти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дети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овладевают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ступенями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чтения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в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3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раза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дольше,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чем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дети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в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норме.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У  детей  с  интеллектуальной  недостаточностью  в  процессе  чтения  слов,  вследствие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proofErr w:type="spellStart"/>
      <w:r w:rsidRPr="00586096">
        <w:rPr>
          <w:rFonts w:ascii="ff1" w:eastAsia="Times New Roman" w:hAnsi="ff1" w:cs="Helvetica"/>
          <w:color w:val="000000"/>
          <w:sz w:val="28"/>
          <w:szCs w:val="28"/>
        </w:rPr>
        <w:t>недифференцированности</w:t>
      </w:r>
      <w:proofErr w:type="spellEnd"/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  восприятия,  почти  не  существует  доминирующих  букв.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Правильное  чтение  и  понимание  прочитанного  слова  осуществляется  на  основе  синтеза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слогов  в  единое  целое,  в  слово,  а  способность  </w:t>
      </w:r>
      <w:proofErr w:type="spellStart"/>
      <w:r w:rsidRPr="00586096">
        <w:rPr>
          <w:rFonts w:ascii="ff1" w:eastAsia="Times New Roman" w:hAnsi="ff1" w:cs="Helvetica"/>
          <w:color w:val="000000"/>
          <w:sz w:val="28"/>
          <w:szCs w:val="28"/>
        </w:rPr>
        <w:t>звуко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>-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слогового</w:t>
      </w:r>
      <w:proofErr w:type="spellEnd"/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  синтеза  у  этих  детей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снижена, что обусловливает замедленное узнавание и понимание прочитанного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слова.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Еще  большие  затруднения  вызывает  у  них  чтение  и  понимание  предложений  и  текста.  У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учащихся коррекционной школы ошибки в процессе чтения многочисленны и разнообразны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по своим проявлениям. Отмечаются ошибки как при назывании изолированных букв, так и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ошибки при чтении слогов, слов, предложений и текста.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Нарушения  смысловой  стороны  чтения  наблюдаются  не  только  в  случаях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искаженного  воспроизведения  печатного  текста.  В  ряде  случаев  при  довольно  хорошем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техническом уровне чтения, даже при усвоении способа чтения целыми словами, некоторые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дети не осмысливают прочитанный текст. В этом случае правильно  прочитанное слово  не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соотносится в процессе чтения со словом устной речи.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Недостаточность звукового анализа и синтеза, нарушение произносительной стороны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речи,  слабость  зрительного  восприятия,  пониженные  работоспособность  и  внимание,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бедность словаря и несовершенство грамматического строя речи, затруднения в понимании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логических связей —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все это приводит к тому, что умственно отсталые дети читают текст со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значительными искажениями: пропускают, переставляют, заменяют буквы, слоги, сливают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конец  одного  слова  и  начало  второго,  теряют  строку  и  др.  Ошибки,  нарушающие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правильность  чтения,  единичные  для  учеников  массовой  школы,  оказываются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многочисленными,  типичными  для  учеников  специальной  (коррекционной)  школы  и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представляют  собой  явление  довольно  стойкое,  которое  сохраняется  даже  в  старших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классах и тормозит развитие навыка беглого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чтения.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Общая  умственная  недостаточность  и  недоразвитие  речи  приводят  к  нарушению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осознанности  чтения.  Дети  с  трудом  устанавливают  причинную  зависимость  явлений,  их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последовательность;  оказываются  не  в  состоянии  без  помощи  взрослого  понять  мотивы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поступков действующих лиц, основную мысль произведения.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Программа  по  чтению  АООП  ФГОС  образования  обучающихся  с  умственной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отсталостью  (интеллектуальными  нарушениями)  предусматривает  формирование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следующих навыков чтения и умений работать с текстом: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  <w:r w:rsidRPr="00586096">
        <w:rPr>
          <w:rFonts w:ascii="ff3" w:eastAsia="Times New Roman" w:hAnsi="ff3" w:cs="Helvetica"/>
          <w:color w:val="000000"/>
          <w:sz w:val="28"/>
          <w:szCs w:val="28"/>
        </w:rPr>
        <w:t>Начальная школа (1</w:t>
      </w:r>
      <w:r w:rsidRPr="00586096">
        <w:rPr>
          <w:rFonts w:ascii="ff4" w:eastAsia="Times New Roman" w:hAnsi="ff4" w:cs="Helvetica"/>
          <w:color w:val="000000"/>
          <w:sz w:val="28"/>
          <w:szCs w:val="28"/>
        </w:rPr>
        <w:t>-</w:t>
      </w:r>
      <w:r w:rsidRPr="00586096">
        <w:rPr>
          <w:rFonts w:ascii="ff3" w:eastAsia="Times New Roman" w:hAnsi="ff3" w:cs="Helvetica"/>
          <w:color w:val="000000"/>
          <w:sz w:val="28"/>
          <w:szCs w:val="28"/>
        </w:rPr>
        <w:t xml:space="preserve">4 </w:t>
      </w:r>
      <w:proofErr w:type="spellStart"/>
      <w:r w:rsidRPr="00586096">
        <w:rPr>
          <w:rFonts w:ascii="ff3" w:eastAsia="Times New Roman" w:hAnsi="ff3" w:cs="Helvetica"/>
          <w:color w:val="000000"/>
          <w:sz w:val="28"/>
          <w:szCs w:val="28"/>
        </w:rPr>
        <w:t>кл</w:t>
      </w:r>
      <w:proofErr w:type="spellEnd"/>
      <w:r w:rsidRPr="00586096">
        <w:rPr>
          <w:rFonts w:ascii="ff3" w:eastAsia="Times New Roman" w:hAnsi="ff3" w:cs="Helvetica"/>
          <w:color w:val="000000"/>
          <w:sz w:val="28"/>
          <w:szCs w:val="28"/>
        </w:rPr>
        <w:t>)</w:t>
      </w:r>
      <w:r w:rsidRPr="00586096">
        <w:rPr>
          <w:rFonts w:ascii="ff4" w:eastAsia="Times New Roman" w:hAnsi="ff4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28"/>
          <w:szCs w:val="28"/>
        </w:rPr>
      </w:pP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  <w:r w:rsidRPr="00586096">
        <w:rPr>
          <w:rFonts w:ascii="ff3" w:eastAsia="Times New Roman" w:hAnsi="ff3" w:cs="Helvetica"/>
          <w:color w:val="000000"/>
          <w:sz w:val="28"/>
          <w:szCs w:val="28"/>
        </w:rPr>
        <w:t>Навык чтения</w:t>
      </w:r>
      <w:r w:rsidRPr="00586096">
        <w:rPr>
          <w:rFonts w:ascii="ff4" w:eastAsia="Times New Roman" w:hAnsi="ff4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Осознанное,  правильное  плавное  чтение  с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переходом на чтение целыми словами вслух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и  «про  себя».  Формирование  умения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самоконтроля  и  самооценки.  Формирование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навыков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выразительного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чтения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(соблюдение  пауз  на  знаках  препинания,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выбор  соответствующего  тона  голоса,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чтение по ролям и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  <w:r w:rsidRPr="00586096">
        <w:rPr>
          <w:rFonts w:ascii="ff1" w:eastAsia="Times New Roman" w:hAnsi="ff1" w:cs="Helvetica"/>
          <w:color w:val="000000"/>
          <w:sz w:val="28"/>
          <w:szCs w:val="28"/>
        </w:rPr>
        <w:t>драматизация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разобранных диалогов).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Чтение  вслух  и  про  себя  небольших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произведений и целых глав из произведений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целыми  словами.  Выразительное  чтение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произведений.  Формирование  умения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 xml:space="preserve">самоконтроля  и  самооценки.  Формирование </w:t>
      </w:r>
    </w:p>
    <w:p w:rsidR="00464697" w:rsidRPr="00586096" w:rsidRDefault="00464697" w:rsidP="00464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</w:rPr>
      </w:pPr>
      <w:r w:rsidRPr="00586096">
        <w:rPr>
          <w:rFonts w:ascii="ff1" w:eastAsia="Times New Roman" w:hAnsi="ff1" w:cs="Helvetica"/>
          <w:color w:val="000000"/>
          <w:sz w:val="28"/>
          <w:szCs w:val="28"/>
        </w:rPr>
        <w:t>навыков беглого чтения.</w:t>
      </w:r>
      <w:r w:rsidRPr="00586096">
        <w:rPr>
          <w:rFonts w:ascii="ff2" w:eastAsia="Times New Roman" w:hAnsi="ff2" w:cs="Helvetica"/>
          <w:color w:val="000000"/>
          <w:sz w:val="28"/>
          <w:szCs w:val="28"/>
        </w:rPr>
        <w:t xml:space="preserve"> </w:t>
      </w:r>
    </w:p>
    <w:p w:rsidR="00D87322" w:rsidRPr="00586096" w:rsidRDefault="00D87322" w:rsidP="00586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Повышающийся поток информации, введение разнообразных форм общения, влияет на речевое развитие современных детей и повышает требования к уровню их развития. Для детей с нарушением интеллекта задачи освоения информации оказываются трудновыполнимыми без помощи взрослого.</w:t>
      </w:r>
    </w:p>
    <w:p w:rsidR="00BA68C2" w:rsidRPr="00586096" w:rsidRDefault="00502DD8" w:rsidP="00586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зрения </w:t>
      </w:r>
      <w:r w:rsidR="00264D01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Р.С </w:t>
      </w:r>
      <w:proofErr w:type="spellStart"/>
      <w:r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Немова</w:t>
      </w:r>
      <w:proofErr w:type="spellEnd"/>
      <w:r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умственно отсталых</w:t>
      </w:r>
      <w:r w:rsidR="00817304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="00AB12EC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наблюдается нарушение  познавательных</w:t>
      </w:r>
      <w:r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процессов (активного</w:t>
      </w:r>
      <w:r w:rsidR="00AB12EC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зрительного </w:t>
      </w:r>
      <w:r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восприятия, произвольной памяти</w:t>
      </w:r>
      <w:r w:rsidR="00AB12EC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словесно-логического мышления)</w:t>
      </w:r>
      <w:r w:rsidR="00447903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E15CA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[7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117].</w:t>
      </w:r>
      <w:r w:rsidR="001E03C5" w:rsidRPr="00586096">
        <w:rPr>
          <w:rFonts w:ascii="Times New Roman" w:eastAsia="Times New Roman" w:hAnsi="Times New Roman" w:cs="Times New Roman"/>
          <w:sz w:val="28"/>
          <w:szCs w:val="28"/>
        </w:rPr>
        <w:t xml:space="preserve"> А.А.Катаева</w:t>
      </w:r>
      <w:r w:rsidR="00817304" w:rsidRPr="00586096">
        <w:rPr>
          <w:rFonts w:ascii="Times New Roman" w:eastAsia="Times New Roman" w:hAnsi="Times New Roman" w:cs="Times New Roman"/>
          <w:sz w:val="28"/>
          <w:szCs w:val="28"/>
        </w:rPr>
        <w:t xml:space="preserve"> считает,</w:t>
      </w:r>
      <w:r w:rsidR="001E03C5" w:rsidRPr="00586096">
        <w:rPr>
          <w:rFonts w:ascii="Times New Roman" w:eastAsia="Times New Roman" w:hAnsi="Times New Roman" w:cs="Times New Roman"/>
          <w:sz w:val="28"/>
          <w:szCs w:val="28"/>
        </w:rPr>
        <w:t xml:space="preserve"> искаженное развитие познавательных процессов приводит к  замедленному формированию речевого развития</w:t>
      </w:r>
      <w:r w:rsidR="00447903" w:rsidRPr="0058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5CA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447903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3].</w:t>
      </w:r>
      <w:r w:rsidR="00447903" w:rsidRPr="0058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304" w:rsidRPr="00586096">
        <w:rPr>
          <w:rFonts w:ascii="Times New Roman" w:eastAsia="Times New Roman" w:hAnsi="Times New Roman" w:cs="Times New Roman"/>
          <w:sz w:val="28"/>
          <w:szCs w:val="28"/>
        </w:rPr>
        <w:t>Таким образо</w:t>
      </w:r>
      <w:r w:rsidR="001E03C5" w:rsidRPr="00586096">
        <w:rPr>
          <w:rFonts w:ascii="Times New Roman" w:eastAsia="Times New Roman" w:hAnsi="Times New Roman" w:cs="Times New Roman"/>
          <w:sz w:val="28"/>
          <w:szCs w:val="28"/>
        </w:rPr>
        <w:t>м ученые выдвигают версию о нес</w:t>
      </w:r>
      <w:r w:rsidR="00817304" w:rsidRPr="0058609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E03C5" w:rsidRPr="00586096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817304" w:rsidRPr="00586096">
        <w:rPr>
          <w:rFonts w:ascii="Times New Roman" w:eastAsia="Times New Roman" w:hAnsi="Times New Roman" w:cs="Times New Roman"/>
          <w:sz w:val="28"/>
          <w:szCs w:val="28"/>
        </w:rPr>
        <w:t>мированности познавательных процессов у умственно отсталых детей</w:t>
      </w:r>
      <w:r w:rsidR="001E03C5" w:rsidRPr="005860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BC1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</w:p>
    <w:p w:rsidR="00464697" w:rsidRPr="00586096" w:rsidRDefault="00C40BC1" w:rsidP="00586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Как отмечает Г. И. Рожкова, </w:t>
      </w:r>
      <w:r w:rsidR="00BA68C2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>зрительное восприятие</w:t>
      </w:r>
      <w:r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имеют прямое отношение к познавательным способностям </w:t>
      </w:r>
      <w:r w:rsidR="00AB12EC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>и обучаемости</w:t>
      </w:r>
      <w:r w:rsidR="00447903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BE15CA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447903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92].</w:t>
      </w:r>
      <w:r w:rsidR="00447903" w:rsidRPr="0058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2EC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5631BF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>О.М. Мо</w:t>
      </w:r>
      <w:r w:rsidR="00BA68C2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шкова пишет, что восприятие является процессом освоения перцептивного опыта, в </w:t>
      </w:r>
      <w:r w:rsidR="00AB12EC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котором </w:t>
      </w:r>
      <w:r w:rsidR="00BA68C2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проявляется индивидуальная способность анализировать и синтезировать зрительную информацию. </w:t>
      </w:r>
      <w:r w:rsidR="005631BF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>Она подчеркивает, что</w:t>
      </w:r>
      <w:r w:rsidR="00264D01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Pr="00586096">
        <w:rPr>
          <w:rFonts w:ascii="Times New Roman" w:hAnsi="Times New Roman" w:cs="Times New Roman"/>
          <w:sz w:val="28"/>
          <w:szCs w:val="28"/>
        </w:rPr>
        <w:t xml:space="preserve"> </w:t>
      </w:r>
      <w:r w:rsidR="00264D01" w:rsidRPr="00586096">
        <w:rPr>
          <w:rFonts w:ascii="Times New Roman" w:hAnsi="Times New Roman" w:cs="Times New Roman"/>
          <w:sz w:val="28"/>
          <w:szCs w:val="28"/>
        </w:rPr>
        <w:t xml:space="preserve">для нарушений </w:t>
      </w:r>
      <w:r w:rsidRPr="00586096">
        <w:rPr>
          <w:rFonts w:ascii="Times New Roman" w:hAnsi="Times New Roman" w:cs="Times New Roman"/>
          <w:sz w:val="28"/>
          <w:szCs w:val="28"/>
        </w:rPr>
        <w:t>интеллекта харак</w:t>
      </w:r>
      <w:r w:rsidRPr="00586096">
        <w:rPr>
          <w:rFonts w:ascii="Times New Roman" w:hAnsi="Times New Roman" w:cs="Times New Roman"/>
          <w:sz w:val="28"/>
          <w:szCs w:val="28"/>
        </w:rPr>
        <w:softHyphen/>
        <w:t xml:space="preserve">терно большое </w:t>
      </w:r>
      <w:r w:rsidRPr="00586096">
        <w:rPr>
          <w:rFonts w:ascii="Times New Roman" w:hAnsi="Times New Roman" w:cs="Times New Roman"/>
          <w:color w:val="000000"/>
          <w:sz w:val="28"/>
          <w:szCs w:val="28"/>
        </w:rPr>
        <w:t>отставание в сроках развития зрительного восприяти</w:t>
      </w:r>
      <w:r w:rsidR="002E58AE" w:rsidRPr="00586096">
        <w:rPr>
          <w:rFonts w:ascii="Times New Roman" w:hAnsi="Times New Roman" w:cs="Times New Roman"/>
          <w:color w:val="000000"/>
          <w:sz w:val="28"/>
          <w:szCs w:val="28"/>
        </w:rPr>
        <w:t>я, замед</w:t>
      </w:r>
      <w:r w:rsidR="002E58AE" w:rsidRPr="00586096">
        <w:rPr>
          <w:rFonts w:ascii="Times New Roman" w:hAnsi="Times New Roman" w:cs="Times New Roman"/>
          <w:color w:val="000000"/>
          <w:sz w:val="28"/>
          <w:szCs w:val="28"/>
        </w:rPr>
        <w:softHyphen/>
        <w:t>ленный темп развития. Так</w:t>
      </w:r>
      <w:r w:rsidR="00264D01" w:rsidRPr="00586096">
        <w:rPr>
          <w:rFonts w:ascii="Times New Roman" w:hAnsi="Times New Roman" w:cs="Times New Roman"/>
          <w:color w:val="000000"/>
          <w:sz w:val="28"/>
          <w:szCs w:val="28"/>
        </w:rPr>
        <w:t>им образом, можно сделать вывод о</w:t>
      </w:r>
      <w:r w:rsidR="002E58AE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4D01" w:rsidRPr="00586096">
        <w:rPr>
          <w:rFonts w:ascii="Times New Roman" w:hAnsi="Times New Roman" w:cs="Times New Roman"/>
          <w:color w:val="000000"/>
          <w:sz w:val="28"/>
          <w:szCs w:val="28"/>
        </w:rPr>
        <w:t>позднем</w:t>
      </w:r>
      <w:r w:rsidR="00AB12EC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86096">
        <w:rPr>
          <w:rFonts w:ascii="Times New Roman" w:hAnsi="Times New Roman" w:cs="Times New Roman"/>
          <w:color w:val="000000"/>
          <w:sz w:val="28"/>
          <w:szCs w:val="28"/>
        </w:rPr>
        <w:t>неполноценно</w:t>
      </w:r>
      <w:r w:rsidR="00264D01" w:rsidRPr="0058609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4D01" w:rsidRPr="00586096">
        <w:rPr>
          <w:rFonts w:ascii="Times New Roman" w:hAnsi="Times New Roman" w:cs="Times New Roman"/>
          <w:color w:val="000000"/>
          <w:sz w:val="28"/>
          <w:szCs w:val="28"/>
        </w:rPr>
        <w:t>соединении</w:t>
      </w:r>
      <w:r w:rsidR="002E58AE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со </w:t>
      </w:r>
      <w:r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словом, </w:t>
      </w:r>
      <w:r w:rsidR="002E58AE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86096">
        <w:rPr>
          <w:rFonts w:ascii="Times New Roman" w:hAnsi="Times New Roman" w:cs="Times New Roman"/>
          <w:color w:val="000000"/>
          <w:sz w:val="28"/>
          <w:szCs w:val="28"/>
        </w:rPr>
        <w:t>в свою оче</w:t>
      </w:r>
      <w:r w:rsidRPr="00586096">
        <w:rPr>
          <w:rFonts w:ascii="Times New Roman" w:hAnsi="Times New Roman" w:cs="Times New Roman"/>
          <w:color w:val="000000"/>
          <w:sz w:val="28"/>
          <w:szCs w:val="28"/>
        </w:rPr>
        <w:softHyphen/>
        <w:t>редь, задерживает формирование</w:t>
      </w:r>
      <w:r w:rsidR="00264D01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у детей</w:t>
      </w:r>
      <w:r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об окружающем </w:t>
      </w:r>
      <w:r w:rsidR="00264D01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8AE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096">
        <w:rPr>
          <w:rFonts w:ascii="Times New Roman" w:hAnsi="Times New Roman" w:cs="Times New Roman"/>
          <w:color w:val="000000"/>
          <w:sz w:val="28"/>
          <w:szCs w:val="28"/>
        </w:rPr>
        <w:t>мире</w:t>
      </w:r>
      <w:r w:rsidR="00BE15CA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[5, С</w:t>
      </w:r>
      <w:r w:rsidR="00BE15CA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7].</w:t>
      </w:r>
      <w:r w:rsidR="00BE15CA" w:rsidRPr="0058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5CA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BE15CA"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F4631" w:rsidRPr="00586096" w:rsidRDefault="003B347D" w:rsidP="00586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Т.Б.Егоров рассматривает осознанное чтение как сложный процесс, включающий в себя как техническую сторо</w:t>
      </w:r>
      <w:r w:rsidR="00310DA2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ну, так  понимание         </w:t>
      </w:r>
      <w:r w:rsidR="00BE15CA"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прочитанного 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[3, С</w:t>
      </w:r>
      <w:r w:rsidR="00BE15CA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15].</w:t>
      </w:r>
      <w:r w:rsidR="00BE15CA" w:rsidRPr="0058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5CA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Д.Б.Эльконин</w:t>
      </w:r>
      <w:proofErr w:type="spellEnd"/>
      <w:r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уточнял, что процесс чтения является созданием звуковой формы сло</w:t>
      </w:r>
      <w:r w:rsidR="00310DA2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ва, являющегося его графически</w:t>
      </w:r>
      <w:r w:rsidR="00BE15CA"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изображением</w:t>
      </w:r>
      <w:r w:rsidR="00BE15CA"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[10, С</w:t>
      </w:r>
      <w:r w:rsidR="00BE15CA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237].</w:t>
      </w:r>
      <w:r w:rsidR="00BE15CA" w:rsidRPr="0058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631"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Рассматривая точки зрения авторов</w:t>
      </w:r>
      <w:r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мы предполагаем, что процесс осознанного чтения является созданием звуковой формы </w:t>
      </w:r>
      <w:r w:rsidR="00DF4631"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переходом к  целым словам, а также пониманию прочитанного.</w:t>
      </w:r>
      <w:r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2E58AE" w:rsidRPr="00586096" w:rsidRDefault="002E58AE" w:rsidP="00586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О.М.Мошкова</w:t>
      </w:r>
      <w:r w:rsidR="00264D01"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считает</w:t>
      </w:r>
      <w:r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что формирование правильного чтения начинается со зрительного восприятия слогов</w:t>
      </w:r>
      <w:r w:rsidR="00BE15CA"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[6, С</w:t>
      </w:r>
      <w:r w:rsidR="00BE15CA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195].</w:t>
      </w:r>
      <w:r w:rsidR="00BE15CA" w:rsidRPr="0058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5CA" w:rsidRPr="00586096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BE15CA" w:rsidRPr="00586096">
        <w:rPr>
          <w:rStyle w:val="c10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264D01" w:rsidRPr="0058609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5D72" w:rsidRPr="00586096">
        <w:rPr>
          <w:rFonts w:ascii="Times New Roman" w:hAnsi="Times New Roman" w:cs="Times New Roman"/>
          <w:color w:val="000000"/>
          <w:sz w:val="28"/>
          <w:szCs w:val="28"/>
        </w:rPr>
        <w:t>С точки зрения А.К Аксеновой,</w:t>
      </w:r>
      <w:r w:rsidR="001E03C5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D72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264D01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детей с умственной </w:t>
      </w:r>
      <w:r w:rsidR="00AB12EC" w:rsidRPr="00586096">
        <w:rPr>
          <w:rFonts w:ascii="Times New Roman" w:hAnsi="Times New Roman" w:cs="Times New Roman"/>
          <w:color w:val="000000"/>
          <w:sz w:val="28"/>
          <w:szCs w:val="28"/>
        </w:rPr>
        <w:t>отсталостью</w:t>
      </w:r>
      <w:r w:rsidR="001E03C5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чтения, вследствие </w:t>
      </w:r>
      <w:r w:rsidR="00A45D72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</w:t>
      </w:r>
      <w:r w:rsidR="001E03C5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зрительного восприятия, </w:t>
      </w:r>
      <w:r w:rsidR="003904D6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не существует доминирующих букв </w:t>
      </w:r>
      <w:r w:rsidR="003904D6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3904D6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25].</w:t>
      </w:r>
      <w:r w:rsidR="003904D6" w:rsidRPr="0058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3C5" w:rsidRPr="00586096">
        <w:rPr>
          <w:rFonts w:ascii="Times New Roman" w:hAnsi="Times New Roman" w:cs="Times New Roman"/>
          <w:color w:val="000000"/>
          <w:sz w:val="28"/>
          <w:szCs w:val="28"/>
        </w:rPr>
        <w:t>Правильное чтение и понимание прочитанного слова осуществляется на основе синтеза с</w:t>
      </w:r>
      <w:r w:rsidR="00AB12EC" w:rsidRPr="00586096">
        <w:rPr>
          <w:rFonts w:ascii="Times New Roman" w:hAnsi="Times New Roman" w:cs="Times New Roman"/>
          <w:color w:val="000000"/>
          <w:sz w:val="28"/>
          <w:szCs w:val="28"/>
        </w:rPr>
        <w:t>логов в единое целое, в слово. Однако</w:t>
      </w:r>
      <w:r w:rsidR="00264D01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из-за нарушений зрительного восприятия,</w:t>
      </w:r>
      <w:r w:rsidR="001E03C5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спосо</w:t>
      </w:r>
      <w:r w:rsidR="00A45D72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бность </w:t>
      </w:r>
      <w:proofErr w:type="spellStart"/>
      <w:r w:rsidR="00A45D72" w:rsidRPr="00586096">
        <w:rPr>
          <w:rFonts w:ascii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="00A45D72" w:rsidRPr="00586096">
        <w:rPr>
          <w:rFonts w:ascii="Times New Roman" w:hAnsi="Times New Roman" w:cs="Times New Roman"/>
          <w:color w:val="000000"/>
          <w:sz w:val="28"/>
          <w:szCs w:val="28"/>
        </w:rPr>
        <w:t xml:space="preserve"> синтеза снижена</w:t>
      </w:r>
      <w:r w:rsidR="001E03C5" w:rsidRPr="00586096">
        <w:rPr>
          <w:rFonts w:ascii="Times New Roman" w:hAnsi="Times New Roman" w:cs="Times New Roman"/>
          <w:color w:val="000000"/>
          <w:sz w:val="28"/>
          <w:szCs w:val="28"/>
        </w:rPr>
        <w:t>, что обусловливает замедленное узнавание и понимание прочитанного слов.</w:t>
      </w:r>
      <w:r w:rsidR="00A45D72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мнению </w:t>
      </w:r>
      <w:proofErr w:type="spellStart"/>
      <w:r w:rsidR="00A45D72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Ж.И.Шиф</w:t>
      </w:r>
      <w:r w:rsidR="00886FAB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A45D72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D5460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A45D72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мешает детям при переходе от аналитических приемов чтения к синтетическим - от слогов к целым словам</w:t>
      </w:r>
      <w:r w:rsidR="00AB12EC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пониманию текста</w:t>
      </w:r>
      <w:r w:rsidR="00BE15CA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[9</w:t>
      </w:r>
      <w:r w:rsidR="00A45D72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с.115], так как чтение происходит механически.</w:t>
      </w:r>
      <w:r w:rsidR="00DF4631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 зрительное восприятие влияет на способность 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усвоения </w:t>
      </w:r>
      <w:r w:rsidR="00DF4631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синтеза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звуков, слогов, что</w:t>
      </w:r>
      <w:r w:rsidR="00DF4631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дальнейшем помогает узнавать и понимать прочитанное</w:t>
      </w:r>
      <w:r w:rsidR="00310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4631" w:rsidRPr="0058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10DA" w:rsidRPr="00586096" w:rsidRDefault="00FD5460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86096">
        <w:rPr>
          <w:color w:val="000000"/>
          <w:sz w:val="28"/>
          <w:szCs w:val="28"/>
          <w:shd w:val="clear" w:color="auto" w:fill="FFFFFF"/>
        </w:rPr>
        <w:lastRenderedPageBreak/>
        <w:t xml:space="preserve">Нами было проведено обследование детей, вследствие чего </w:t>
      </w:r>
      <w:r w:rsidR="00B410DA" w:rsidRPr="00586096">
        <w:rPr>
          <w:color w:val="000000"/>
          <w:sz w:val="28"/>
          <w:szCs w:val="28"/>
          <w:shd w:val="clear" w:color="auto" w:fill="FFFFFF"/>
        </w:rPr>
        <w:t xml:space="preserve"> выяснилось, что у учащихся 5 класса замедлено образование </w:t>
      </w:r>
      <w:r w:rsidR="00C403B1" w:rsidRPr="00586096">
        <w:rPr>
          <w:color w:val="000000"/>
          <w:sz w:val="28"/>
          <w:szCs w:val="28"/>
          <w:shd w:val="clear" w:color="auto" w:fill="FFFFFF"/>
        </w:rPr>
        <w:t xml:space="preserve">смысловой догадки текста, </w:t>
      </w:r>
      <w:r w:rsidRPr="00586096">
        <w:rPr>
          <w:color w:val="000000"/>
          <w:sz w:val="28"/>
          <w:szCs w:val="28"/>
          <w:shd w:val="clear" w:color="auto" w:fill="FFFFFF"/>
        </w:rPr>
        <w:t xml:space="preserve">общий  темп чтения медленный,  </w:t>
      </w:r>
      <w:r w:rsidR="00C403B1" w:rsidRPr="00586096">
        <w:rPr>
          <w:color w:val="000000"/>
          <w:sz w:val="28"/>
          <w:szCs w:val="28"/>
          <w:shd w:val="clear" w:color="auto" w:fill="FFFFFF"/>
        </w:rPr>
        <w:t>зрительное восприятие</w:t>
      </w:r>
      <w:r w:rsidRPr="00586096">
        <w:rPr>
          <w:color w:val="000000"/>
          <w:sz w:val="28"/>
          <w:szCs w:val="28"/>
          <w:shd w:val="clear" w:color="auto" w:fill="FFFFFF"/>
        </w:rPr>
        <w:t xml:space="preserve"> снижено</w:t>
      </w:r>
      <w:r w:rsidR="00C403B1" w:rsidRPr="00586096">
        <w:rPr>
          <w:color w:val="000000"/>
          <w:sz w:val="28"/>
          <w:szCs w:val="28"/>
          <w:shd w:val="clear" w:color="auto" w:fill="FFFFFF"/>
        </w:rPr>
        <w:t>. Эти трудности приводят к нарушению осознанности чтения, так дети с трудом понимают причинную зависимость явлений и их последовательность. Также при помощи взрослых они не могут понять основную мысль текста, осознать мотивы и поступки действующих лиц в произведении.</w:t>
      </w:r>
    </w:p>
    <w:p w:rsidR="00B410DA" w:rsidRPr="00586096" w:rsidRDefault="00935AC1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86096">
        <w:rPr>
          <w:color w:val="000000"/>
          <w:sz w:val="28"/>
          <w:szCs w:val="28"/>
          <w:shd w:val="clear" w:color="auto" w:fill="FFFFFF"/>
        </w:rPr>
        <w:t>С целью коррекции нарушения понимания и формирования навыка осознанного чтения у школьников в коррекционные занятия были внесены специальные упражнения, направленные на развитие зрительного восприятия в разных видах деятельности. Они включа</w:t>
      </w:r>
      <w:r w:rsidR="00FD5460" w:rsidRPr="00586096">
        <w:rPr>
          <w:color w:val="000000"/>
          <w:sz w:val="28"/>
          <w:szCs w:val="28"/>
          <w:shd w:val="clear" w:color="auto" w:fill="FFFFFF"/>
        </w:rPr>
        <w:t>ют в себя</w:t>
      </w:r>
      <w:r w:rsidRPr="00586096">
        <w:rPr>
          <w:color w:val="000000"/>
          <w:sz w:val="28"/>
          <w:szCs w:val="28"/>
          <w:shd w:val="clear" w:color="auto" w:fill="FFFFFF"/>
        </w:rPr>
        <w:t xml:space="preserve"> развитие концентрации и переключения произвольного зрительного внимания, профилактику и коррекцию оптических нарушений чтения и письма, а также актуализацию словарного запаса и формирование обобщающей функции речи.</w:t>
      </w:r>
      <w:r w:rsidR="009270BD" w:rsidRPr="00586096">
        <w:rPr>
          <w:color w:val="000000"/>
          <w:sz w:val="28"/>
          <w:szCs w:val="28"/>
          <w:shd w:val="clear" w:color="auto" w:fill="FFFFFF"/>
        </w:rPr>
        <w:t xml:space="preserve"> В ходе коррекционных занятий используются упражнения:</w:t>
      </w:r>
    </w:p>
    <w:p w:rsidR="009270BD" w:rsidRPr="00586096" w:rsidRDefault="009270BD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86096">
        <w:rPr>
          <w:color w:val="000000"/>
          <w:sz w:val="28"/>
          <w:szCs w:val="28"/>
          <w:shd w:val="clear" w:color="auto" w:fill="FFFFFF"/>
        </w:rPr>
        <w:t>1. Упражнения на увеличение поля зрения (работа по буквенным и цифровым таблицам)</w:t>
      </w:r>
      <w:r w:rsidR="00BE15CA" w:rsidRPr="00586096">
        <w:rPr>
          <w:color w:val="000000"/>
          <w:sz w:val="28"/>
          <w:szCs w:val="28"/>
          <w:shd w:val="clear" w:color="auto" w:fill="FFFFFF"/>
        </w:rPr>
        <w:t xml:space="preserve"> [8].</w:t>
      </w:r>
      <w:r w:rsidR="00BE15CA" w:rsidRPr="00586096">
        <w:rPr>
          <w:sz w:val="28"/>
          <w:szCs w:val="28"/>
        </w:rPr>
        <w:t xml:space="preserve"> </w:t>
      </w:r>
      <w:r w:rsidR="00BE15CA" w:rsidRPr="00586096">
        <w:rPr>
          <w:sz w:val="28"/>
          <w:szCs w:val="28"/>
          <w:shd w:val="clear" w:color="auto" w:fill="F7F7F2"/>
        </w:rPr>
        <w:t xml:space="preserve"> </w:t>
      </w:r>
    </w:p>
    <w:p w:rsidR="009270BD" w:rsidRPr="00586096" w:rsidRDefault="009270BD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86096">
        <w:rPr>
          <w:color w:val="000000"/>
          <w:sz w:val="28"/>
          <w:szCs w:val="28"/>
          <w:shd w:val="clear" w:color="auto" w:fill="FFFFFF"/>
        </w:rPr>
        <w:t>2. Упражнения на тренировку внимания, где нужно найти одинаковые слова или предложения, прочитать их с разной интонацией</w:t>
      </w:r>
      <w:r w:rsidR="00BE15CA" w:rsidRPr="00586096">
        <w:rPr>
          <w:color w:val="000000"/>
          <w:sz w:val="28"/>
          <w:szCs w:val="28"/>
          <w:shd w:val="clear" w:color="auto" w:fill="FFFFFF"/>
        </w:rPr>
        <w:t xml:space="preserve"> [8].</w:t>
      </w:r>
      <w:r w:rsidR="00BE15CA" w:rsidRPr="00586096">
        <w:rPr>
          <w:sz w:val="28"/>
          <w:szCs w:val="28"/>
        </w:rPr>
        <w:t xml:space="preserve"> </w:t>
      </w:r>
      <w:r w:rsidR="00BE15CA" w:rsidRPr="00586096">
        <w:rPr>
          <w:sz w:val="28"/>
          <w:szCs w:val="28"/>
          <w:shd w:val="clear" w:color="auto" w:fill="F7F7F2"/>
        </w:rPr>
        <w:t xml:space="preserve"> </w:t>
      </w:r>
      <w:r w:rsidRPr="00586096">
        <w:rPr>
          <w:color w:val="000000"/>
          <w:sz w:val="28"/>
          <w:szCs w:val="28"/>
          <w:shd w:val="clear" w:color="auto" w:fill="FFFFFF"/>
        </w:rPr>
        <w:t>.</w:t>
      </w:r>
    </w:p>
    <w:p w:rsidR="009270BD" w:rsidRPr="00586096" w:rsidRDefault="009270BD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86096">
        <w:rPr>
          <w:color w:val="000000"/>
          <w:sz w:val="28"/>
          <w:szCs w:val="28"/>
          <w:shd w:val="clear" w:color="auto" w:fill="FFFFFF"/>
        </w:rPr>
        <w:t>3. Упражнение, направленные на сокращение фиксации на слове, где слово или словосочетание нужно прочитать быстро, осмыслить его, а после прочитать с необходимой интонацией</w:t>
      </w:r>
      <w:r w:rsidR="00BE15CA" w:rsidRPr="00586096">
        <w:rPr>
          <w:color w:val="000000"/>
          <w:sz w:val="28"/>
          <w:szCs w:val="28"/>
          <w:shd w:val="clear" w:color="auto" w:fill="FFFFFF"/>
        </w:rPr>
        <w:t xml:space="preserve"> [8].</w:t>
      </w:r>
      <w:r w:rsidR="00BE15CA" w:rsidRPr="00586096">
        <w:rPr>
          <w:sz w:val="28"/>
          <w:szCs w:val="28"/>
        </w:rPr>
        <w:t xml:space="preserve"> </w:t>
      </w:r>
      <w:r w:rsidR="00BE15CA" w:rsidRPr="00586096">
        <w:rPr>
          <w:sz w:val="28"/>
          <w:szCs w:val="28"/>
          <w:shd w:val="clear" w:color="auto" w:fill="F7F7F2"/>
        </w:rPr>
        <w:t xml:space="preserve"> </w:t>
      </w:r>
    </w:p>
    <w:p w:rsidR="009270BD" w:rsidRPr="00586096" w:rsidRDefault="009270BD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86096">
        <w:rPr>
          <w:color w:val="000000"/>
          <w:sz w:val="28"/>
          <w:szCs w:val="28"/>
          <w:shd w:val="clear" w:color="auto" w:fill="FFFFFF"/>
        </w:rPr>
        <w:t>4. Развитие антиципации текста: понимание обрезанного текста или слова, его дописывание, вставка пропущенных слов в текст</w:t>
      </w:r>
      <w:r w:rsidR="00BE15CA" w:rsidRPr="00586096">
        <w:rPr>
          <w:color w:val="000000"/>
          <w:sz w:val="28"/>
          <w:szCs w:val="28"/>
          <w:shd w:val="clear" w:color="auto" w:fill="FFFFFF"/>
        </w:rPr>
        <w:t xml:space="preserve"> [8].</w:t>
      </w:r>
      <w:r w:rsidR="00BE15CA" w:rsidRPr="00586096">
        <w:rPr>
          <w:sz w:val="28"/>
          <w:szCs w:val="28"/>
        </w:rPr>
        <w:t xml:space="preserve"> </w:t>
      </w:r>
      <w:r w:rsidR="00BE15CA" w:rsidRPr="00586096">
        <w:rPr>
          <w:sz w:val="28"/>
          <w:szCs w:val="28"/>
          <w:shd w:val="clear" w:color="auto" w:fill="F7F7F2"/>
        </w:rPr>
        <w:t xml:space="preserve"> </w:t>
      </w:r>
      <w:r w:rsidR="00BE15CA" w:rsidRPr="0058609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4D01" w:rsidRPr="00586096" w:rsidRDefault="00264D01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86096">
        <w:rPr>
          <w:color w:val="000000"/>
          <w:sz w:val="28"/>
          <w:szCs w:val="28"/>
          <w:shd w:val="clear" w:color="auto" w:fill="FFFFFF"/>
        </w:rPr>
        <w:t>Комплекс</w:t>
      </w:r>
      <w:r w:rsidR="00E272D9" w:rsidRPr="00586096">
        <w:rPr>
          <w:color w:val="000000"/>
          <w:sz w:val="28"/>
          <w:szCs w:val="28"/>
          <w:shd w:val="clear" w:color="auto" w:fill="FFFFFF"/>
        </w:rPr>
        <w:t xml:space="preserve"> данных</w:t>
      </w:r>
      <w:r w:rsidRPr="00586096">
        <w:rPr>
          <w:color w:val="000000"/>
          <w:sz w:val="28"/>
          <w:szCs w:val="28"/>
          <w:shd w:val="clear" w:color="auto" w:fill="FFFFFF"/>
        </w:rPr>
        <w:t xml:space="preserve"> используемых упражнений можно использовать:</w:t>
      </w:r>
    </w:p>
    <w:p w:rsidR="00264D01" w:rsidRPr="00586096" w:rsidRDefault="00264D01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86096">
        <w:rPr>
          <w:color w:val="000000"/>
          <w:sz w:val="28"/>
          <w:szCs w:val="28"/>
          <w:shd w:val="clear" w:color="auto" w:fill="FFFFFF"/>
        </w:rPr>
        <w:t>1) на уроках чтения;</w:t>
      </w:r>
    </w:p>
    <w:p w:rsidR="00264D01" w:rsidRPr="00586096" w:rsidRDefault="00264D01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86096">
        <w:rPr>
          <w:color w:val="000000"/>
          <w:sz w:val="28"/>
          <w:szCs w:val="28"/>
          <w:shd w:val="clear" w:color="auto" w:fill="FFFFFF"/>
        </w:rPr>
        <w:t>2) на логопедических и дефектологических занятиях</w:t>
      </w:r>
    </w:p>
    <w:p w:rsidR="00264D01" w:rsidRPr="00586096" w:rsidRDefault="00264D01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86096">
        <w:rPr>
          <w:color w:val="000000"/>
          <w:sz w:val="28"/>
          <w:szCs w:val="28"/>
          <w:shd w:val="clear" w:color="auto" w:fill="FFFFFF"/>
        </w:rPr>
        <w:t>3) для самостоятельных занятий родителей с детьми.</w:t>
      </w:r>
    </w:p>
    <w:p w:rsidR="00E272D9" w:rsidRPr="00586096" w:rsidRDefault="00264D01" w:rsidP="00586096">
      <w:pPr>
        <w:pStyle w:val="a3"/>
        <w:ind w:left="0" w:firstLine="709"/>
        <w:rPr>
          <w:rStyle w:val="c2"/>
          <w:color w:val="000000"/>
          <w:sz w:val="28"/>
          <w:szCs w:val="28"/>
        </w:rPr>
      </w:pPr>
      <w:r w:rsidRPr="00586096">
        <w:rPr>
          <w:rStyle w:val="c2"/>
          <w:color w:val="000000"/>
          <w:sz w:val="28"/>
          <w:szCs w:val="28"/>
        </w:rPr>
        <w:t>В процессе работы будет проведено повторное обследование детей  с целью изучения их результатов. На данный момент, выявленные п</w:t>
      </w:r>
      <w:r w:rsidR="009270BD" w:rsidRPr="00586096">
        <w:rPr>
          <w:rStyle w:val="c2"/>
          <w:color w:val="000000"/>
          <w:sz w:val="28"/>
          <w:szCs w:val="28"/>
        </w:rPr>
        <w:t xml:space="preserve">оложительные тенденции при формировании навыков </w:t>
      </w:r>
      <w:r w:rsidRPr="00586096">
        <w:rPr>
          <w:rStyle w:val="c2"/>
          <w:color w:val="000000"/>
          <w:sz w:val="28"/>
          <w:szCs w:val="28"/>
        </w:rPr>
        <w:t xml:space="preserve">осознанного </w:t>
      </w:r>
      <w:r w:rsidR="009270BD" w:rsidRPr="00586096">
        <w:rPr>
          <w:rStyle w:val="c2"/>
          <w:color w:val="000000"/>
          <w:sz w:val="28"/>
          <w:szCs w:val="28"/>
        </w:rPr>
        <w:t xml:space="preserve">чтения у учащихся подтверждают необходимость проведения специально организованной коррекционной работы с применением приёмов и методов, учитывающих особенности мыслительной деятельности, </w:t>
      </w:r>
      <w:r w:rsidRPr="00586096">
        <w:rPr>
          <w:rStyle w:val="c2"/>
          <w:color w:val="000000"/>
          <w:sz w:val="28"/>
          <w:szCs w:val="28"/>
        </w:rPr>
        <w:t xml:space="preserve">фонематического развития и </w:t>
      </w:r>
      <w:r w:rsidR="009270BD" w:rsidRPr="00586096">
        <w:rPr>
          <w:rStyle w:val="c2"/>
          <w:color w:val="000000"/>
          <w:sz w:val="28"/>
          <w:szCs w:val="28"/>
        </w:rPr>
        <w:t>зрител</w:t>
      </w:r>
      <w:r w:rsidR="00E272D9" w:rsidRPr="00586096">
        <w:rPr>
          <w:rStyle w:val="c2"/>
          <w:color w:val="000000"/>
          <w:sz w:val="28"/>
          <w:szCs w:val="28"/>
        </w:rPr>
        <w:t>ьного восприятия.</w:t>
      </w:r>
    </w:p>
    <w:p w:rsidR="00E272D9" w:rsidRDefault="00E272D9" w:rsidP="00586096">
      <w:pPr>
        <w:pStyle w:val="a3"/>
        <w:ind w:left="0" w:firstLine="709"/>
        <w:rPr>
          <w:rStyle w:val="c2"/>
          <w:color w:val="000000"/>
          <w:sz w:val="28"/>
          <w:szCs w:val="28"/>
        </w:rPr>
      </w:pPr>
    </w:p>
    <w:p w:rsidR="00F752E8" w:rsidRDefault="00F752E8" w:rsidP="00586096">
      <w:pPr>
        <w:pStyle w:val="a3"/>
        <w:ind w:left="0" w:firstLine="709"/>
        <w:rPr>
          <w:rStyle w:val="c2"/>
          <w:color w:val="000000"/>
          <w:sz w:val="28"/>
          <w:szCs w:val="28"/>
        </w:rPr>
      </w:pPr>
    </w:p>
    <w:p w:rsidR="00F752E8" w:rsidRPr="00586096" w:rsidRDefault="00F752E8" w:rsidP="00586096">
      <w:pPr>
        <w:pStyle w:val="a3"/>
        <w:ind w:left="0" w:firstLine="709"/>
        <w:rPr>
          <w:rStyle w:val="c2"/>
          <w:color w:val="000000"/>
          <w:sz w:val="28"/>
          <w:szCs w:val="28"/>
        </w:rPr>
      </w:pPr>
    </w:p>
    <w:p w:rsidR="00F752E8" w:rsidRDefault="00586096" w:rsidP="00F752E8">
      <w:pPr>
        <w:pStyle w:val="a8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proofErr w:type="spellStart"/>
      <w:r w:rsidRPr="00310DA2">
        <w:rPr>
          <w:b/>
          <w:color w:val="000000"/>
          <w:sz w:val="28"/>
          <w:szCs w:val="28"/>
        </w:rPr>
        <w:t>Анкушева</w:t>
      </w:r>
      <w:proofErr w:type="spellEnd"/>
      <w:r w:rsidRPr="00310DA2">
        <w:rPr>
          <w:b/>
          <w:color w:val="000000"/>
          <w:sz w:val="28"/>
          <w:szCs w:val="28"/>
        </w:rPr>
        <w:t xml:space="preserve"> Людмила Олеговна</w:t>
      </w:r>
    </w:p>
    <w:p w:rsidR="00886FAB" w:rsidRPr="00310DA2" w:rsidRDefault="00586096" w:rsidP="00F752E8">
      <w:pPr>
        <w:pStyle w:val="a8"/>
        <w:spacing w:before="0" w:beforeAutospacing="0" w:after="0" w:afterAutospacing="0"/>
        <w:jc w:val="right"/>
        <w:rPr>
          <w:rStyle w:val="c2"/>
          <w:b/>
          <w:color w:val="000000"/>
          <w:sz w:val="28"/>
          <w:szCs w:val="28"/>
        </w:rPr>
      </w:pPr>
      <w:r w:rsidRPr="00310DA2">
        <w:rPr>
          <w:b/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14"</w:t>
      </w:r>
    </w:p>
    <w:p w:rsidR="00BE15CA" w:rsidRDefault="00BE15CA" w:rsidP="00586096">
      <w:pPr>
        <w:pStyle w:val="a3"/>
        <w:ind w:left="0" w:firstLine="709"/>
        <w:jc w:val="center"/>
        <w:rPr>
          <w:rStyle w:val="c2"/>
          <w:b/>
          <w:color w:val="000000"/>
          <w:sz w:val="28"/>
          <w:szCs w:val="28"/>
        </w:rPr>
      </w:pPr>
    </w:p>
    <w:p w:rsidR="00310DA2" w:rsidRDefault="00310DA2" w:rsidP="00586096">
      <w:pPr>
        <w:pStyle w:val="a3"/>
        <w:ind w:left="0" w:firstLine="709"/>
        <w:jc w:val="center"/>
        <w:rPr>
          <w:rStyle w:val="c2"/>
          <w:b/>
          <w:color w:val="000000"/>
          <w:sz w:val="28"/>
          <w:szCs w:val="28"/>
        </w:rPr>
      </w:pPr>
    </w:p>
    <w:p w:rsidR="00310DA2" w:rsidRDefault="00310DA2" w:rsidP="00586096">
      <w:pPr>
        <w:pStyle w:val="a3"/>
        <w:ind w:left="0" w:firstLine="709"/>
        <w:jc w:val="center"/>
        <w:rPr>
          <w:rStyle w:val="c2"/>
          <w:b/>
          <w:color w:val="000000"/>
          <w:sz w:val="28"/>
          <w:szCs w:val="28"/>
        </w:rPr>
      </w:pPr>
    </w:p>
    <w:p w:rsidR="00F752E8" w:rsidRDefault="00F752E8" w:rsidP="00586096">
      <w:pPr>
        <w:pStyle w:val="a3"/>
        <w:ind w:left="0" w:firstLine="709"/>
        <w:jc w:val="center"/>
        <w:rPr>
          <w:rStyle w:val="c2"/>
          <w:b/>
          <w:color w:val="000000"/>
          <w:sz w:val="28"/>
          <w:szCs w:val="28"/>
        </w:rPr>
      </w:pPr>
    </w:p>
    <w:p w:rsidR="00F752E8" w:rsidRDefault="00F752E8" w:rsidP="00586096">
      <w:pPr>
        <w:pStyle w:val="a3"/>
        <w:ind w:left="0" w:firstLine="709"/>
        <w:jc w:val="center"/>
        <w:rPr>
          <w:rStyle w:val="c2"/>
          <w:b/>
          <w:color w:val="000000"/>
          <w:sz w:val="28"/>
          <w:szCs w:val="28"/>
        </w:rPr>
      </w:pPr>
    </w:p>
    <w:p w:rsidR="00F752E8" w:rsidRDefault="00F752E8" w:rsidP="00586096">
      <w:pPr>
        <w:pStyle w:val="a3"/>
        <w:ind w:left="0" w:firstLine="709"/>
        <w:jc w:val="center"/>
        <w:rPr>
          <w:rStyle w:val="c2"/>
          <w:b/>
          <w:color w:val="000000"/>
          <w:sz w:val="28"/>
          <w:szCs w:val="28"/>
        </w:rPr>
      </w:pPr>
    </w:p>
    <w:p w:rsidR="00447903" w:rsidRPr="00447903" w:rsidRDefault="00447903" w:rsidP="00586096">
      <w:pPr>
        <w:pStyle w:val="a3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Список литературы</w:t>
      </w:r>
      <w:r w:rsidR="00AB12EC" w:rsidRPr="00AB12EC">
        <w:rPr>
          <w:rStyle w:val="c2"/>
          <w:b/>
          <w:color w:val="000000"/>
          <w:sz w:val="28"/>
          <w:szCs w:val="28"/>
        </w:rPr>
        <w:t>:</w:t>
      </w:r>
    </w:p>
    <w:p w:rsidR="00447903" w:rsidRDefault="00447903" w:rsidP="00586096">
      <w:pPr>
        <w:pStyle w:val="a3"/>
        <w:ind w:left="0" w:firstLine="709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iCs/>
          <w:color w:val="000000"/>
          <w:sz w:val="28"/>
          <w:szCs w:val="28"/>
          <w:shd w:val="clear" w:color="auto" w:fill="FFFFFF"/>
        </w:rPr>
        <w:t>1.</w:t>
      </w:r>
      <w:r w:rsidRPr="005631BF">
        <w:rPr>
          <w:rStyle w:val="c2"/>
          <w:iCs/>
          <w:color w:val="000000"/>
          <w:sz w:val="28"/>
          <w:szCs w:val="28"/>
          <w:shd w:val="clear" w:color="auto" w:fill="FFFFFF"/>
        </w:rPr>
        <w:t>Аксенова А.К.</w:t>
      </w:r>
      <w:r w:rsidRPr="005631BF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2E58AE">
        <w:rPr>
          <w:rStyle w:val="c2"/>
          <w:color w:val="000000"/>
          <w:sz w:val="28"/>
          <w:szCs w:val="28"/>
          <w:shd w:val="clear" w:color="auto" w:fill="FFFFFF"/>
        </w:rPr>
        <w:t>Методика обучения русскому языку в специал</w:t>
      </w:r>
      <w:r>
        <w:rPr>
          <w:rStyle w:val="c2"/>
          <w:color w:val="000000"/>
          <w:sz w:val="28"/>
          <w:szCs w:val="28"/>
          <w:shd w:val="clear" w:color="auto" w:fill="FFFFFF"/>
        </w:rPr>
        <w:t>ьной (коррекционной) школе. - Москва</w:t>
      </w:r>
      <w:r w:rsidRPr="002E58AE">
        <w:rPr>
          <w:rStyle w:val="c2"/>
          <w:color w:val="000000"/>
          <w:sz w:val="28"/>
          <w:szCs w:val="28"/>
          <w:shd w:val="clear" w:color="auto" w:fill="FFFFFF"/>
        </w:rPr>
        <w:t>, 2004</w:t>
      </w:r>
      <w:r>
        <w:rPr>
          <w:rStyle w:val="c2"/>
          <w:color w:val="000000"/>
          <w:sz w:val="28"/>
          <w:szCs w:val="28"/>
          <w:shd w:val="clear" w:color="auto" w:fill="FFFFFF"/>
        </w:rPr>
        <w:t>.- 316 с.</w:t>
      </w:r>
    </w:p>
    <w:p w:rsidR="00447903" w:rsidRPr="00447903" w:rsidRDefault="00447903" w:rsidP="00586096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2. </w:t>
      </w:r>
      <w:proofErr w:type="spellStart"/>
      <w:r w:rsidRPr="00447903">
        <w:rPr>
          <w:rFonts w:ascii="Times New Roman" w:eastAsia="Times New Roman" w:hAnsi="Times New Roman" w:cs="Times New Roman"/>
          <w:kern w:val="36"/>
          <w:sz w:val="28"/>
          <w:szCs w:val="28"/>
        </w:rPr>
        <w:t>Винникова</w:t>
      </w:r>
      <w:proofErr w:type="spellEnd"/>
      <w:r w:rsidRPr="00447903">
        <w:rPr>
          <w:rFonts w:ascii="Times New Roman" w:eastAsia="Times New Roman" w:hAnsi="Times New Roman" w:cs="Times New Roman"/>
          <w:kern w:val="36"/>
          <w:sz w:val="28"/>
          <w:szCs w:val="28"/>
        </w:rPr>
        <w:t>, Л.М., Фролова, О.С., Титова, Ю.О., Играть с ребенком. Как? Развитие восприятия, памяти, мышления и речи у детей 1-5 лет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4790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М.: </w:t>
      </w:r>
      <w:proofErr w:type="spellStart"/>
      <w:r w:rsidRPr="00447903">
        <w:rPr>
          <w:rFonts w:ascii="Times New Roman" w:eastAsia="Times New Roman" w:hAnsi="Times New Roman" w:cs="Times New Roman"/>
          <w:kern w:val="36"/>
          <w:sz w:val="28"/>
          <w:szCs w:val="28"/>
        </w:rPr>
        <w:t>Эксмо</w:t>
      </w:r>
      <w:proofErr w:type="spellEnd"/>
      <w:r w:rsidRPr="00447903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4790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2010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- 150 с.</w:t>
      </w:r>
    </w:p>
    <w:p w:rsidR="00447903" w:rsidRPr="007D77F8" w:rsidRDefault="00447903" w:rsidP="00586096">
      <w:pPr>
        <w:pStyle w:val="a3"/>
        <w:ind w:left="0" w:firstLine="709"/>
        <w:rPr>
          <w:rStyle w:val="c2"/>
          <w:sz w:val="28"/>
          <w:szCs w:val="28"/>
        </w:rPr>
      </w:pPr>
      <w:r>
        <w:rPr>
          <w:rStyle w:val="c101"/>
          <w:bCs/>
          <w:sz w:val="28"/>
          <w:szCs w:val="28"/>
          <w:shd w:val="clear" w:color="auto" w:fill="FFFFFF"/>
        </w:rPr>
        <w:t xml:space="preserve">3. </w:t>
      </w:r>
      <w:r w:rsidRPr="007D77F8">
        <w:rPr>
          <w:rStyle w:val="c101"/>
          <w:bCs/>
          <w:sz w:val="28"/>
          <w:szCs w:val="28"/>
          <w:shd w:val="clear" w:color="auto" w:fill="FFFFFF"/>
        </w:rPr>
        <w:t>Егоров Т.Б.</w:t>
      </w:r>
      <w:r w:rsidRPr="007D77F8">
        <w:rPr>
          <w:sz w:val="28"/>
          <w:szCs w:val="28"/>
        </w:rPr>
        <w:t>. Психология овладения навыком чтения. – Санкт-Петербург : КАРО, 2006. – 304 с.</w:t>
      </w:r>
    </w:p>
    <w:p w:rsidR="00447903" w:rsidRDefault="00447903" w:rsidP="00586096">
      <w:pPr>
        <w:pStyle w:val="a3"/>
        <w:ind w:left="0" w:firstLine="709"/>
        <w:rPr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4</w:t>
      </w:r>
      <w:r w:rsidRPr="00447903">
        <w:rPr>
          <w:bCs/>
          <w:iCs/>
          <w:sz w:val="28"/>
          <w:szCs w:val="28"/>
          <w:shd w:val="clear" w:color="auto" w:fill="FFFFFF"/>
        </w:rPr>
        <w:t>.</w:t>
      </w:r>
      <w:r w:rsidRPr="009C16F0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Pr="009C16F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Катаева А</w:t>
      </w:r>
      <w:r w:rsidRPr="009C16F0">
        <w:rPr>
          <w:sz w:val="28"/>
          <w:szCs w:val="28"/>
          <w:shd w:val="clear" w:color="auto" w:fill="FFFFFF"/>
        </w:rPr>
        <w:t>.</w:t>
      </w:r>
      <w:r w:rsidRPr="009C16F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А</w:t>
      </w:r>
      <w:r w:rsidRPr="009C16F0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9C16F0">
        <w:rPr>
          <w:sz w:val="28"/>
          <w:szCs w:val="28"/>
          <w:shd w:val="clear" w:color="auto" w:fill="FFFFFF"/>
        </w:rPr>
        <w:t>Стребелева</w:t>
      </w:r>
      <w:proofErr w:type="spellEnd"/>
      <w:r w:rsidRPr="009C16F0">
        <w:rPr>
          <w:sz w:val="28"/>
          <w:szCs w:val="28"/>
          <w:shd w:val="clear" w:color="auto" w:fill="FFFFFF"/>
        </w:rPr>
        <w:t xml:space="preserve"> Е.</w:t>
      </w:r>
      <w:r w:rsidRPr="009C16F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А</w:t>
      </w:r>
      <w:r w:rsidRPr="009C16F0">
        <w:rPr>
          <w:sz w:val="28"/>
          <w:szCs w:val="28"/>
          <w:shd w:val="clear" w:color="auto" w:fill="FFFFFF"/>
        </w:rPr>
        <w:t xml:space="preserve">. Дидактические игры и упражнения в обучении умственно отсталых дошкольников: Кн. для учителя .––М.: «БУК-МАСТЕР», 1993. </w:t>
      </w:r>
      <w:r>
        <w:rPr>
          <w:sz w:val="28"/>
          <w:szCs w:val="28"/>
          <w:shd w:val="clear" w:color="auto" w:fill="FFFFFF"/>
        </w:rPr>
        <w:t>–</w:t>
      </w:r>
      <w:r w:rsidRPr="009C16F0">
        <w:rPr>
          <w:sz w:val="28"/>
          <w:szCs w:val="28"/>
          <w:shd w:val="clear" w:color="auto" w:fill="FFFFFF"/>
        </w:rPr>
        <w:t xml:space="preserve"> 302</w:t>
      </w:r>
      <w:r>
        <w:rPr>
          <w:sz w:val="28"/>
          <w:szCs w:val="28"/>
          <w:shd w:val="clear" w:color="auto" w:fill="FFFFFF"/>
        </w:rPr>
        <w:t xml:space="preserve"> с.</w:t>
      </w:r>
    </w:p>
    <w:p w:rsidR="00447903" w:rsidRDefault="00447903" w:rsidP="00586096">
      <w:pPr>
        <w:pStyle w:val="a3"/>
        <w:ind w:left="0" w:firstLine="709"/>
        <w:rPr>
          <w:sz w:val="28"/>
          <w:szCs w:val="28"/>
          <w:shd w:val="clear" w:color="auto" w:fill="FFFFFF"/>
        </w:rPr>
      </w:pP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5.</w:t>
      </w:r>
      <w:r w:rsidRPr="00AA5DF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Мошкова О</w:t>
      </w:r>
      <w:r w:rsidRPr="00AA5DFA">
        <w:rPr>
          <w:sz w:val="28"/>
          <w:szCs w:val="28"/>
          <w:shd w:val="clear" w:color="auto" w:fill="FFFFFF"/>
        </w:rPr>
        <w:t>. </w:t>
      </w:r>
      <w:r w:rsidRPr="00AA5DF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М</w:t>
      </w:r>
      <w:r w:rsidRPr="00AA5DFA">
        <w:rPr>
          <w:sz w:val="28"/>
          <w:szCs w:val="28"/>
          <w:shd w:val="clear" w:color="auto" w:fill="FFFFFF"/>
        </w:rPr>
        <w:t>. </w:t>
      </w:r>
      <w:r w:rsidRPr="00AA5DF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Роль визуального восприятия ребенка в усвоении чтения</w:t>
      </w:r>
      <w:r>
        <w:rPr>
          <w:sz w:val="28"/>
          <w:szCs w:val="28"/>
          <w:shd w:val="clear" w:color="auto" w:fill="FFFFFF"/>
        </w:rPr>
        <w:t>/</w:t>
      </w:r>
      <w:r w:rsidRPr="00AA5DFA">
        <w:rPr>
          <w:sz w:val="28"/>
          <w:szCs w:val="28"/>
          <w:shd w:val="clear" w:color="auto" w:fill="FFFFFF"/>
        </w:rPr>
        <w:t> </w:t>
      </w:r>
      <w:r w:rsidRPr="00AA5DF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Мошкова О</w:t>
      </w:r>
      <w:r w:rsidRPr="00AA5DFA">
        <w:rPr>
          <w:sz w:val="28"/>
          <w:szCs w:val="28"/>
          <w:shd w:val="clear" w:color="auto" w:fill="FFFFFF"/>
        </w:rPr>
        <w:t>. </w:t>
      </w:r>
      <w:r w:rsidRPr="00AA5DF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М</w:t>
      </w:r>
      <w:r w:rsidRPr="00AA5DFA">
        <w:rPr>
          <w:sz w:val="28"/>
          <w:szCs w:val="28"/>
          <w:shd w:val="clear" w:color="auto" w:fill="FFFFFF"/>
        </w:rPr>
        <w:t>. </w:t>
      </w:r>
      <w:r>
        <w:rPr>
          <w:sz w:val="28"/>
          <w:szCs w:val="28"/>
          <w:shd w:val="clear" w:color="auto" w:fill="FFFFFF"/>
        </w:rPr>
        <w:t>//</w:t>
      </w:r>
      <w:r w:rsidRPr="00AA5DF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Евразийский Союз</w:t>
      </w:r>
      <w:r>
        <w:rPr>
          <w:sz w:val="28"/>
          <w:szCs w:val="28"/>
          <w:shd w:val="clear" w:color="auto" w:fill="FFFFFF"/>
        </w:rPr>
        <w:t> Ученых (ЕСУ) -</w:t>
      </w:r>
      <w:r w:rsidRPr="00AA5DFA">
        <w:rPr>
          <w:sz w:val="28"/>
          <w:szCs w:val="28"/>
          <w:shd w:val="clear" w:color="auto" w:fill="FFFFFF"/>
        </w:rPr>
        <w:t xml:space="preserve"> 2015,</w:t>
      </w:r>
      <w:r>
        <w:rPr>
          <w:sz w:val="28"/>
          <w:szCs w:val="28"/>
          <w:shd w:val="clear" w:color="auto" w:fill="FFFFFF"/>
        </w:rPr>
        <w:t>-</w:t>
      </w:r>
      <w:r w:rsidRPr="00AA5DF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 (12) - С.</w:t>
      </w:r>
      <w:r w:rsidRPr="005631BF">
        <w:rPr>
          <w:sz w:val="28"/>
          <w:szCs w:val="28"/>
          <w:shd w:val="clear" w:color="auto" w:fill="FFFFFF"/>
        </w:rPr>
        <w:t>7-8.</w:t>
      </w:r>
    </w:p>
    <w:p w:rsidR="00447903" w:rsidRDefault="00447903" w:rsidP="00586096">
      <w:pPr>
        <w:pStyle w:val="a3"/>
        <w:ind w:left="0" w:firstLine="709"/>
        <w:rPr>
          <w:rStyle w:val="a6"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6.Мошкова О.М. Взаимосвязь между скоростью чтения вслух и поиска скоростью зрительного поиска вербальных стимулов у младших школьников/ </w:t>
      </w:r>
      <w:r w:rsidRPr="00886FAB">
        <w:rPr>
          <w:rStyle w:val="c2"/>
          <w:sz w:val="28"/>
          <w:szCs w:val="28"/>
          <w:shd w:val="clear" w:color="auto" w:fill="FFFFFF"/>
        </w:rPr>
        <w:t xml:space="preserve">Мошкова О.М.// Научные проблемы гуманитарных исследований. - </w:t>
      </w:r>
      <w:r>
        <w:rPr>
          <w:rStyle w:val="c2"/>
          <w:sz w:val="28"/>
          <w:szCs w:val="28"/>
          <w:shd w:val="clear" w:color="auto" w:fill="FFFFFF"/>
        </w:rPr>
        <w:t>2011-</w:t>
      </w:r>
      <w:r w:rsidRPr="00886FAB">
        <w:rPr>
          <w:rStyle w:val="c2"/>
          <w:sz w:val="28"/>
          <w:szCs w:val="28"/>
          <w:shd w:val="clear" w:color="auto" w:fill="FFFFFF"/>
        </w:rPr>
        <w:t xml:space="preserve">  № 9 - С.194</w:t>
      </w:r>
      <w:r w:rsidRPr="00886FAB">
        <w:rPr>
          <w:sz w:val="28"/>
          <w:szCs w:val="28"/>
          <w:shd w:val="clear" w:color="auto" w:fill="FFFFFF"/>
        </w:rPr>
        <w:t xml:space="preserve"> -199.</w:t>
      </w:r>
      <w:r w:rsidRPr="009C16F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 </w:t>
      </w:r>
    </w:p>
    <w:p w:rsidR="00447903" w:rsidRDefault="00447903" w:rsidP="00586096">
      <w:pPr>
        <w:pStyle w:val="a3"/>
        <w:ind w:left="0" w:firstLine="709"/>
        <w:rPr>
          <w:color w:val="4D5156"/>
          <w:sz w:val="28"/>
          <w:szCs w:val="28"/>
          <w:shd w:val="clear" w:color="auto" w:fill="FFFFFF"/>
        </w:rPr>
      </w:pP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7. </w:t>
      </w:r>
      <w:proofErr w:type="spellStart"/>
      <w:r w:rsidRPr="009C16F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Немов</w:t>
      </w:r>
      <w:proofErr w:type="spellEnd"/>
      <w:r w:rsidRPr="009C16F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 Р</w:t>
      </w:r>
      <w:r w:rsidRPr="009C16F0">
        <w:rPr>
          <w:sz w:val="28"/>
          <w:szCs w:val="28"/>
          <w:shd w:val="clear" w:color="auto" w:fill="FFFFFF"/>
        </w:rPr>
        <w:t>. </w:t>
      </w:r>
      <w:r w:rsidRPr="009C16F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С</w:t>
      </w:r>
      <w:r w:rsidRPr="009C16F0">
        <w:rPr>
          <w:sz w:val="28"/>
          <w:szCs w:val="28"/>
          <w:shd w:val="clear" w:color="auto" w:fill="FFFFFF"/>
        </w:rPr>
        <w:t>. </w:t>
      </w:r>
      <w:r w:rsidRPr="009C16F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Психология</w:t>
      </w: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 в 3-х книгах. Книга 1. Общие основы психологии</w:t>
      </w:r>
      <w:r>
        <w:rPr>
          <w:sz w:val="28"/>
          <w:szCs w:val="28"/>
          <w:shd w:val="clear" w:color="auto" w:fill="FFFFFF"/>
        </w:rPr>
        <w:t xml:space="preserve">  </w:t>
      </w:r>
      <w:r w:rsidRPr="009C16F0">
        <w:rPr>
          <w:sz w:val="28"/>
          <w:szCs w:val="28"/>
          <w:shd w:val="clear" w:color="auto" w:fill="FFFFFF"/>
        </w:rPr>
        <w:t xml:space="preserve">- Москва : </w:t>
      </w:r>
      <w:proofErr w:type="spellStart"/>
      <w:r w:rsidRPr="009C16F0">
        <w:rPr>
          <w:sz w:val="28"/>
          <w:szCs w:val="28"/>
          <w:shd w:val="clear" w:color="auto" w:fill="FFFFFF"/>
        </w:rPr>
        <w:t>ВЛАДОС-Пресс</w:t>
      </w:r>
      <w:proofErr w:type="spellEnd"/>
      <w:r w:rsidRPr="009C16F0">
        <w:rPr>
          <w:sz w:val="28"/>
          <w:szCs w:val="28"/>
          <w:shd w:val="clear" w:color="auto" w:fill="FFFFFF"/>
        </w:rPr>
        <w:t>. Ч. </w:t>
      </w:r>
      <w:r w:rsidRPr="009C16F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1</w:t>
      </w:r>
      <w:r w:rsidRPr="009C16F0">
        <w:rPr>
          <w:sz w:val="28"/>
          <w:szCs w:val="28"/>
          <w:shd w:val="clear" w:color="auto" w:fill="FFFFFF"/>
        </w:rPr>
        <w:t>. - </w:t>
      </w:r>
      <w:r w:rsidRPr="009C16F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2007</w:t>
      </w:r>
      <w:r w:rsidRPr="009C16F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- 687 с.</w:t>
      </w:r>
    </w:p>
    <w:p w:rsidR="00447903" w:rsidRPr="007D77F8" w:rsidRDefault="00447903" w:rsidP="00586096">
      <w:pPr>
        <w:pStyle w:val="a3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</w:t>
      </w:r>
      <w:proofErr w:type="spellStart"/>
      <w:r w:rsidRPr="007D77F8">
        <w:rPr>
          <w:sz w:val="28"/>
          <w:szCs w:val="28"/>
          <w:shd w:val="clear" w:color="auto" w:fill="FFFFFF"/>
        </w:rPr>
        <w:t>Пурклова</w:t>
      </w:r>
      <w:proofErr w:type="spellEnd"/>
      <w:r w:rsidRPr="007D77F8">
        <w:rPr>
          <w:sz w:val="28"/>
          <w:szCs w:val="28"/>
          <w:shd w:val="clear" w:color="auto" w:fill="FFFFFF"/>
        </w:rPr>
        <w:t xml:space="preserve"> Н.С. Игры и игровые упражнения для развития смыслового чтения младших школьников. -  [Электронный ресурс]. . 2018. URL:.</w:t>
      </w:r>
      <w:r w:rsidRPr="007D77F8">
        <w:rPr>
          <w:sz w:val="28"/>
          <w:szCs w:val="28"/>
        </w:rPr>
        <w:t xml:space="preserve"> </w:t>
      </w:r>
      <w:r w:rsidRPr="007D77F8">
        <w:rPr>
          <w:sz w:val="28"/>
          <w:szCs w:val="28"/>
          <w:shd w:val="clear" w:color="auto" w:fill="FFFFFF"/>
        </w:rPr>
        <w:t>https://www.maam.ru/detskijsad/igry-i-igrovye-uprazhnenija-dlja-razvitija-smyslovogo-chtenija-mladshih-shkolnikov.html (Дата обращения: 02.12.2021).</w:t>
      </w:r>
    </w:p>
    <w:p w:rsidR="00447903" w:rsidRDefault="00447903" w:rsidP="0058609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2E58AE">
        <w:rPr>
          <w:color w:val="000000"/>
          <w:sz w:val="28"/>
          <w:szCs w:val="28"/>
          <w:shd w:val="clear" w:color="auto" w:fill="FFFFFF"/>
        </w:rPr>
        <w:t>Шиф</w:t>
      </w:r>
      <w:proofErr w:type="spellEnd"/>
      <w:r w:rsidRPr="007D77F8">
        <w:rPr>
          <w:color w:val="000000"/>
          <w:sz w:val="28"/>
          <w:szCs w:val="28"/>
          <w:shd w:val="clear" w:color="auto" w:fill="FFFFFF"/>
        </w:rPr>
        <w:t xml:space="preserve"> </w:t>
      </w:r>
      <w:r w:rsidRPr="002E58AE">
        <w:rPr>
          <w:color w:val="000000"/>
          <w:sz w:val="28"/>
          <w:szCs w:val="28"/>
          <w:shd w:val="clear" w:color="auto" w:fill="FFFFFF"/>
        </w:rPr>
        <w:t>Ж.И.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86FAB">
        <w:rPr>
          <w:rStyle w:val="TableNormal"/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Pr="00886FA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Особенности умственного развития учащихся вспомогательной школы</w:t>
      </w:r>
      <w:r w:rsidRPr="00886FAB">
        <w:rPr>
          <w:sz w:val="28"/>
          <w:szCs w:val="28"/>
          <w:shd w:val="clear" w:color="auto" w:fill="FFFFFF"/>
        </w:rPr>
        <w:t> / </w:t>
      </w:r>
      <w:r w:rsidRPr="00886FA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ред</w:t>
      </w:r>
      <w:r w:rsidRPr="00886FAB">
        <w:rPr>
          <w:sz w:val="28"/>
          <w:szCs w:val="28"/>
          <w:shd w:val="clear" w:color="auto" w:fill="FFFFFF"/>
        </w:rPr>
        <w:t>. </w:t>
      </w:r>
      <w:r w:rsidRPr="00886FA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Ж</w:t>
      </w:r>
      <w:r w:rsidRPr="00886FAB">
        <w:rPr>
          <w:sz w:val="28"/>
          <w:szCs w:val="28"/>
          <w:shd w:val="clear" w:color="auto" w:fill="FFFFFF"/>
        </w:rPr>
        <w:t>.И. </w:t>
      </w:r>
      <w:proofErr w:type="spellStart"/>
      <w:r w:rsidRPr="00886FA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Шиф</w:t>
      </w:r>
      <w:proofErr w:type="spellEnd"/>
      <w:r w:rsidRPr="00886FAB">
        <w:rPr>
          <w:sz w:val="28"/>
          <w:szCs w:val="28"/>
          <w:shd w:val="clear" w:color="auto" w:fill="FFFFFF"/>
        </w:rPr>
        <w:t>. – Москва : Просвещение, </w:t>
      </w: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2011</w:t>
      </w:r>
      <w:r w:rsidRPr="00886FAB">
        <w:rPr>
          <w:sz w:val="28"/>
          <w:szCs w:val="28"/>
          <w:shd w:val="clear" w:color="auto" w:fill="FFFFFF"/>
        </w:rPr>
        <w:t>. – 342 с.</w:t>
      </w:r>
    </w:p>
    <w:p w:rsidR="009E4E2F" w:rsidRPr="003904D6" w:rsidRDefault="00447903" w:rsidP="00586096">
      <w:pPr>
        <w:pStyle w:val="a3"/>
        <w:ind w:left="0" w:firstLine="709"/>
        <w:rPr>
          <w:sz w:val="28"/>
          <w:szCs w:val="28"/>
          <w:shd w:val="clear" w:color="auto" w:fill="FFFFFF"/>
        </w:rPr>
      </w:pPr>
      <w:r>
        <w:rPr>
          <w:rStyle w:val="c101"/>
          <w:bCs/>
          <w:sz w:val="28"/>
          <w:szCs w:val="28"/>
          <w:shd w:val="clear" w:color="auto" w:fill="FFFFFF"/>
        </w:rPr>
        <w:t>10.</w:t>
      </w:r>
      <w:r w:rsidRPr="007D77F8">
        <w:rPr>
          <w:rStyle w:val="c101"/>
          <w:bCs/>
          <w:sz w:val="28"/>
          <w:szCs w:val="28"/>
          <w:shd w:val="clear" w:color="auto" w:fill="FFFFFF"/>
        </w:rPr>
        <w:t>Эльконин Д.Б.. Избранные психологические труды</w:t>
      </w:r>
      <w:r w:rsidRPr="007D77F8">
        <w:rPr>
          <w:sz w:val="28"/>
          <w:szCs w:val="28"/>
          <w:shd w:val="clear" w:color="auto" w:fill="FFFFFF"/>
        </w:rPr>
        <w:t xml:space="preserve"> — М.: Педагогика, 1989. </w:t>
      </w:r>
      <w:r>
        <w:rPr>
          <w:sz w:val="28"/>
          <w:szCs w:val="28"/>
          <w:shd w:val="clear" w:color="auto" w:fill="FFFFFF"/>
        </w:rPr>
        <w:t xml:space="preserve">- </w:t>
      </w:r>
      <w:r w:rsidRPr="007D77F8">
        <w:rPr>
          <w:sz w:val="28"/>
          <w:szCs w:val="28"/>
          <w:shd w:val="clear" w:color="auto" w:fill="FFFFFF"/>
        </w:rPr>
        <w:t xml:space="preserve">560 </w:t>
      </w:r>
      <w:r w:rsidR="003904D6">
        <w:rPr>
          <w:sz w:val="28"/>
          <w:szCs w:val="28"/>
          <w:shd w:val="clear" w:color="auto" w:fill="FFFFFF"/>
        </w:rPr>
        <w:t xml:space="preserve"> с.</w:t>
      </w:r>
    </w:p>
    <w:sectPr w:rsidR="009E4E2F" w:rsidRPr="003904D6" w:rsidSect="00310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A2" w:rsidRDefault="00310DA2" w:rsidP="00310DA2">
      <w:pPr>
        <w:spacing w:after="0" w:line="240" w:lineRule="auto"/>
      </w:pPr>
      <w:r>
        <w:separator/>
      </w:r>
    </w:p>
  </w:endnote>
  <w:endnote w:type="continuationSeparator" w:id="0">
    <w:p w:rsidR="00310DA2" w:rsidRDefault="00310DA2" w:rsidP="0031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A2" w:rsidRDefault="00310DA2" w:rsidP="00310DA2">
      <w:pPr>
        <w:spacing w:after="0" w:line="240" w:lineRule="auto"/>
      </w:pPr>
      <w:r>
        <w:separator/>
      </w:r>
    </w:p>
  </w:footnote>
  <w:footnote w:type="continuationSeparator" w:id="0">
    <w:p w:rsidR="00310DA2" w:rsidRDefault="00310DA2" w:rsidP="0031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CE2"/>
    <w:multiLevelType w:val="hybridMultilevel"/>
    <w:tmpl w:val="687A6C7C"/>
    <w:lvl w:ilvl="0" w:tplc="3042B17E">
      <w:start w:val="4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AEC0DA2">
      <w:numFmt w:val="bullet"/>
      <w:lvlText w:val="•"/>
      <w:lvlJc w:val="left"/>
      <w:pPr>
        <w:ind w:left="1412" w:hanging="240"/>
      </w:pPr>
      <w:rPr>
        <w:rFonts w:hint="default"/>
        <w:lang w:val="ru-RU" w:eastAsia="ru-RU" w:bidi="ru-RU"/>
      </w:rPr>
    </w:lvl>
    <w:lvl w:ilvl="2" w:tplc="7F7A0FA8">
      <w:numFmt w:val="bullet"/>
      <w:lvlText w:val="•"/>
      <w:lvlJc w:val="left"/>
      <w:pPr>
        <w:ind w:left="2365" w:hanging="240"/>
      </w:pPr>
      <w:rPr>
        <w:rFonts w:hint="default"/>
        <w:lang w:val="ru-RU" w:eastAsia="ru-RU" w:bidi="ru-RU"/>
      </w:rPr>
    </w:lvl>
    <w:lvl w:ilvl="3" w:tplc="EC760F90">
      <w:numFmt w:val="bullet"/>
      <w:lvlText w:val="•"/>
      <w:lvlJc w:val="left"/>
      <w:pPr>
        <w:ind w:left="3317" w:hanging="240"/>
      </w:pPr>
      <w:rPr>
        <w:rFonts w:hint="default"/>
        <w:lang w:val="ru-RU" w:eastAsia="ru-RU" w:bidi="ru-RU"/>
      </w:rPr>
    </w:lvl>
    <w:lvl w:ilvl="4" w:tplc="624424CC">
      <w:numFmt w:val="bullet"/>
      <w:lvlText w:val="•"/>
      <w:lvlJc w:val="left"/>
      <w:pPr>
        <w:ind w:left="4270" w:hanging="240"/>
      </w:pPr>
      <w:rPr>
        <w:rFonts w:hint="default"/>
        <w:lang w:val="ru-RU" w:eastAsia="ru-RU" w:bidi="ru-RU"/>
      </w:rPr>
    </w:lvl>
    <w:lvl w:ilvl="5" w:tplc="F1F00DCE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F39C3DB2">
      <w:numFmt w:val="bullet"/>
      <w:lvlText w:val="•"/>
      <w:lvlJc w:val="left"/>
      <w:pPr>
        <w:ind w:left="6175" w:hanging="240"/>
      </w:pPr>
      <w:rPr>
        <w:rFonts w:hint="default"/>
        <w:lang w:val="ru-RU" w:eastAsia="ru-RU" w:bidi="ru-RU"/>
      </w:rPr>
    </w:lvl>
    <w:lvl w:ilvl="7" w:tplc="6840D96C">
      <w:numFmt w:val="bullet"/>
      <w:lvlText w:val="•"/>
      <w:lvlJc w:val="left"/>
      <w:pPr>
        <w:ind w:left="7128" w:hanging="240"/>
      </w:pPr>
      <w:rPr>
        <w:rFonts w:hint="default"/>
        <w:lang w:val="ru-RU" w:eastAsia="ru-RU" w:bidi="ru-RU"/>
      </w:rPr>
    </w:lvl>
    <w:lvl w:ilvl="8" w:tplc="C080A112">
      <w:numFmt w:val="bullet"/>
      <w:lvlText w:val="•"/>
      <w:lvlJc w:val="left"/>
      <w:pPr>
        <w:ind w:left="8080" w:hanging="240"/>
      </w:pPr>
      <w:rPr>
        <w:rFonts w:hint="default"/>
        <w:lang w:val="ru-RU" w:eastAsia="ru-RU" w:bidi="ru-RU"/>
      </w:rPr>
    </w:lvl>
  </w:abstractNum>
  <w:abstractNum w:abstractNumId="1">
    <w:nsid w:val="1A4A48FA"/>
    <w:multiLevelType w:val="hybridMultilevel"/>
    <w:tmpl w:val="D0C26144"/>
    <w:lvl w:ilvl="0" w:tplc="E410F854">
      <w:numFmt w:val="bullet"/>
      <w:lvlText w:val="-"/>
      <w:lvlJc w:val="left"/>
      <w:pPr>
        <w:ind w:left="222" w:hanging="26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000DADC">
      <w:numFmt w:val="bullet"/>
      <w:lvlText w:val="•"/>
      <w:lvlJc w:val="left"/>
      <w:pPr>
        <w:ind w:left="1196" w:hanging="262"/>
      </w:pPr>
      <w:rPr>
        <w:rFonts w:hint="default"/>
        <w:lang w:val="ru-RU" w:eastAsia="ru-RU" w:bidi="ru-RU"/>
      </w:rPr>
    </w:lvl>
    <w:lvl w:ilvl="2" w:tplc="E9E82E6E">
      <w:numFmt w:val="bullet"/>
      <w:lvlText w:val="•"/>
      <w:lvlJc w:val="left"/>
      <w:pPr>
        <w:ind w:left="2173" w:hanging="262"/>
      </w:pPr>
      <w:rPr>
        <w:rFonts w:hint="default"/>
        <w:lang w:val="ru-RU" w:eastAsia="ru-RU" w:bidi="ru-RU"/>
      </w:rPr>
    </w:lvl>
    <w:lvl w:ilvl="3" w:tplc="AF562224">
      <w:numFmt w:val="bullet"/>
      <w:lvlText w:val="•"/>
      <w:lvlJc w:val="left"/>
      <w:pPr>
        <w:ind w:left="3149" w:hanging="262"/>
      </w:pPr>
      <w:rPr>
        <w:rFonts w:hint="default"/>
        <w:lang w:val="ru-RU" w:eastAsia="ru-RU" w:bidi="ru-RU"/>
      </w:rPr>
    </w:lvl>
    <w:lvl w:ilvl="4" w:tplc="2B78F3EA">
      <w:numFmt w:val="bullet"/>
      <w:lvlText w:val="•"/>
      <w:lvlJc w:val="left"/>
      <w:pPr>
        <w:ind w:left="4126" w:hanging="262"/>
      </w:pPr>
      <w:rPr>
        <w:rFonts w:hint="default"/>
        <w:lang w:val="ru-RU" w:eastAsia="ru-RU" w:bidi="ru-RU"/>
      </w:rPr>
    </w:lvl>
    <w:lvl w:ilvl="5" w:tplc="0B169EFA">
      <w:numFmt w:val="bullet"/>
      <w:lvlText w:val="•"/>
      <w:lvlJc w:val="left"/>
      <w:pPr>
        <w:ind w:left="5103" w:hanging="262"/>
      </w:pPr>
      <w:rPr>
        <w:rFonts w:hint="default"/>
        <w:lang w:val="ru-RU" w:eastAsia="ru-RU" w:bidi="ru-RU"/>
      </w:rPr>
    </w:lvl>
    <w:lvl w:ilvl="6" w:tplc="482634FC">
      <w:numFmt w:val="bullet"/>
      <w:lvlText w:val="•"/>
      <w:lvlJc w:val="left"/>
      <w:pPr>
        <w:ind w:left="6079" w:hanging="262"/>
      </w:pPr>
      <w:rPr>
        <w:rFonts w:hint="default"/>
        <w:lang w:val="ru-RU" w:eastAsia="ru-RU" w:bidi="ru-RU"/>
      </w:rPr>
    </w:lvl>
    <w:lvl w:ilvl="7" w:tplc="39863730">
      <w:numFmt w:val="bullet"/>
      <w:lvlText w:val="•"/>
      <w:lvlJc w:val="left"/>
      <w:pPr>
        <w:ind w:left="7056" w:hanging="262"/>
      </w:pPr>
      <w:rPr>
        <w:rFonts w:hint="default"/>
        <w:lang w:val="ru-RU" w:eastAsia="ru-RU" w:bidi="ru-RU"/>
      </w:rPr>
    </w:lvl>
    <w:lvl w:ilvl="8" w:tplc="B20C248E">
      <w:numFmt w:val="bullet"/>
      <w:lvlText w:val="•"/>
      <w:lvlJc w:val="left"/>
      <w:pPr>
        <w:ind w:left="8032" w:hanging="262"/>
      </w:pPr>
      <w:rPr>
        <w:rFonts w:hint="default"/>
        <w:lang w:val="ru-RU" w:eastAsia="ru-RU" w:bidi="ru-RU"/>
      </w:rPr>
    </w:lvl>
  </w:abstractNum>
  <w:abstractNum w:abstractNumId="2">
    <w:nsid w:val="5AEC645E"/>
    <w:multiLevelType w:val="hybridMultilevel"/>
    <w:tmpl w:val="4A02C766"/>
    <w:lvl w:ilvl="0" w:tplc="144E68B8">
      <w:start w:val="1"/>
      <w:numFmt w:val="decimal"/>
      <w:lvlText w:val="%1."/>
      <w:lvlJc w:val="left"/>
      <w:pPr>
        <w:ind w:left="222" w:hanging="29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EA543F30">
      <w:numFmt w:val="bullet"/>
      <w:lvlText w:val="•"/>
      <w:lvlJc w:val="left"/>
      <w:pPr>
        <w:ind w:left="1196" w:hanging="290"/>
      </w:pPr>
      <w:rPr>
        <w:rFonts w:hint="default"/>
        <w:lang w:val="ru-RU" w:eastAsia="ru-RU" w:bidi="ru-RU"/>
      </w:rPr>
    </w:lvl>
    <w:lvl w:ilvl="2" w:tplc="9E64ED9A">
      <w:numFmt w:val="bullet"/>
      <w:lvlText w:val="•"/>
      <w:lvlJc w:val="left"/>
      <w:pPr>
        <w:ind w:left="2173" w:hanging="290"/>
      </w:pPr>
      <w:rPr>
        <w:rFonts w:hint="default"/>
        <w:lang w:val="ru-RU" w:eastAsia="ru-RU" w:bidi="ru-RU"/>
      </w:rPr>
    </w:lvl>
    <w:lvl w:ilvl="3" w:tplc="C9C62A3C">
      <w:numFmt w:val="bullet"/>
      <w:lvlText w:val="•"/>
      <w:lvlJc w:val="left"/>
      <w:pPr>
        <w:ind w:left="3149" w:hanging="290"/>
      </w:pPr>
      <w:rPr>
        <w:rFonts w:hint="default"/>
        <w:lang w:val="ru-RU" w:eastAsia="ru-RU" w:bidi="ru-RU"/>
      </w:rPr>
    </w:lvl>
    <w:lvl w:ilvl="4" w:tplc="9B6854FC">
      <w:numFmt w:val="bullet"/>
      <w:lvlText w:val="•"/>
      <w:lvlJc w:val="left"/>
      <w:pPr>
        <w:ind w:left="4126" w:hanging="290"/>
      </w:pPr>
      <w:rPr>
        <w:rFonts w:hint="default"/>
        <w:lang w:val="ru-RU" w:eastAsia="ru-RU" w:bidi="ru-RU"/>
      </w:rPr>
    </w:lvl>
    <w:lvl w:ilvl="5" w:tplc="9E6C369C">
      <w:numFmt w:val="bullet"/>
      <w:lvlText w:val="•"/>
      <w:lvlJc w:val="left"/>
      <w:pPr>
        <w:ind w:left="5103" w:hanging="290"/>
      </w:pPr>
      <w:rPr>
        <w:rFonts w:hint="default"/>
        <w:lang w:val="ru-RU" w:eastAsia="ru-RU" w:bidi="ru-RU"/>
      </w:rPr>
    </w:lvl>
    <w:lvl w:ilvl="6" w:tplc="835A7FC2">
      <w:numFmt w:val="bullet"/>
      <w:lvlText w:val="•"/>
      <w:lvlJc w:val="left"/>
      <w:pPr>
        <w:ind w:left="6079" w:hanging="290"/>
      </w:pPr>
      <w:rPr>
        <w:rFonts w:hint="default"/>
        <w:lang w:val="ru-RU" w:eastAsia="ru-RU" w:bidi="ru-RU"/>
      </w:rPr>
    </w:lvl>
    <w:lvl w:ilvl="7" w:tplc="DBD034D2">
      <w:numFmt w:val="bullet"/>
      <w:lvlText w:val="•"/>
      <w:lvlJc w:val="left"/>
      <w:pPr>
        <w:ind w:left="7056" w:hanging="290"/>
      </w:pPr>
      <w:rPr>
        <w:rFonts w:hint="default"/>
        <w:lang w:val="ru-RU" w:eastAsia="ru-RU" w:bidi="ru-RU"/>
      </w:rPr>
    </w:lvl>
    <w:lvl w:ilvl="8" w:tplc="A9DAB988">
      <w:numFmt w:val="bullet"/>
      <w:lvlText w:val="•"/>
      <w:lvlJc w:val="left"/>
      <w:pPr>
        <w:ind w:left="8032" w:hanging="29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091"/>
    <w:rsid w:val="001D4F14"/>
    <w:rsid w:val="001E03C5"/>
    <w:rsid w:val="002266ED"/>
    <w:rsid w:val="0024629B"/>
    <w:rsid w:val="00264D01"/>
    <w:rsid w:val="002E58AE"/>
    <w:rsid w:val="00310DA2"/>
    <w:rsid w:val="003904D6"/>
    <w:rsid w:val="003B347D"/>
    <w:rsid w:val="00447903"/>
    <w:rsid w:val="00464697"/>
    <w:rsid w:val="00502DD8"/>
    <w:rsid w:val="005631BF"/>
    <w:rsid w:val="00586096"/>
    <w:rsid w:val="005E45E9"/>
    <w:rsid w:val="007C4F2F"/>
    <w:rsid w:val="007D77F8"/>
    <w:rsid w:val="007E3091"/>
    <w:rsid w:val="00817304"/>
    <w:rsid w:val="00847113"/>
    <w:rsid w:val="00886FAB"/>
    <w:rsid w:val="00916817"/>
    <w:rsid w:val="009270BD"/>
    <w:rsid w:val="00935AC1"/>
    <w:rsid w:val="009C16F0"/>
    <w:rsid w:val="009C7F25"/>
    <w:rsid w:val="009E4E2F"/>
    <w:rsid w:val="00A12298"/>
    <w:rsid w:val="00A45D72"/>
    <w:rsid w:val="00A66B0A"/>
    <w:rsid w:val="00AA5DFA"/>
    <w:rsid w:val="00AB12EC"/>
    <w:rsid w:val="00B01F4D"/>
    <w:rsid w:val="00B410DA"/>
    <w:rsid w:val="00BA68C2"/>
    <w:rsid w:val="00BE15CA"/>
    <w:rsid w:val="00C403B1"/>
    <w:rsid w:val="00C40BC1"/>
    <w:rsid w:val="00C8446E"/>
    <w:rsid w:val="00D87322"/>
    <w:rsid w:val="00DF4631"/>
    <w:rsid w:val="00E272D9"/>
    <w:rsid w:val="00E90ABC"/>
    <w:rsid w:val="00F752E8"/>
    <w:rsid w:val="00FD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ED"/>
  </w:style>
  <w:style w:type="paragraph" w:styleId="1">
    <w:name w:val="heading 1"/>
    <w:basedOn w:val="a"/>
    <w:link w:val="10"/>
    <w:uiPriority w:val="9"/>
    <w:qFormat/>
    <w:rsid w:val="004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4E2F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E4E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E4E2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9E4E2F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c2">
    <w:name w:val="c2"/>
    <w:basedOn w:val="a0"/>
    <w:rsid w:val="00502DD8"/>
  </w:style>
  <w:style w:type="character" w:customStyle="1" w:styleId="c101">
    <w:name w:val="c101"/>
    <w:basedOn w:val="a0"/>
    <w:rsid w:val="001E03C5"/>
  </w:style>
  <w:style w:type="paragraph" w:customStyle="1" w:styleId="c9">
    <w:name w:val="c9"/>
    <w:basedOn w:val="a"/>
    <w:rsid w:val="0092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C16F0"/>
    <w:rPr>
      <w:i/>
      <w:iCs/>
    </w:rPr>
  </w:style>
  <w:style w:type="character" w:styleId="a7">
    <w:name w:val="Hyperlink"/>
    <w:basedOn w:val="a0"/>
    <w:uiPriority w:val="99"/>
    <w:semiHidden/>
    <w:unhideWhenUsed/>
    <w:rsid w:val="007D77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9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58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10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0DA2"/>
  </w:style>
  <w:style w:type="paragraph" w:styleId="ab">
    <w:name w:val="footer"/>
    <w:basedOn w:val="a"/>
    <w:link w:val="ac"/>
    <w:uiPriority w:val="99"/>
    <w:semiHidden/>
    <w:unhideWhenUsed/>
    <w:rsid w:val="00310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0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4E2F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E4E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E4E2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9E4E2F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c2">
    <w:name w:val="c2"/>
    <w:basedOn w:val="a0"/>
    <w:rsid w:val="00502DD8"/>
  </w:style>
  <w:style w:type="character" w:customStyle="1" w:styleId="c101">
    <w:name w:val="c101"/>
    <w:basedOn w:val="a0"/>
    <w:rsid w:val="001E03C5"/>
  </w:style>
  <w:style w:type="paragraph" w:customStyle="1" w:styleId="c9">
    <w:name w:val="c9"/>
    <w:basedOn w:val="a"/>
    <w:rsid w:val="0092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C16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854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180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0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7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7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7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9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6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03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0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9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2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4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4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2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7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1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38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8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2883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872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2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9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2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3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6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3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1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5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6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8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8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5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3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3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38523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0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6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38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6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6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2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3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4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25685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7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8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5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8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3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4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5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89329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4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3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4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2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7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2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1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35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8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48295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16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588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90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886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7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5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459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90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70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52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2021-12-04T02:12:00Z</dcterms:created>
  <dcterms:modified xsi:type="dcterms:W3CDTF">2021-12-04T02:12:00Z</dcterms:modified>
</cp:coreProperties>
</file>