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D4" w:rsidRPr="00CA1045" w:rsidRDefault="001713D4" w:rsidP="00CA104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A1045">
        <w:rPr>
          <w:rFonts w:ascii="Times New Roman" w:hAnsi="Times New Roman"/>
          <w:b/>
          <w:sz w:val="28"/>
          <w:szCs w:val="28"/>
        </w:rPr>
        <w:t xml:space="preserve">«Дистанционное обучение как фактор </w:t>
      </w:r>
      <w:proofErr w:type="gramStart"/>
      <w:r w:rsidRPr="00CA1045">
        <w:rPr>
          <w:rFonts w:ascii="Times New Roman" w:hAnsi="Times New Roman"/>
          <w:b/>
          <w:sz w:val="28"/>
          <w:szCs w:val="28"/>
        </w:rPr>
        <w:t>повышения уровня профессиональной компетенции педагога</w:t>
      </w:r>
      <w:r w:rsidR="006F5612" w:rsidRPr="00CA1045">
        <w:rPr>
          <w:rFonts w:ascii="Times New Roman" w:hAnsi="Times New Roman"/>
          <w:b/>
          <w:sz w:val="28"/>
          <w:szCs w:val="28"/>
        </w:rPr>
        <w:t xml:space="preserve"> дополнительного образования</w:t>
      </w:r>
      <w:proofErr w:type="gramEnd"/>
      <w:r w:rsidRPr="00CA1045">
        <w:rPr>
          <w:rFonts w:ascii="Times New Roman" w:hAnsi="Times New Roman"/>
          <w:b/>
          <w:sz w:val="28"/>
          <w:szCs w:val="28"/>
        </w:rPr>
        <w:t>»</w:t>
      </w:r>
    </w:p>
    <w:p w:rsidR="00A47754" w:rsidRPr="00CA1045" w:rsidRDefault="00A47754" w:rsidP="00CA104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7754" w:rsidRPr="00CA1045" w:rsidRDefault="00A47754" w:rsidP="00CA104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47754" w:rsidRPr="00CA1045" w:rsidRDefault="00A47754" w:rsidP="00CA1045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CA1045">
        <w:rPr>
          <w:rFonts w:ascii="Times New Roman" w:hAnsi="Times New Roman"/>
          <w:sz w:val="28"/>
          <w:szCs w:val="28"/>
        </w:rPr>
        <w:t>Т.В. Хмелевская</w:t>
      </w:r>
    </w:p>
    <w:p w:rsidR="00A47754" w:rsidRPr="00CA1045" w:rsidRDefault="00A47754" w:rsidP="00CA1045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CA1045">
        <w:rPr>
          <w:rFonts w:ascii="Times New Roman" w:hAnsi="Times New Roman"/>
          <w:sz w:val="28"/>
          <w:szCs w:val="28"/>
        </w:rPr>
        <w:t>преподаватель фортепиано</w:t>
      </w:r>
    </w:p>
    <w:p w:rsidR="00A47754" w:rsidRPr="00CA1045" w:rsidRDefault="00A47754" w:rsidP="00CA1045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CA1045">
        <w:rPr>
          <w:rFonts w:ascii="Times New Roman" w:hAnsi="Times New Roman"/>
          <w:sz w:val="28"/>
          <w:szCs w:val="28"/>
        </w:rPr>
        <w:t>первой категории</w:t>
      </w:r>
    </w:p>
    <w:p w:rsidR="00A47754" w:rsidRPr="00CA1045" w:rsidRDefault="00A47754" w:rsidP="00CA1045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CA1045">
        <w:rPr>
          <w:rFonts w:ascii="Times New Roman" w:hAnsi="Times New Roman"/>
          <w:sz w:val="28"/>
          <w:szCs w:val="28"/>
        </w:rPr>
        <w:t>МБОУ ДО ДШИ № 5</w:t>
      </w:r>
    </w:p>
    <w:p w:rsidR="00A47754" w:rsidRPr="00CA1045" w:rsidRDefault="00A47754" w:rsidP="00CA1045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CA1045">
        <w:rPr>
          <w:rFonts w:ascii="Times New Roman" w:hAnsi="Times New Roman"/>
          <w:sz w:val="28"/>
          <w:szCs w:val="28"/>
        </w:rPr>
        <w:t>им. Д.Д. Шостаковича</w:t>
      </w:r>
    </w:p>
    <w:p w:rsidR="00A47754" w:rsidRPr="00CA1045" w:rsidRDefault="00A47754" w:rsidP="00CA1045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CA1045">
        <w:rPr>
          <w:rFonts w:ascii="Times New Roman" w:hAnsi="Times New Roman"/>
          <w:sz w:val="28"/>
          <w:szCs w:val="28"/>
        </w:rPr>
        <w:t>(г. Курск)</w:t>
      </w:r>
    </w:p>
    <w:p w:rsidR="001713D4" w:rsidRPr="00CA1045" w:rsidRDefault="001713D4" w:rsidP="00CA104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47754" w:rsidRPr="00CA1045" w:rsidRDefault="00A47754" w:rsidP="00CA104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A47754" w:rsidRPr="00CA1045" w:rsidRDefault="00A47754" w:rsidP="00CA1045">
      <w:pPr>
        <w:spacing w:line="360" w:lineRule="auto"/>
        <w:rPr>
          <w:rFonts w:ascii="Times New Roman" w:hAnsi="Times New Roman"/>
          <w:sz w:val="28"/>
          <w:szCs w:val="28"/>
        </w:rPr>
      </w:pPr>
      <w:r w:rsidRPr="00CA1045">
        <w:rPr>
          <w:rFonts w:ascii="Times New Roman" w:hAnsi="Times New Roman"/>
          <w:sz w:val="28"/>
          <w:szCs w:val="28"/>
        </w:rPr>
        <w:t>Аннотация. Статья посвящена</w:t>
      </w:r>
      <w:r w:rsidR="001F141A" w:rsidRPr="00CA1045">
        <w:rPr>
          <w:rFonts w:ascii="Times New Roman" w:hAnsi="Times New Roman"/>
          <w:sz w:val="28"/>
          <w:szCs w:val="28"/>
        </w:rPr>
        <w:t xml:space="preserve"> проблемам работы преподавателей ДШИ в условия</w:t>
      </w:r>
      <w:r w:rsidR="006C3C8F">
        <w:rPr>
          <w:rFonts w:ascii="Times New Roman" w:hAnsi="Times New Roman"/>
          <w:sz w:val="28"/>
          <w:szCs w:val="28"/>
        </w:rPr>
        <w:t>х</w:t>
      </w:r>
      <w:r w:rsidR="001F141A" w:rsidRPr="00CA1045">
        <w:rPr>
          <w:rFonts w:ascii="Times New Roman" w:hAnsi="Times New Roman"/>
          <w:sz w:val="28"/>
          <w:szCs w:val="28"/>
        </w:rPr>
        <w:t xml:space="preserve"> дистанционного обучения.</w:t>
      </w:r>
    </w:p>
    <w:p w:rsidR="00A47754" w:rsidRPr="00CA1045" w:rsidRDefault="00A47754" w:rsidP="00CA1045">
      <w:pPr>
        <w:spacing w:line="360" w:lineRule="auto"/>
        <w:rPr>
          <w:rFonts w:ascii="Times New Roman" w:hAnsi="Times New Roman"/>
          <w:sz w:val="28"/>
          <w:szCs w:val="28"/>
        </w:rPr>
      </w:pPr>
      <w:r w:rsidRPr="00CA1045">
        <w:rPr>
          <w:rFonts w:ascii="Times New Roman" w:hAnsi="Times New Roman"/>
          <w:sz w:val="28"/>
          <w:szCs w:val="28"/>
        </w:rPr>
        <w:t>Ключевые слова:</w:t>
      </w:r>
      <w:r w:rsidR="001F141A" w:rsidRPr="00CA1045">
        <w:rPr>
          <w:rFonts w:ascii="Times New Roman" w:hAnsi="Times New Roman"/>
          <w:sz w:val="28"/>
          <w:szCs w:val="28"/>
        </w:rPr>
        <w:t xml:space="preserve"> дистанционное обучение, ДШИ, педагог, образование.</w:t>
      </w:r>
    </w:p>
    <w:p w:rsidR="001F141A" w:rsidRPr="00CA1045" w:rsidRDefault="001F141A" w:rsidP="00CA1045">
      <w:pPr>
        <w:spacing w:line="360" w:lineRule="auto"/>
        <w:rPr>
          <w:rStyle w:val="jlqj4b"/>
          <w:rFonts w:ascii="Times New Roman" w:hAnsi="Times New Roman"/>
          <w:color w:val="000000"/>
          <w:sz w:val="28"/>
          <w:szCs w:val="28"/>
          <w:shd w:val="clear" w:color="auto" w:fill="F5F5F5"/>
          <w:lang w:val="en-US"/>
        </w:rPr>
      </w:pPr>
      <w:proofErr w:type="gramStart"/>
      <w:r w:rsidRPr="00CA1045">
        <w:rPr>
          <w:rStyle w:val="jlqj4b"/>
          <w:rFonts w:ascii="Times New Roman" w:hAnsi="Times New Roman"/>
          <w:color w:val="000000"/>
          <w:sz w:val="28"/>
          <w:szCs w:val="28"/>
          <w:shd w:val="clear" w:color="auto" w:fill="F5F5F5"/>
          <w:lang w:val="en-US"/>
        </w:rPr>
        <w:t>Annotation.</w:t>
      </w:r>
      <w:proofErr w:type="gramEnd"/>
      <w:r w:rsidRPr="00CA1045">
        <w:rPr>
          <w:rFonts w:ascii="Times New Roman" w:hAnsi="Times New Roman"/>
          <w:color w:val="000000"/>
          <w:sz w:val="28"/>
          <w:szCs w:val="28"/>
          <w:shd w:val="clear" w:color="auto" w:fill="F5F5F5"/>
          <w:lang w:val="en-US"/>
        </w:rPr>
        <w:t xml:space="preserve"> </w:t>
      </w:r>
      <w:r w:rsidRPr="00CA1045">
        <w:rPr>
          <w:rStyle w:val="jlqj4b"/>
          <w:rFonts w:ascii="Times New Roman" w:hAnsi="Times New Roman"/>
          <w:color w:val="000000"/>
          <w:sz w:val="28"/>
          <w:szCs w:val="28"/>
          <w:shd w:val="clear" w:color="auto" w:fill="F5F5F5"/>
          <w:lang w:val="en-US"/>
        </w:rPr>
        <w:t>The article is devoted to the problems of the work of teachers of children's art schools in the conditions of distance learning.</w:t>
      </w:r>
    </w:p>
    <w:p w:rsidR="001F141A" w:rsidRPr="00CA1045" w:rsidRDefault="001F141A" w:rsidP="00CA1045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  <w:r w:rsidRPr="00CA1045">
        <w:rPr>
          <w:rStyle w:val="jlqj4b"/>
          <w:rFonts w:ascii="Times New Roman" w:hAnsi="Times New Roman"/>
          <w:color w:val="000000"/>
          <w:sz w:val="28"/>
          <w:szCs w:val="28"/>
          <w:shd w:val="clear" w:color="auto" w:fill="F5F5F5"/>
          <w:lang w:val="en-US"/>
        </w:rPr>
        <w:t>Key words: distance learning, children's school, teacher, education.</w:t>
      </w:r>
    </w:p>
    <w:p w:rsidR="00A47754" w:rsidRPr="00CA1045" w:rsidRDefault="00A47754" w:rsidP="00CA1045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A47754" w:rsidRPr="00CA1045" w:rsidRDefault="00A47754" w:rsidP="00CA1045">
      <w:pPr>
        <w:spacing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1713D4" w:rsidRPr="00CA1045" w:rsidRDefault="001713D4" w:rsidP="00CA1045">
      <w:pPr>
        <w:spacing w:line="360" w:lineRule="auto"/>
        <w:rPr>
          <w:rFonts w:ascii="Times New Roman" w:hAnsi="Times New Roman"/>
          <w:sz w:val="28"/>
          <w:szCs w:val="28"/>
        </w:rPr>
      </w:pPr>
      <w:r w:rsidRPr="00CA1045">
        <w:rPr>
          <w:rFonts w:ascii="Times New Roman" w:hAnsi="Times New Roman"/>
          <w:sz w:val="28"/>
          <w:szCs w:val="28"/>
        </w:rPr>
        <w:t xml:space="preserve">Пандемия в виде </w:t>
      </w:r>
      <w:r w:rsidR="001F141A" w:rsidRPr="00CA1045">
        <w:rPr>
          <w:rFonts w:ascii="Times New Roman" w:hAnsi="Times New Roman"/>
          <w:sz w:val="28"/>
          <w:szCs w:val="28"/>
          <w:shd w:val="clear" w:color="auto" w:fill="FFFFFF"/>
        </w:rPr>
        <w:t>COVID-</w:t>
      </w:r>
      <w:r w:rsidR="001F141A" w:rsidRPr="00CA104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19</w:t>
      </w:r>
      <w:r w:rsidRPr="00CA1045">
        <w:rPr>
          <w:rFonts w:ascii="Times New Roman" w:hAnsi="Times New Roman"/>
          <w:sz w:val="28"/>
          <w:szCs w:val="28"/>
        </w:rPr>
        <w:t xml:space="preserve"> серьезно изменила не только бытовую сторону нашей жизни, но заставила нас  искать новые пути в образовательной парадигме. Переход на дистанционное обучение стал для нас неожиданностью и потребовал активации опыта и приобретения новых знаний для работы в непривычном для нас формате. Не секрет, что в средней и высшей образовательных структурах виды дистанционного обучения давно используются. Для этого необходим более высокий уровень технического оснащения самих образовательных учреждений, владение преподавателями навыками работы с компьютерами, новыми информационными и телекоммуникационными технологиями.</w:t>
      </w:r>
    </w:p>
    <w:p w:rsidR="001713D4" w:rsidRPr="00CA1045" w:rsidRDefault="001713D4" w:rsidP="00CA104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CA1045">
        <w:rPr>
          <w:rFonts w:ascii="Times New Roman" w:hAnsi="Times New Roman"/>
          <w:sz w:val="28"/>
          <w:szCs w:val="28"/>
        </w:rPr>
        <w:lastRenderedPageBreak/>
        <w:t xml:space="preserve">Музыкальная педагогика, </w:t>
      </w:r>
      <w:r w:rsidR="004827AA" w:rsidRPr="00CA1045">
        <w:rPr>
          <w:rFonts w:ascii="Times New Roman" w:hAnsi="Times New Roman"/>
          <w:sz w:val="28"/>
          <w:szCs w:val="28"/>
        </w:rPr>
        <w:t>как сложившаяся система</w:t>
      </w:r>
      <w:r w:rsidRPr="00CA1045">
        <w:rPr>
          <w:rFonts w:ascii="Times New Roman" w:hAnsi="Times New Roman"/>
          <w:sz w:val="28"/>
          <w:szCs w:val="28"/>
        </w:rPr>
        <w:t xml:space="preserve">, – одна из самых консервативных. Это вовсе не означает, что она не развивается. Речь идет </w:t>
      </w:r>
      <w:r w:rsidR="004827AA" w:rsidRPr="00CA1045">
        <w:rPr>
          <w:rFonts w:ascii="Times New Roman" w:hAnsi="Times New Roman"/>
          <w:sz w:val="28"/>
          <w:szCs w:val="28"/>
        </w:rPr>
        <w:t>об устойчивости</w:t>
      </w:r>
      <w:r w:rsidRPr="00CA1045">
        <w:rPr>
          <w:rFonts w:ascii="Times New Roman" w:hAnsi="Times New Roman"/>
          <w:sz w:val="28"/>
          <w:szCs w:val="28"/>
        </w:rPr>
        <w:t xml:space="preserve"> традиций. Творческие навыки и способности прививаются не через </w:t>
      </w:r>
      <w:r w:rsidR="00621437" w:rsidRPr="00CA1045">
        <w:rPr>
          <w:rFonts w:ascii="Times New Roman" w:hAnsi="Times New Roman"/>
          <w:sz w:val="28"/>
          <w:szCs w:val="28"/>
        </w:rPr>
        <w:t>теоретический материал</w:t>
      </w:r>
      <w:r w:rsidRPr="00CA1045">
        <w:rPr>
          <w:rFonts w:ascii="Times New Roman" w:hAnsi="Times New Roman"/>
          <w:sz w:val="28"/>
          <w:szCs w:val="28"/>
        </w:rPr>
        <w:t>, а в ходе непосредственного общения на индивидуальных занятиях. В этом одно из существенных отличий музыкального образования от форм, принятых в учебных заведениях иного профиля. Формирование умений и навыков в нашей сфере лежит</w:t>
      </w:r>
      <w:r w:rsidR="006C3C8F">
        <w:rPr>
          <w:rFonts w:ascii="Times New Roman" w:hAnsi="Times New Roman"/>
          <w:sz w:val="28"/>
          <w:szCs w:val="28"/>
        </w:rPr>
        <w:t xml:space="preserve"> в зоне тактильных ощущений, в </w:t>
      </w:r>
      <w:r w:rsidRPr="00CA1045">
        <w:rPr>
          <w:rFonts w:ascii="Times New Roman" w:hAnsi="Times New Roman"/>
          <w:sz w:val="28"/>
          <w:szCs w:val="28"/>
        </w:rPr>
        <w:t>режиме живого диалога, что заменить методическим руков</w:t>
      </w:r>
      <w:r w:rsidR="006F5612" w:rsidRPr="00CA1045">
        <w:rPr>
          <w:rFonts w:ascii="Times New Roman" w:hAnsi="Times New Roman"/>
          <w:sz w:val="28"/>
          <w:szCs w:val="28"/>
        </w:rPr>
        <w:t>одством практически невозможно.</w:t>
      </w:r>
    </w:p>
    <w:p w:rsidR="001713D4" w:rsidRPr="00CA1045" w:rsidRDefault="001713D4" w:rsidP="00CA104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CA1045">
        <w:rPr>
          <w:rFonts w:ascii="Times New Roman" w:hAnsi="Times New Roman"/>
          <w:sz w:val="28"/>
          <w:szCs w:val="28"/>
        </w:rPr>
        <w:t xml:space="preserve">Творческий рост также не возможен в условиях дистанционного обучения, даже наблюдался эмоциональный спад у многих учеников. </w:t>
      </w:r>
      <w:r w:rsidRPr="00CA1045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По опросу </w:t>
      </w:r>
      <w:r w:rsidRPr="00CA1045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Национального медицинского исследовательского центра </w:t>
      </w:r>
      <w:r w:rsidRPr="00CA1045">
        <w:rPr>
          <w:rFonts w:ascii="Times New Roman" w:hAnsi="Times New Roman"/>
          <w:sz w:val="28"/>
          <w:szCs w:val="28"/>
          <w:shd w:val="clear" w:color="auto" w:fill="FFFFFF"/>
        </w:rPr>
        <w:t>здоровья детей Минздрава, результаты которого были опубликованы в Газете.</w:t>
      </w:r>
      <w:r w:rsidR="00CA1045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Ru</w:t>
      </w:r>
      <w:r w:rsidRPr="00CA1045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6F5612" w:rsidRPr="00CA104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A1045">
        <w:rPr>
          <w:rFonts w:ascii="Times New Roman" w:hAnsi="Times New Roman"/>
          <w:sz w:val="28"/>
          <w:szCs w:val="28"/>
          <w:shd w:val="clear" w:color="auto" w:fill="FFFFFF"/>
        </w:rPr>
        <w:t>на фоне самоизоляции и дистанционного обучения у более 80% школьников проявились неблагополучные психические реакции.</w:t>
      </w:r>
      <w:r w:rsidR="006F5612" w:rsidRPr="00CA1045">
        <w:rPr>
          <w:rFonts w:ascii="Times New Roman" w:hAnsi="Times New Roman"/>
          <w:sz w:val="28"/>
          <w:szCs w:val="28"/>
          <w:shd w:val="clear" w:color="auto" w:fill="FFFFFF"/>
        </w:rPr>
        <w:t xml:space="preserve"> [</w:t>
      </w:r>
      <w:r w:rsidR="000720F5" w:rsidRPr="00CA1045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6C3C8F">
        <w:rPr>
          <w:rFonts w:ascii="Times New Roman" w:hAnsi="Times New Roman"/>
          <w:sz w:val="28"/>
          <w:szCs w:val="28"/>
          <w:shd w:val="clear" w:color="auto" w:fill="FFFFFF"/>
        </w:rPr>
        <w:t>]</w:t>
      </w:r>
      <w:r w:rsidRPr="00CA104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A1045">
        <w:rPr>
          <w:rFonts w:ascii="Times New Roman" w:hAnsi="Times New Roman"/>
          <w:sz w:val="28"/>
          <w:szCs w:val="28"/>
        </w:rPr>
        <w:t>И д</w:t>
      </w:r>
      <w:r w:rsidRPr="00CA1045">
        <w:rPr>
          <w:rFonts w:ascii="Times New Roman" w:hAnsi="Times New Roman"/>
          <w:sz w:val="28"/>
          <w:szCs w:val="28"/>
          <w:shd w:val="clear" w:color="auto" w:fill="FFFFFF"/>
        </w:rPr>
        <w:t xml:space="preserve">ля преподавателя этот метод более </w:t>
      </w:r>
      <w:proofErr w:type="spellStart"/>
      <w:r w:rsidRPr="00CA1045">
        <w:rPr>
          <w:rFonts w:ascii="Times New Roman" w:hAnsi="Times New Roman"/>
          <w:sz w:val="28"/>
          <w:szCs w:val="28"/>
          <w:shd w:val="clear" w:color="auto" w:fill="FFFFFF"/>
        </w:rPr>
        <w:t>энерго</w:t>
      </w:r>
      <w:proofErr w:type="spellEnd"/>
      <w:r w:rsidRPr="00CA1045">
        <w:rPr>
          <w:rFonts w:ascii="Times New Roman" w:hAnsi="Times New Roman"/>
          <w:sz w:val="28"/>
          <w:szCs w:val="28"/>
          <w:shd w:val="clear" w:color="auto" w:fill="FFFFFF"/>
        </w:rPr>
        <w:t xml:space="preserve">  и </w:t>
      </w:r>
      <w:proofErr w:type="spellStart"/>
      <w:r w:rsidRPr="00CA1045">
        <w:rPr>
          <w:rFonts w:ascii="Times New Roman" w:hAnsi="Times New Roman"/>
          <w:sz w:val="28"/>
          <w:szCs w:val="28"/>
          <w:shd w:val="clear" w:color="auto" w:fill="FFFFFF"/>
        </w:rPr>
        <w:t>трудо</w:t>
      </w:r>
      <w:proofErr w:type="spellEnd"/>
      <w:r w:rsidRPr="00CA104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A1045">
        <w:rPr>
          <w:rFonts w:ascii="Times New Roman" w:hAnsi="Times New Roman"/>
          <w:sz w:val="28"/>
          <w:szCs w:val="28"/>
          <w:shd w:val="clear" w:color="auto" w:fill="FFFFFF"/>
        </w:rPr>
        <w:t>затратен</w:t>
      </w:r>
      <w:proofErr w:type="spellEnd"/>
      <w:r w:rsidRPr="00CA1045">
        <w:rPr>
          <w:rFonts w:ascii="Times New Roman" w:hAnsi="Times New Roman"/>
          <w:sz w:val="28"/>
          <w:szCs w:val="28"/>
          <w:shd w:val="clear" w:color="auto" w:fill="FFFFFF"/>
        </w:rPr>
        <w:t>, в том числе с точки зрения времени.</w:t>
      </w:r>
    </w:p>
    <w:p w:rsidR="001713D4" w:rsidRPr="00CA1045" w:rsidRDefault="006F5612" w:rsidP="00CA1045">
      <w:pPr>
        <w:shd w:val="clear" w:color="auto" w:fill="FFFFFF"/>
        <w:spacing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A1045">
        <w:rPr>
          <w:rFonts w:ascii="Times New Roman" w:hAnsi="Times New Roman"/>
          <w:color w:val="000000"/>
          <w:sz w:val="28"/>
          <w:szCs w:val="28"/>
          <w:lang w:eastAsia="ru-RU"/>
        </w:rPr>
        <w:t>И все</w:t>
      </w:r>
      <w:r w:rsidR="001713D4" w:rsidRPr="00CA1045">
        <w:rPr>
          <w:rFonts w:ascii="Times New Roman" w:hAnsi="Times New Roman"/>
          <w:color w:val="000000"/>
          <w:sz w:val="28"/>
          <w:szCs w:val="28"/>
          <w:lang w:eastAsia="ru-RU"/>
        </w:rPr>
        <w:t>-таки основная задача детской школы иску</w:t>
      </w:r>
      <w:proofErr w:type="gramStart"/>
      <w:r w:rsidR="001713D4" w:rsidRPr="00CA1045">
        <w:rPr>
          <w:rFonts w:ascii="Times New Roman" w:hAnsi="Times New Roman"/>
          <w:color w:val="000000"/>
          <w:sz w:val="28"/>
          <w:szCs w:val="28"/>
          <w:lang w:eastAsia="ru-RU"/>
        </w:rPr>
        <w:t>сств пр</w:t>
      </w:r>
      <w:proofErr w:type="gramEnd"/>
      <w:r w:rsidR="001713D4" w:rsidRPr="00CA1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введении дистанционного обучения – максимально обеспечить полноту реализации образовательных программ. Для этого </w:t>
      </w:r>
      <w:r w:rsidR="00DA15E1" w:rsidRPr="00CA1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можно </w:t>
      </w:r>
      <w:r w:rsidR="001713D4" w:rsidRPr="00CA1045">
        <w:rPr>
          <w:rFonts w:ascii="Times New Roman" w:hAnsi="Times New Roman"/>
          <w:color w:val="000000"/>
          <w:sz w:val="28"/>
          <w:szCs w:val="28"/>
          <w:lang w:eastAsia="ru-RU"/>
        </w:rPr>
        <w:t>использов</w:t>
      </w:r>
      <w:r w:rsidR="00DA15E1" w:rsidRPr="00CA1045">
        <w:rPr>
          <w:rFonts w:ascii="Times New Roman" w:hAnsi="Times New Roman"/>
          <w:color w:val="000000"/>
          <w:sz w:val="28"/>
          <w:szCs w:val="28"/>
          <w:lang w:eastAsia="ru-RU"/>
        </w:rPr>
        <w:t>ать</w:t>
      </w:r>
      <w:r w:rsidR="001713D4" w:rsidRPr="00CA1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</w:t>
      </w:r>
      <w:r w:rsidR="006C3C8F">
        <w:rPr>
          <w:rFonts w:ascii="Times New Roman" w:hAnsi="Times New Roman"/>
          <w:color w:val="000000"/>
          <w:sz w:val="28"/>
          <w:szCs w:val="28"/>
          <w:lang w:eastAsia="ru-RU"/>
        </w:rPr>
        <w:t>зличные мультимедийные сервисы.</w:t>
      </w:r>
    </w:p>
    <w:p w:rsidR="001713D4" w:rsidRPr="00CA1045" w:rsidRDefault="00DA15E1" w:rsidP="00CA104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CA1045">
        <w:rPr>
          <w:rFonts w:ascii="Times New Roman" w:hAnsi="Times New Roman"/>
          <w:sz w:val="28"/>
          <w:szCs w:val="28"/>
        </w:rPr>
        <w:t>Преподавателям нужно</w:t>
      </w:r>
      <w:r w:rsidR="001713D4" w:rsidRPr="00CA1045">
        <w:rPr>
          <w:rFonts w:ascii="Times New Roman" w:hAnsi="Times New Roman"/>
          <w:sz w:val="28"/>
          <w:szCs w:val="28"/>
        </w:rPr>
        <w:t xml:space="preserve"> искать новые формы общения, наиболее приемлемые для того или иного вида образовательной деятельности. Приложить немалые усилия, чтобы мотивировать родителей, которые получили стресс от нововведений общеобразовательной школы. </w:t>
      </w:r>
    </w:p>
    <w:p w:rsidR="001713D4" w:rsidRPr="00CA1045" w:rsidRDefault="001713D4" w:rsidP="00CA1045">
      <w:pPr>
        <w:shd w:val="clear" w:color="auto" w:fill="FFFFF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CA1045">
        <w:rPr>
          <w:rFonts w:ascii="Times New Roman" w:hAnsi="Times New Roman"/>
          <w:sz w:val="28"/>
          <w:szCs w:val="28"/>
        </w:rPr>
        <w:t xml:space="preserve">При выборе способа дистанционной работы необходимо учитывать возрастные и психологические особенности детей. Например, старшеклассникам больше подошли </w:t>
      </w:r>
      <w:r w:rsidRPr="00CA1045">
        <w:rPr>
          <w:rFonts w:ascii="Times New Roman" w:hAnsi="Times New Roman"/>
          <w:sz w:val="28"/>
          <w:szCs w:val="28"/>
          <w:shd w:val="clear" w:color="auto" w:fill="FFFFFF"/>
        </w:rPr>
        <w:t>видео-рекомендации преподавателя и, как обратная связь, видеоотчет ученика. Детям же младшего возраста онлайн</w:t>
      </w:r>
      <w:r w:rsidRPr="00CA104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-</w:t>
      </w:r>
      <w:r w:rsidRPr="00CA1045">
        <w:rPr>
          <w:rFonts w:ascii="Times New Roman" w:hAnsi="Times New Roman"/>
          <w:sz w:val="28"/>
          <w:szCs w:val="28"/>
          <w:shd w:val="clear" w:color="auto" w:fill="FFFFFF"/>
        </w:rPr>
        <w:t xml:space="preserve">уроки при помощи </w:t>
      </w:r>
      <w:proofErr w:type="gramStart"/>
      <w:r w:rsidRPr="00CA1045">
        <w:rPr>
          <w:rFonts w:ascii="Times New Roman" w:hAnsi="Times New Roman"/>
          <w:sz w:val="28"/>
          <w:szCs w:val="28"/>
          <w:shd w:val="clear" w:color="auto" w:fill="FFFFFF"/>
        </w:rPr>
        <w:t>таких</w:t>
      </w:r>
      <w:proofErr w:type="gramEnd"/>
      <w:r w:rsidRPr="00CA1045">
        <w:rPr>
          <w:rFonts w:ascii="Times New Roman" w:hAnsi="Times New Roman"/>
          <w:sz w:val="28"/>
          <w:szCs w:val="28"/>
          <w:shd w:val="clear" w:color="auto" w:fill="FFFFFF"/>
        </w:rPr>
        <w:t xml:space="preserve"> мессенджеров как </w:t>
      </w:r>
      <w:proofErr w:type="spellStart"/>
      <w:r w:rsidRPr="00CA1045">
        <w:rPr>
          <w:rFonts w:ascii="Times New Roman" w:hAnsi="Times New Roman"/>
          <w:sz w:val="28"/>
          <w:szCs w:val="28"/>
          <w:shd w:val="clear" w:color="auto" w:fill="FFFFFF"/>
        </w:rPr>
        <w:t>Viber</w:t>
      </w:r>
      <w:proofErr w:type="spellEnd"/>
      <w:r w:rsidRPr="00CA1045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A1045">
        <w:rPr>
          <w:rFonts w:ascii="Times New Roman" w:hAnsi="Times New Roman"/>
          <w:sz w:val="28"/>
          <w:szCs w:val="28"/>
          <w:shd w:val="clear" w:color="auto" w:fill="FFFFFF"/>
        </w:rPr>
        <w:t>WatsApp</w:t>
      </w:r>
      <w:proofErr w:type="spellEnd"/>
      <w:r w:rsidRPr="00CA1045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A10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Skype</w:t>
      </w:r>
      <w:proofErr w:type="spellEnd"/>
      <w:r w:rsidRPr="00CA1045">
        <w:rPr>
          <w:rFonts w:ascii="Times New Roman" w:hAnsi="Times New Roman"/>
          <w:sz w:val="28"/>
          <w:szCs w:val="28"/>
          <w:shd w:val="clear" w:color="auto" w:fill="FFFFFF"/>
        </w:rPr>
        <w:t>, где можно лично контролировать весь процесс работы.</w:t>
      </w:r>
    </w:p>
    <w:p w:rsidR="001713D4" w:rsidRPr="00CA1045" w:rsidRDefault="001713D4" w:rsidP="00CA1045">
      <w:pPr>
        <w:shd w:val="clear" w:color="auto" w:fill="FFFFFF"/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CA1045">
        <w:rPr>
          <w:rFonts w:ascii="Times New Roman" w:hAnsi="Times New Roman"/>
          <w:sz w:val="28"/>
          <w:szCs w:val="28"/>
        </w:rPr>
        <w:lastRenderedPageBreak/>
        <w:t>Преподаватели теоретических дисциплин, предпоч</w:t>
      </w:r>
      <w:r w:rsidR="00DA15E1" w:rsidRPr="00CA1045">
        <w:rPr>
          <w:rFonts w:ascii="Times New Roman" w:hAnsi="Times New Roman"/>
          <w:sz w:val="28"/>
          <w:szCs w:val="28"/>
        </w:rPr>
        <w:t>итают</w:t>
      </w:r>
      <w:r w:rsidRPr="00CA1045">
        <w:rPr>
          <w:rFonts w:ascii="Times New Roman" w:hAnsi="Times New Roman"/>
          <w:sz w:val="28"/>
          <w:szCs w:val="28"/>
        </w:rPr>
        <w:t xml:space="preserve"> использовать группы в социальных сетях в виде отдельных веб-страниц, где публик</w:t>
      </w:r>
      <w:r w:rsidR="00CA1045">
        <w:rPr>
          <w:rFonts w:ascii="Times New Roman" w:hAnsi="Times New Roman"/>
          <w:sz w:val="28"/>
          <w:szCs w:val="28"/>
        </w:rPr>
        <w:t>уются</w:t>
      </w:r>
      <w:r w:rsidRPr="00CA1045">
        <w:rPr>
          <w:rFonts w:ascii="Times New Roman" w:hAnsi="Times New Roman"/>
          <w:sz w:val="28"/>
          <w:szCs w:val="28"/>
        </w:rPr>
        <w:t xml:space="preserve"> задания, учебные материалы. Обратная связь </w:t>
      </w:r>
      <w:r w:rsidR="00DA15E1" w:rsidRPr="00CA1045">
        <w:rPr>
          <w:rFonts w:ascii="Times New Roman" w:hAnsi="Times New Roman"/>
          <w:sz w:val="28"/>
          <w:szCs w:val="28"/>
        </w:rPr>
        <w:t>ведется</w:t>
      </w:r>
      <w:r w:rsidRPr="00CA1045">
        <w:rPr>
          <w:rFonts w:ascii="Times New Roman" w:hAnsi="Times New Roman"/>
          <w:sz w:val="28"/>
          <w:szCs w:val="28"/>
        </w:rPr>
        <w:t xml:space="preserve"> через личную почту преподавателя, куда высыла</w:t>
      </w:r>
      <w:r w:rsidR="00DA15E1" w:rsidRPr="00CA1045">
        <w:rPr>
          <w:rFonts w:ascii="Times New Roman" w:hAnsi="Times New Roman"/>
          <w:sz w:val="28"/>
          <w:szCs w:val="28"/>
        </w:rPr>
        <w:t>ются</w:t>
      </w:r>
      <w:r w:rsidRPr="00CA1045">
        <w:rPr>
          <w:rFonts w:ascii="Times New Roman" w:hAnsi="Times New Roman"/>
          <w:sz w:val="28"/>
          <w:szCs w:val="28"/>
        </w:rPr>
        <w:t xml:space="preserve"> выполненные домашние задания. </w:t>
      </w:r>
      <w:r w:rsidRPr="00CA1045">
        <w:rPr>
          <w:rFonts w:ascii="Times New Roman" w:hAnsi="Times New Roman"/>
          <w:color w:val="000000"/>
          <w:sz w:val="28"/>
          <w:szCs w:val="28"/>
          <w:lang w:eastAsia="ru-RU"/>
        </w:rPr>
        <w:t>Хореографы также и</w:t>
      </w:r>
      <w:r w:rsidRPr="00CA1045">
        <w:rPr>
          <w:rFonts w:ascii="Times New Roman" w:hAnsi="Times New Roman"/>
          <w:sz w:val="28"/>
          <w:szCs w:val="28"/>
        </w:rPr>
        <w:t>спольз</w:t>
      </w:r>
      <w:r w:rsidR="00DA15E1" w:rsidRPr="00CA1045">
        <w:rPr>
          <w:rFonts w:ascii="Times New Roman" w:hAnsi="Times New Roman"/>
          <w:sz w:val="28"/>
          <w:szCs w:val="28"/>
        </w:rPr>
        <w:t>уют</w:t>
      </w:r>
      <w:r w:rsidRPr="00CA1045">
        <w:rPr>
          <w:rFonts w:ascii="Times New Roman" w:hAnsi="Times New Roman"/>
          <w:sz w:val="28"/>
          <w:szCs w:val="28"/>
        </w:rPr>
        <w:t xml:space="preserve"> группу </w:t>
      </w:r>
      <w:proofErr w:type="spellStart"/>
      <w:r w:rsidRPr="00CA1045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CA1045">
        <w:rPr>
          <w:rFonts w:ascii="Times New Roman" w:hAnsi="Times New Roman"/>
          <w:sz w:val="28"/>
          <w:szCs w:val="28"/>
        </w:rPr>
        <w:t xml:space="preserve">, благополучно </w:t>
      </w:r>
      <w:r w:rsidR="00DA15E1" w:rsidRPr="00CA1045">
        <w:rPr>
          <w:rFonts w:ascii="Times New Roman" w:hAnsi="Times New Roman"/>
          <w:sz w:val="28"/>
          <w:szCs w:val="28"/>
        </w:rPr>
        <w:t>осуществляя</w:t>
      </w:r>
      <w:r w:rsidRPr="00CA1045">
        <w:rPr>
          <w:rFonts w:ascii="Times New Roman" w:hAnsi="Times New Roman"/>
          <w:sz w:val="28"/>
          <w:szCs w:val="28"/>
        </w:rPr>
        <w:t xml:space="preserve"> образовательный процесс.</w:t>
      </w:r>
      <w:r w:rsidRPr="00CA1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Обучающиеся </w:t>
      </w:r>
      <w:proofErr w:type="gramStart"/>
      <w:r w:rsidRPr="00CA1045">
        <w:rPr>
          <w:rFonts w:ascii="Times New Roman" w:hAnsi="Times New Roman"/>
          <w:color w:val="000000"/>
          <w:sz w:val="28"/>
          <w:szCs w:val="28"/>
          <w:lang w:eastAsia="ru-RU"/>
        </w:rPr>
        <w:t>ИЗО</w:t>
      </w:r>
      <w:proofErr w:type="gramEnd"/>
      <w:r w:rsidRPr="00CA1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выкладыва</w:t>
      </w:r>
      <w:r w:rsidR="00DA15E1" w:rsidRPr="00CA1045">
        <w:rPr>
          <w:rFonts w:ascii="Times New Roman" w:hAnsi="Times New Roman"/>
          <w:color w:val="000000"/>
          <w:sz w:val="28"/>
          <w:szCs w:val="28"/>
          <w:lang w:eastAsia="ru-RU"/>
        </w:rPr>
        <w:t>ют</w:t>
      </w:r>
      <w:r w:rsidRPr="00CA1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A1045">
        <w:rPr>
          <w:rFonts w:ascii="Times New Roman" w:hAnsi="Times New Roman"/>
          <w:color w:val="000000"/>
          <w:sz w:val="28"/>
          <w:szCs w:val="28"/>
          <w:lang w:eastAsia="ru-RU"/>
        </w:rPr>
        <w:t>рисунки</w:t>
      </w:r>
      <w:proofErr w:type="gramEnd"/>
      <w:r w:rsidRPr="00CA1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каждого этапа выполнения работы. Преподаватели комментир</w:t>
      </w:r>
      <w:r w:rsidR="00DA15E1" w:rsidRPr="00CA1045">
        <w:rPr>
          <w:rFonts w:ascii="Times New Roman" w:hAnsi="Times New Roman"/>
          <w:color w:val="000000"/>
          <w:sz w:val="28"/>
          <w:szCs w:val="28"/>
          <w:lang w:eastAsia="ru-RU"/>
        </w:rPr>
        <w:t>уют</w:t>
      </w:r>
      <w:r w:rsidRPr="00CA1045">
        <w:rPr>
          <w:rFonts w:ascii="Times New Roman" w:hAnsi="Times New Roman"/>
          <w:color w:val="000000"/>
          <w:sz w:val="28"/>
          <w:szCs w:val="28"/>
          <w:lang w:eastAsia="ru-RU"/>
        </w:rPr>
        <w:t>, поправля</w:t>
      </w:r>
      <w:r w:rsidR="00DA15E1" w:rsidRPr="00CA1045">
        <w:rPr>
          <w:rFonts w:ascii="Times New Roman" w:hAnsi="Times New Roman"/>
          <w:color w:val="000000"/>
          <w:sz w:val="28"/>
          <w:szCs w:val="28"/>
          <w:lang w:eastAsia="ru-RU"/>
        </w:rPr>
        <w:t>ют</w:t>
      </w:r>
      <w:r w:rsidRPr="00CA1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ошибки. Затем высыла</w:t>
      </w:r>
      <w:r w:rsidR="00DA15E1" w:rsidRPr="00CA1045">
        <w:rPr>
          <w:rFonts w:ascii="Times New Roman" w:hAnsi="Times New Roman"/>
          <w:color w:val="000000"/>
          <w:sz w:val="28"/>
          <w:szCs w:val="28"/>
          <w:lang w:eastAsia="ru-RU"/>
        </w:rPr>
        <w:t>ется</w:t>
      </w:r>
      <w:r w:rsidRPr="00CA1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отчетная </w:t>
      </w:r>
      <w:proofErr w:type="gramStart"/>
      <w:r w:rsidRPr="00CA1045">
        <w:rPr>
          <w:rFonts w:ascii="Times New Roman" w:hAnsi="Times New Roman"/>
          <w:color w:val="000000"/>
          <w:sz w:val="28"/>
          <w:szCs w:val="28"/>
          <w:lang w:eastAsia="ru-RU"/>
        </w:rPr>
        <w:t>фотография</w:t>
      </w:r>
      <w:proofErr w:type="gramEnd"/>
      <w:r w:rsidRPr="00CA1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преподаватель стави</w:t>
      </w:r>
      <w:r w:rsidR="00DA15E1" w:rsidRPr="00CA1045">
        <w:rPr>
          <w:rFonts w:ascii="Times New Roman" w:hAnsi="Times New Roman"/>
          <w:color w:val="000000"/>
          <w:sz w:val="28"/>
          <w:szCs w:val="28"/>
          <w:lang w:eastAsia="ru-RU"/>
        </w:rPr>
        <w:t>т</w:t>
      </w:r>
      <w:r w:rsidRPr="00CA104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оценку. </w:t>
      </w:r>
    </w:p>
    <w:p w:rsidR="001713D4" w:rsidRPr="00CA1045" w:rsidRDefault="001713D4" w:rsidP="00CA1045">
      <w:pPr>
        <w:pStyle w:val="article-renderblock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CA1045">
        <w:rPr>
          <w:sz w:val="28"/>
          <w:szCs w:val="28"/>
        </w:rPr>
        <w:t>Хоровые дисциплины провод</w:t>
      </w:r>
      <w:r w:rsidR="00DA15E1" w:rsidRPr="00CA1045">
        <w:rPr>
          <w:sz w:val="28"/>
          <w:szCs w:val="28"/>
        </w:rPr>
        <w:t>ятся</w:t>
      </w:r>
      <w:r w:rsidRPr="00CA1045">
        <w:rPr>
          <w:sz w:val="28"/>
          <w:szCs w:val="28"/>
        </w:rPr>
        <w:t xml:space="preserve"> через сервис </w:t>
      </w:r>
      <w:r w:rsidRPr="00CA1045">
        <w:rPr>
          <w:sz w:val="28"/>
          <w:szCs w:val="28"/>
          <w:lang w:val="en-US"/>
        </w:rPr>
        <w:t>Zoom</w:t>
      </w:r>
      <w:r w:rsidRPr="00CA1045">
        <w:rPr>
          <w:sz w:val="28"/>
          <w:szCs w:val="28"/>
        </w:rPr>
        <w:t xml:space="preserve"> и группу  </w:t>
      </w:r>
      <w:proofErr w:type="spellStart"/>
      <w:r w:rsidRPr="00CA1045">
        <w:rPr>
          <w:sz w:val="28"/>
          <w:szCs w:val="28"/>
        </w:rPr>
        <w:t>ВКонтакте</w:t>
      </w:r>
      <w:proofErr w:type="spellEnd"/>
      <w:r w:rsidRPr="00CA1045">
        <w:rPr>
          <w:sz w:val="28"/>
          <w:szCs w:val="28"/>
        </w:rPr>
        <w:t>. В последней назнача</w:t>
      </w:r>
      <w:r w:rsidR="00DA15E1" w:rsidRPr="00CA1045">
        <w:rPr>
          <w:sz w:val="28"/>
          <w:szCs w:val="28"/>
        </w:rPr>
        <w:t>ются</w:t>
      </w:r>
      <w:r w:rsidRPr="00CA1045">
        <w:rPr>
          <w:sz w:val="28"/>
          <w:szCs w:val="28"/>
        </w:rPr>
        <w:t xml:space="preserve"> дата и время онлайн-занятий, выкладыв</w:t>
      </w:r>
      <w:r w:rsidR="00DA15E1" w:rsidRPr="00CA1045">
        <w:rPr>
          <w:sz w:val="28"/>
          <w:szCs w:val="28"/>
        </w:rPr>
        <w:t>аются</w:t>
      </w:r>
      <w:r w:rsidRPr="00CA1045">
        <w:rPr>
          <w:sz w:val="28"/>
          <w:szCs w:val="28"/>
        </w:rPr>
        <w:t xml:space="preserve"> необходимые материалы и новости. Платформа </w:t>
      </w:r>
      <w:r w:rsidRPr="00CA1045">
        <w:rPr>
          <w:sz w:val="28"/>
          <w:szCs w:val="28"/>
          <w:lang w:val="en-US"/>
        </w:rPr>
        <w:t>Zoom</w:t>
      </w:r>
      <w:r w:rsidRPr="00CA1045">
        <w:rPr>
          <w:sz w:val="28"/>
          <w:szCs w:val="28"/>
        </w:rPr>
        <w:t xml:space="preserve"> наиболее подходит для ДШИ. Есть в</w:t>
      </w:r>
      <w:r w:rsidRPr="00CA1045">
        <w:rPr>
          <w:color w:val="151515"/>
          <w:sz w:val="28"/>
          <w:szCs w:val="28"/>
          <w:bdr w:val="none" w:sz="0" w:space="0" w:color="auto" w:frame="1"/>
          <w:shd w:val="clear" w:color="auto" w:fill="FFFFFF"/>
        </w:rPr>
        <w:t>ид</w:t>
      </w:r>
      <w:proofErr w:type="gramStart"/>
      <w:r w:rsidRPr="00CA1045">
        <w:rPr>
          <w:color w:val="151515"/>
          <w:sz w:val="28"/>
          <w:szCs w:val="28"/>
          <w:bdr w:val="none" w:sz="0" w:space="0" w:color="auto" w:frame="1"/>
          <w:shd w:val="clear" w:color="auto" w:fill="FFFFFF"/>
        </w:rPr>
        <w:t>ео и ау</w:t>
      </w:r>
      <w:proofErr w:type="gramEnd"/>
      <w:r w:rsidRPr="00CA1045">
        <w:rPr>
          <w:color w:val="151515"/>
          <w:sz w:val="28"/>
          <w:szCs w:val="28"/>
          <w:bdr w:val="none" w:sz="0" w:space="0" w:color="auto" w:frame="1"/>
          <w:shd w:val="clear" w:color="auto" w:fill="FFFFFF"/>
        </w:rPr>
        <w:t xml:space="preserve">дио связь с каждым участником. </w:t>
      </w:r>
      <w:r w:rsidRPr="00CA1045">
        <w:rPr>
          <w:color w:val="000000"/>
          <w:sz w:val="28"/>
          <w:szCs w:val="28"/>
        </w:rPr>
        <w:t xml:space="preserve">Можно включить демонстрацию экрана.  </w:t>
      </w:r>
      <w:r w:rsidRPr="00CA1045">
        <w:rPr>
          <w:color w:val="151515"/>
          <w:sz w:val="28"/>
          <w:szCs w:val="28"/>
          <w:shd w:val="clear" w:color="auto" w:fill="FFFFFF"/>
        </w:rPr>
        <w:t xml:space="preserve">В платформу встроена интерактивная доска, можно легко и быстро переключаться </w:t>
      </w:r>
      <w:r w:rsidR="006F5612" w:rsidRPr="00CA1045">
        <w:rPr>
          <w:color w:val="151515"/>
          <w:sz w:val="28"/>
          <w:szCs w:val="28"/>
          <w:shd w:val="clear" w:color="auto" w:fill="FFFFFF"/>
        </w:rPr>
        <w:t>с демонстрации экрана на доску.</w:t>
      </w:r>
    </w:p>
    <w:p w:rsidR="00A35F86" w:rsidRPr="00CA1045" w:rsidRDefault="00DA15E1" w:rsidP="00CA104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CA1045">
        <w:rPr>
          <w:rFonts w:ascii="Times New Roman" w:hAnsi="Times New Roman"/>
          <w:sz w:val="28"/>
          <w:szCs w:val="28"/>
        </w:rPr>
        <w:t xml:space="preserve">Современные технологии, безусловно, позволяют проводить занятия максимально эффективно. Но возникают определенные трудности и в работе преподавателя, и обучающегося. </w:t>
      </w:r>
      <w:r w:rsidR="004030C4" w:rsidRPr="00CA1045">
        <w:rPr>
          <w:rFonts w:ascii="Times New Roman" w:hAnsi="Times New Roman"/>
          <w:sz w:val="28"/>
          <w:szCs w:val="28"/>
        </w:rPr>
        <w:t xml:space="preserve">Главной проблемой </w:t>
      </w:r>
      <w:r w:rsidR="006C3C8F">
        <w:rPr>
          <w:rFonts w:ascii="Times New Roman" w:hAnsi="Times New Roman"/>
          <w:sz w:val="28"/>
          <w:szCs w:val="28"/>
        </w:rPr>
        <w:t>дистанционного обучения</w:t>
      </w:r>
      <w:r w:rsidR="004030C4" w:rsidRPr="00CA1045">
        <w:rPr>
          <w:rFonts w:ascii="Times New Roman" w:hAnsi="Times New Roman"/>
          <w:sz w:val="28"/>
          <w:szCs w:val="28"/>
        </w:rPr>
        <w:t xml:space="preserve"> остается психологический фактор. Ребенок школьного возраста, особенно младших классов, не подготовлен к значительным объемам самостоятельной работы. В связи с этим преподавателю необходимо стать высококвалифицированным психологом и подготовить ученика и родителей к данной форме </w:t>
      </w:r>
      <w:r w:rsidR="00337BA1">
        <w:rPr>
          <w:rFonts w:ascii="Times New Roman" w:hAnsi="Times New Roman"/>
          <w:sz w:val="28"/>
          <w:szCs w:val="28"/>
        </w:rPr>
        <w:t>обучения</w:t>
      </w:r>
      <w:r w:rsidR="004030C4" w:rsidRPr="00CA1045">
        <w:rPr>
          <w:rFonts w:ascii="Times New Roman" w:hAnsi="Times New Roman"/>
          <w:sz w:val="28"/>
          <w:szCs w:val="28"/>
        </w:rPr>
        <w:t xml:space="preserve">. </w:t>
      </w:r>
      <w:r w:rsidR="005F7A5E" w:rsidRPr="00CA1045">
        <w:rPr>
          <w:rFonts w:ascii="Times New Roman" w:hAnsi="Times New Roman"/>
          <w:sz w:val="28"/>
          <w:szCs w:val="28"/>
        </w:rPr>
        <w:t>Значительные трудности возникают в работе с первоклассниками. Приходится подключать все возможности своей фантазии для построения урока и изложения материала.</w:t>
      </w:r>
    </w:p>
    <w:p w:rsidR="001713D4" w:rsidRPr="00CA1045" w:rsidRDefault="004030C4" w:rsidP="00CA104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CA1045">
        <w:rPr>
          <w:rFonts w:ascii="Times New Roman" w:hAnsi="Times New Roman"/>
          <w:sz w:val="28"/>
          <w:szCs w:val="28"/>
        </w:rPr>
        <w:t>Учитывая, что доступ к интернету в полном объеме есть не у каждого обучающегося</w:t>
      </w:r>
      <w:r w:rsidR="00A35F86" w:rsidRPr="00CA1045">
        <w:rPr>
          <w:rFonts w:ascii="Times New Roman" w:hAnsi="Times New Roman"/>
          <w:sz w:val="28"/>
          <w:szCs w:val="28"/>
        </w:rPr>
        <w:t xml:space="preserve">, преподавателю необходимо обеспечить наличие всех видов материалов для </w:t>
      </w:r>
      <w:r w:rsidR="00337BA1">
        <w:rPr>
          <w:rFonts w:ascii="Times New Roman" w:hAnsi="Times New Roman"/>
          <w:sz w:val="28"/>
          <w:szCs w:val="28"/>
        </w:rPr>
        <w:t>получения комплекса знаний</w:t>
      </w:r>
      <w:r w:rsidR="00A35F86" w:rsidRPr="00CA1045">
        <w:rPr>
          <w:rFonts w:ascii="Times New Roman" w:hAnsi="Times New Roman"/>
          <w:sz w:val="28"/>
          <w:szCs w:val="28"/>
        </w:rPr>
        <w:t xml:space="preserve">. Нельзя забывать и про внеклассную работу. Многим преподавателям необходимо освоить различные программы для создания презентаций, видеороликов. Особенно трудно работать </w:t>
      </w:r>
      <w:r w:rsidR="00FD2F2F" w:rsidRPr="00CA1045">
        <w:rPr>
          <w:rFonts w:ascii="Times New Roman" w:hAnsi="Times New Roman"/>
          <w:sz w:val="28"/>
          <w:szCs w:val="28"/>
        </w:rPr>
        <w:t>учителям</w:t>
      </w:r>
      <w:r w:rsidR="00A35F86" w:rsidRPr="00CA1045">
        <w:rPr>
          <w:rFonts w:ascii="Times New Roman" w:hAnsi="Times New Roman"/>
          <w:sz w:val="28"/>
          <w:szCs w:val="28"/>
        </w:rPr>
        <w:t xml:space="preserve"> старшего поколения, которые мало уделяли внимание </w:t>
      </w:r>
      <w:r w:rsidR="00A35F86" w:rsidRPr="00CA1045">
        <w:rPr>
          <w:rFonts w:ascii="Times New Roman" w:hAnsi="Times New Roman"/>
          <w:sz w:val="28"/>
          <w:szCs w:val="28"/>
        </w:rPr>
        <w:lastRenderedPageBreak/>
        <w:t>работе с компьютером, в интернете. К счастью сейчас существует множество курсов подготовки для освоения современных технологий, и многие в этом преуспели.</w:t>
      </w:r>
    </w:p>
    <w:p w:rsidR="005F7A5E" w:rsidRPr="00CA1045" w:rsidRDefault="005F7A5E" w:rsidP="00CA104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CA1045">
        <w:rPr>
          <w:rFonts w:ascii="Times New Roman" w:hAnsi="Times New Roman"/>
          <w:sz w:val="28"/>
          <w:szCs w:val="28"/>
        </w:rPr>
        <w:t xml:space="preserve">Тем не менее, эта форма обучения показала свою эффективность. В течение последних событий, связанных с массовостью </w:t>
      </w:r>
      <w:r w:rsidR="006C3C8F">
        <w:rPr>
          <w:rFonts w:ascii="Times New Roman" w:hAnsi="Times New Roman"/>
          <w:sz w:val="28"/>
          <w:szCs w:val="28"/>
        </w:rPr>
        <w:t>дистанционного обучения</w:t>
      </w:r>
      <w:r w:rsidRPr="00CA1045">
        <w:rPr>
          <w:rFonts w:ascii="Times New Roman" w:hAnsi="Times New Roman"/>
          <w:sz w:val="28"/>
          <w:szCs w:val="28"/>
        </w:rPr>
        <w:t>, прослеживается ее результативность. Обучающиеся и преподаватели активно принимали участие в различных конкурсах и фестивалях, в сети открыты многообразные рубрики и прое</w:t>
      </w:r>
      <w:r w:rsidR="002E78FA" w:rsidRPr="00CA1045">
        <w:rPr>
          <w:rFonts w:ascii="Times New Roman" w:hAnsi="Times New Roman"/>
          <w:sz w:val="28"/>
          <w:szCs w:val="28"/>
        </w:rPr>
        <w:t xml:space="preserve">кты, проведены </w:t>
      </w:r>
      <w:proofErr w:type="spellStart"/>
      <w:r w:rsidR="002E78FA" w:rsidRPr="00CA1045">
        <w:rPr>
          <w:rFonts w:ascii="Times New Roman" w:hAnsi="Times New Roman"/>
          <w:sz w:val="28"/>
          <w:szCs w:val="28"/>
        </w:rPr>
        <w:t>челленджы</w:t>
      </w:r>
      <w:proofErr w:type="spellEnd"/>
      <w:r w:rsidR="002E78FA" w:rsidRPr="00CA104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2E78FA" w:rsidRPr="00CA1045">
        <w:rPr>
          <w:rFonts w:ascii="Times New Roman" w:hAnsi="Times New Roman"/>
          <w:sz w:val="28"/>
          <w:szCs w:val="28"/>
        </w:rPr>
        <w:t>флеш</w:t>
      </w:r>
      <w:r w:rsidRPr="00CA1045">
        <w:rPr>
          <w:rFonts w:ascii="Times New Roman" w:hAnsi="Times New Roman"/>
          <w:sz w:val="28"/>
          <w:szCs w:val="28"/>
        </w:rPr>
        <w:t>мобы</w:t>
      </w:r>
      <w:proofErr w:type="spellEnd"/>
      <w:r w:rsidRPr="00CA1045">
        <w:rPr>
          <w:rFonts w:ascii="Times New Roman" w:hAnsi="Times New Roman"/>
          <w:sz w:val="28"/>
          <w:szCs w:val="28"/>
        </w:rPr>
        <w:t>.</w:t>
      </w:r>
    </w:p>
    <w:p w:rsidR="001713D4" w:rsidRPr="00CA1045" w:rsidRDefault="001713D4" w:rsidP="00CA1045">
      <w:pPr>
        <w:spacing w:line="360" w:lineRule="auto"/>
        <w:ind w:firstLine="708"/>
        <w:rPr>
          <w:rFonts w:ascii="Times New Roman" w:hAnsi="Times New Roman"/>
          <w:sz w:val="28"/>
          <w:szCs w:val="28"/>
        </w:rPr>
      </w:pPr>
      <w:r w:rsidRPr="00CA1045">
        <w:rPr>
          <w:rFonts w:ascii="Times New Roman" w:hAnsi="Times New Roman"/>
          <w:sz w:val="28"/>
          <w:szCs w:val="28"/>
        </w:rPr>
        <w:t>Цифровые технологии прочно вошли в нашу жизнь. И в дополнительном образовании ежегодно увеличивается его доля. Наши дети «</w:t>
      </w:r>
      <w:proofErr w:type="gramStart"/>
      <w:r w:rsidRPr="00CA1045">
        <w:rPr>
          <w:rFonts w:ascii="Times New Roman" w:hAnsi="Times New Roman"/>
          <w:sz w:val="28"/>
          <w:szCs w:val="28"/>
        </w:rPr>
        <w:t>на</w:t>
      </w:r>
      <w:proofErr w:type="gramEnd"/>
      <w:r w:rsidRPr="00CA1045">
        <w:rPr>
          <w:rFonts w:ascii="Times New Roman" w:hAnsi="Times New Roman"/>
          <w:sz w:val="28"/>
          <w:szCs w:val="28"/>
        </w:rPr>
        <w:t xml:space="preserve"> ты» с</w:t>
      </w:r>
      <w:r w:rsidRPr="00CA10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мощными компьютерами, видеокамерами, 3D-принтерами, тренажерами-манекенами, </w:t>
      </w:r>
      <w:proofErr w:type="spellStart"/>
      <w:r w:rsidRPr="00CA10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квадрокоптерами</w:t>
      </w:r>
      <w:proofErr w:type="spellEnd"/>
      <w:r w:rsidRPr="00CA104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455136">
        <w:rPr>
          <w:rFonts w:ascii="Times New Roman" w:hAnsi="Times New Roman"/>
          <w:sz w:val="28"/>
          <w:szCs w:val="28"/>
        </w:rPr>
        <w:t>Если</w:t>
      </w:r>
      <w:r w:rsidRPr="00CA1045">
        <w:rPr>
          <w:rFonts w:ascii="Times New Roman" w:hAnsi="Times New Roman"/>
          <w:sz w:val="28"/>
          <w:szCs w:val="28"/>
        </w:rPr>
        <w:t xml:space="preserve"> мы не будем соответствовать требованиям времени, если мы не будем учиться вместе с нашими подопечными, то не сможем мотивировать наших ребят. Не отказываясь от классических методов преподавания, надо вводить</w:t>
      </w:r>
      <w:r w:rsidR="00337BA1">
        <w:rPr>
          <w:rFonts w:ascii="Times New Roman" w:hAnsi="Times New Roman"/>
          <w:sz w:val="28"/>
          <w:szCs w:val="28"/>
        </w:rPr>
        <w:t xml:space="preserve"> новые компьютерные технологии,</w:t>
      </w:r>
      <w:r w:rsidRPr="00CA1045">
        <w:rPr>
          <w:rFonts w:ascii="Times New Roman" w:hAnsi="Times New Roman"/>
          <w:sz w:val="28"/>
          <w:szCs w:val="28"/>
        </w:rPr>
        <w:t xml:space="preserve"> что будет способствовать модернизации дополнительного</w:t>
      </w:r>
      <w:r>
        <w:rPr>
          <w:rFonts w:ascii="Times New Roman" w:hAnsi="Times New Roman"/>
          <w:sz w:val="32"/>
          <w:szCs w:val="32"/>
        </w:rPr>
        <w:t xml:space="preserve"> </w:t>
      </w:r>
      <w:r w:rsidRPr="00CA1045">
        <w:rPr>
          <w:rFonts w:ascii="Times New Roman" w:hAnsi="Times New Roman"/>
          <w:sz w:val="28"/>
          <w:szCs w:val="28"/>
        </w:rPr>
        <w:t>образования и повышению квалификации преподавателей</w:t>
      </w:r>
      <w:r w:rsidR="00E45EC6" w:rsidRPr="00CA1045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sectPr w:rsidR="001713D4" w:rsidRPr="00CA1045" w:rsidSect="00CA10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E787E"/>
    <w:multiLevelType w:val="hybridMultilevel"/>
    <w:tmpl w:val="B762B0AE"/>
    <w:lvl w:ilvl="0" w:tplc="EAA675EE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0E3902"/>
    <w:multiLevelType w:val="hybridMultilevel"/>
    <w:tmpl w:val="7FDC7FA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3306D56"/>
    <w:multiLevelType w:val="hybridMultilevel"/>
    <w:tmpl w:val="9370A3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50"/>
    <w:rsid w:val="0004397E"/>
    <w:rsid w:val="00066850"/>
    <w:rsid w:val="000720F5"/>
    <w:rsid w:val="000F270B"/>
    <w:rsid w:val="00106039"/>
    <w:rsid w:val="001416A2"/>
    <w:rsid w:val="0015490E"/>
    <w:rsid w:val="001713D4"/>
    <w:rsid w:val="001F141A"/>
    <w:rsid w:val="001F39F3"/>
    <w:rsid w:val="00261121"/>
    <w:rsid w:val="0028092B"/>
    <w:rsid w:val="002A7F50"/>
    <w:rsid w:val="002B129D"/>
    <w:rsid w:val="002E275D"/>
    <w:rsid w:val="002E78FA"/>
    <w:rsid w:val="002F0F21"/>
    <w:rsid w:val="00302561"/>
    <w:rsid w:val="00312C31"/>
    <w:rsid w:val="00337605"/>
    <w:rsid w:val="00337BA1"/>
    <w:rsid w:val="00356376"/>
    <w:rsid w:val="003760A3"/>
    <w:rsid w:val="003949FD"/>
    <w:rsid w:val="003B573B"/>
    <w:rsid w:val="003D35D9"/>
    <w:rsid w:val="003D4721"/>
    <w:rsid w:val="003D758D"/>
    <w:rsid w:val="003F4E31"/>
    <w:rsid w:val="004030C4"/>
    <w:rsid w:val="0042270B"/>
    <w:rsid w:val="00441757"/>
    <w:rsid w:val="00455136"/>
    <w:rsid w:val="00473D6F"/>
    <w:rsid w:val="00474B77"/>
    <w:rsid w:val="004827AA"/>
    <w:rsid w:val="00491714"/>
    <w:rsid w:val="004A0598"/>
    <w:rsid w:val="004A0E72"/>
    <w:rsid w:val="004F0BC6"/>
    <w:rsid w:val="004F5401"/>
    <w:rsid w:val="00523B3E"/>
    <w:rsid w:val="0056607B"/>
    <w:rsid w:val="005735E0"/>
    <w:rsid w:val="00586ED0"/>
    <w:rsid w:val="005A1DD1"/>
    <w:rsid w:val="005B5C0D"/>
    <w:rsid w:val="005D5063"/>
    <w:rsid w:val="005E0CC9"/>
    <w:rsid w:val="005F7A5E"/>
    <w:rsid w:val="00621437"/>
    <w:rsid w:val="006A4A5C"/>
    <w:rsid w:val="006C3C8F"/>
    <w:rsid w:val="006D52E4"/>
    <w:rsid w:val="006E3822"/>
    <w:rsid w:val="006F466F"/>
    <w:rsid w:val="006F5612"/>
    <w:rsid w:val="0070081A"/>
    <w:rsid w:val="00706483"/>
    <w:rsid w:val="00715D01"/>
    <w:rsid w:val="00736A9F"/>
    <w:rsid w:val="00744745"/>
    <w:rsid w:val="00761F7D"/>
    <w:rsid w:val="00771C3A"/>
    <w:rsid w:val="007815F4"/>
    <w:rsid w:val="00792806"/>
    <w:rsid w:val="007D6E48"/>
    <w:rsid w:val="007F025B"/>
    <w:rsid w:val="00820552"/>
    <w:rsid w:val="00846FDA"/>
    <w:rsid w:val="00850C44"/>
    <w:rsid w:val="00874645"/>
    <w:rsid w:val="00900463"/>
    <w:rsid w:val="0093004C"/>
    <w:rsid w:val="009902A2"/>
    <w:rsid w:val="009B380F"/>
    <w:rsid w:val="00A267FA"/>
    <w:rsid w:val="00A26E51"/>
    <w:rsid w:val="00A30E00"/>
    <w:rsid w:val="00A33DF0"/>
    <w:rsid w:val="00A35F86"/>
    <w:rsid w:val="00A47754"/>
    <w:rsid w:val="00AD50DD"/>
    <w:rsid w:val="00B04862"/>
    <w:rsid w:val="00B23127"/>
    <w:rsid w:val="00B35131"/>
    <w:rsid w:val="00B40CD4"/>
    <w:rsid w:val="00B54A17"/>
    <w:rsid w:val="00B557A8"/>
    <w:rsid w:val="00BC594A"/>
    <w:rsid w:val="00BF1D57"/>
    <w:rsid w:val="00BF5DB0"/>
    <w:rsid w:val="00C106D2"/>
    <w:rsid w:val="00C42F99"/>
    <w:rsid w:val="00C7687F"/>
    <w:rsid w:val="00C82AC9"/>
    <w:rsid w:val="00C93E97"/>
    <w:rsid w:val="00CA0B5B"/>
    <w:rsid w:val="00CA1045"/>
    <w:rsid w:val="00CE7C66"/>
    <w:rsid w:val="00D20B1F"/>
    <w:rsid w:val="00D4038B"/>
    <w:rsid w:val="00D458E6"/>
    <w:rsid w:val="00D46BDC"/>
    <w:rsid w:val="00D56D2C"/>
    <w:rsid w:val="00DA15E1"/>
    <w:rsid w:val="00DA44A8"/>
    <w:rsid w:val="00DA767D"/>
    <w:rsid w:val="00DC26AB"/>
    <w:rsid w:val="00DD2164"/>
    <w:rsid w:val="00DD6658"/>
    <w:rsid w:val="00E111E5"/>
    <w:rsid w:val="00E415F3"/>
    <w:rsid w:val="00E45EC6"/>
    <w:rsid w:val="00E778C3"/>
    <w:rsid w:val="00E94BBD"/>
    <w:rsid w:val="00E972BD"/>
    <w:rsid w:val="00ED5251"/>
    <w:rsid w:val="00EF0DAB"/>
    <w:rsid w:val="00F07538"/>
    <w:rsid w:val="00F533D1"/>
    <w:rsid w:val="00F735DD"/>
    <w:rsid w:val="00F925EA"/>
    <w:rsid w:val="00FC4574"/>
    <w:rsid w:val="00FD056A"/>
    <w:rsid w:val="00FD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50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2A7F50"/>
    <w:rPr>
      <w:rFonts w:ascii="Times New Roman" w:hAnsi="Times New Roman"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2A7F5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2A7F50"/>
    <w:rPr>
      <w:rFonts w:ascii="Times New Roman" w:hAnsi="Times New Roman" w:cs="Times New Roman"/>
    </w:rPr>
  </w:style>
  <w:style w:type="paragraph" w:customStyle="1" w:styleId="article-renderblock">
    <w:name w:val="article-render__block"/>
    <w:basedOn w:val="a"/>
    <w:uiPriority w:val="99"/>
    <w:rsid w:val="005B5C0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99"/>
    <w:qFormat/>
    <w:locked/>
    <w:rsid w:val="00820552"/>
    <w:rPr>
      <w:rFonts w:ascii="Times New Roman" w:hAnsi="Times New Roman" w:cs="Times New Roman"/>
      <w:i/>
      <w:iCs/>
    </w:rPr>
  </w:style>
  <w:style w:type="character" w:styleId="a6">
    <w:name w:val="Strong"/>
    <w:uiPriority w:val="99"/>
    <w:qFormat/>
    <w:locked/>
    <w:rsid w:val="00820552"/>
    <w:rPr>
      <w:rFonts w:ascii="Times New Roman" w:hAnsi="Times New Roman" w:cs="Times New Roman"/>
      <w:b/>
      <w:bCs/>
    </w:rPr>
  </w:style>
  <w:style w:type="paragraph" w:styleId="a7">
    <w:name w:val="List Paragraph"/>
    <w:basedOn w:val="a"/>
    <w:uiPriority w:val="99"/>
    <w:qFormat/>
    <w:rsid w:val="00820552"/>
    <w:pPr>
      <w:spacing w:after="200" w:line="276" w:lineRule="auto"/>
      <w:ind w:left="720" w:firstLine="0"/>
      <w:contextualSpacing/>
      <w:jc w:val="left"/>
    </w:pPr>
  </w:style>
  <w:style w:type="character" w:customStyle="1" w:styleId="jlqj4b">
    <w:name w:val="jlqj4b"/>
    <w:rsid w:val="001F14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F50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2A7F50"/>
    <w:rPr>
      <w:rFonts w:ascii="Times New Roman" w:hAnsi="Times New Roman"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2A7F5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2A7F50"/>
    <w:rPr>
      <w:rFonts w:ascii="Times New Roman" w:hAnsi="Times New Roman" w:cs="Times New Roman"/>
    </w:rPr>
  </w:style>
  <w:style w:type="paragraph" w:customStyle="1" w:styleId="article-renderblock">
    <w:name w:val="article-render__block"/>
    <w:basedOn w:val="a"/>
    <w:uiPriority w:val="99"/>
    <w:rsid w:val="005B5C0D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99"/>
    <w:qFormat/>
    <w:locked/>
    <w:rsid w:val="00820552"/>
    <w:rPr>
      <w:rFonts w:ascii="Times New Roman" w:hAnsi="Times New Roman" w:cs="Times New Roman"/>
      <w:i/>
      <w:iCs/>
    </w:rPr>
  </w:style>
  <w:style w:type="character" w:styleId="a6">
    <w:name w:val="Strong"/>
    <w:uiPriority w:val="99"/>
    <w:qFormat/>
    <w:locked/>
    <w:rsid w:val="00820552"/>
    <w:rPr>
      <w:rFonts w:ascii="Times New Roman" w:hAnsi="Times New Roman" w:cs="Times New Roman"/>
      <w:b/>
      <w:bCs/>
    </w:rPr>
  </w:style>
  <w:style w:type="paragraph" w:styleId="a7">
    <w:name w:val="List Paragraph"/>
    <w:basedOn w:val="a"/>
    <w:uiPriority w:val="99"/>
    <w:qFormat/>
    <w:rsid w:val="00820552"/>
    <w:pPr>
      <w:spacing w:after="200" w:line="276" w:lineRule="auto"/>
      <w:ind w:left="720" w:firstLine="0"/>
      <w:contextualSpacing/>
      <w:jc w:val="left"/>
    </w:pPr>
  </w:style>
  <w:style w:type="character" w:customStyle="1" w:styleId="jlqj4b">
    <w:name w:val="jlqj4b"/>
    <w:rsid w:val="001F14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4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9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65A73-235D-48AF-A548-76AC8B005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2022-02-18T15:11:00Z</cp:lastPrinted>
  <dcterms:created xsi:type="dcterms:W3CDTF">2022-02-18T15:22:00Z</dcterms:created>
  <dcterms:modified xsi:type="dcterms:W3CDTF">2022-02-18T15:22:00Z</dcterms:modified>
</cp:coreProperties>
</file>