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54" w:rsidRDefault="00F47654" w:rsidP="008114C1">
      <w:pPr>
        <w:pStyle w:val="Textbody"/>
        <w:widowControl/>
        <w:spacing w:after="0"/>
        <w:jc w:val="center"/>
        <w:rPr>
          <w:b/>
          <w:color w:val="666666"/>
          <w:sz w:val="28"/>
          <w:szCs w:val="28"/>
          <w:lang w:val="ru-RU"/>
        </w:rPr>
      </w:pPr>
      <w:r>
        <w:rPr>
          <w:b/>
          <w:color w:val="666666"/>
          <w:sz w:val="28"/>
          <w:szCs w:val="28"/>
          <w:lang w:val="ru-RU"/>
        </w:rPr>
        <w:t>Конспект н</w:t>
      </w:r>
      <w:r w:rsidR="00333E87">
        <w:rPr>
          <w:b/>
          <w:color w:val="666666"/>
          <w:sz w:val="28"/>
          <w:szCs w:val="28"/>
          <w:lang w:val="ru-RU"/>
        </w:rPr>
        <w:t>епосредстве</w:t>
      </w:r>
      <w:r>
        <w:rPr>
          <w:b/>
          <w:color w:val="666666"/>
          <w:sz w:val="28"/>
          <w:szCs w:val="28"/>
          <w:lang w:val="ru-RU"/>
        </w:rPr>
        <w:t xml:space="preserve">нно образовательной деятельности по формированию элементарных математических представлений для детей старшего дошкольного возраста с общим недоразвитием речи </w:t>
      </w:r>
    </w:p>
    <w:p w:rsidR="00333E87" w:rsidRPr="005963A7" w:rsidRDefault="00F47654" w:rsidP="008114C1">
      <w:pPr>
        <w:pStyle w:val="Textbody"/>
        <w:widowControl/>
        <w:spacing w:after="0"/>
        <w:jc w:val="center"/>
        <w:rPr>
          <w:rFonts w:ascii="Arial, Helvetica, Verdana, 'Bit" w:hAnsi="Arial, Helvetica, Verdana, 'Bit"/>
          <w:b/>
          <w:color w:val="666666"/>
          <w:sz w:val="22"/>
          <w:lang w:val="ru-RU"/>
        </w:rPr>
      </w:pPr>
      <w:bookmarkStart w:id="0" w:name="_GoBack"/>
      <w:bookmarkEnd w:id="0"/>
      <w:r>
        <w:rPr>
          <w:b/>
          <w:color w:val="666666"/>
          <w:sz w:val="28"/>
          <w:szCs w:val="28"/>
          <w:lang w:val="ru-RU"/>
        </w:rPr>
        <w:t>«Мы модельеры</w:t>
      </w:r>
      <w:r w:rsidR="00333E87">
        <w:rPr>
          <w:b/>
          <w:color w:val="666666"/>
          <w:sz w:val="28"/>
          <w:szCs w:val="28"/>
          <w:lang w:val="ru-RU"/>
        </w:rPr>
        <w:t>»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b/>
          <w:color w:val="666666"/>
          <w:sz w:val="28"/>
          <w:szCs w:val="28"/>
          <w:lang w:val="ru-RU"/>
        </w:rPr>
      </w:pPr>
      <w:r>
        <w:rPr>
          <w:b/>
          <w:color w:val="666666"/>
          <w:sz w:val="28"/>
          <w:szCs w:val="28"/>
          <w:lang w:val="ru-RU"/>
        </w:rPr>
        <w:t>Задачи: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>
        <w:rPr>
          <w:color w:val="666666"/>
          <w:sz w:val="28"/>
          <w:szCs w:val="28"/>
          <w:lang w:val="ru-RU"/>
        </w:rPr>
        <w:t>Формирование навыков количественного счета в пределах десяти.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Закрепление в речи количественных числительных, ответов на вопрос «Сколько всего?»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 Подготовка к формированию представлений об </w:t>
      </w:r>
      <w:proofErr w:type="spellStart"/>
      <w:proofErr w:type="gramStart"/>
      <w:r w:rsidRPr="005963A7">
        <w:rPr>
          <w:color w:val="666666"/>
          <w:sz w:val="28"/>
          <w:szCs w:val="28"/>
          <w:lang w:val="ru-RU"/>
        </w:rPr>
        <w:t>арифметиче</w:t>
      </w:r>
      <w:proofErr w:type="spellEnd"/>
      <w:r w:rsidRPr="005963A7">
        <w:rPr>
          <w:color w:val="666666"/>
          <w:sz w:val="28"/>
          <w:szCs w:val="28"/>
          <w:lang w:val="ru-RU"/>
        </w:rPr>
        <w:t xml:space="preserve"> </w:t>
      </w:r>
      <w:proofErr w:type="spellStart"/>
      <w:r w:rsidRPr="005963A7">
        <w:rPr>
          <w:color w:val="666666"/>
          <w:sz w:val="28"/>
          <w:szCs w:val="28"/>
          <w:lang w:val="ru-RU"/>
        </w:rPr>
        <w:t>ских</w:t>
      </w:r>
      <w:proofErr w:type="spellEnd"/>
      <w:proofErr w:type="gramEnd"/>
      <w:r w:rsidRPr="005963A7">
        <w:rPr>
          <w:color w:val="666666"/>
          <w:sz w:val="28"/>
          <w:szCs w:val="28"/>
          <w:lang w:val="ru-RU"/>
        </w:rPr>
        <w:t xml:space="preserve"> действиях.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Совершенствование умения узнавать и различать плоские геометрические фигуры </w:t>
      </w:r>
      <w:r w:rsidRPr="005963A7">
        <w:rPr>
          <w:i/>
          <w:color w:val="666666"/>
          <w:sz w:val="28"/>
          <w:szCs w:val="28"/>
          <w:lang w:val="ru-RU"/>
        </w:rPr>
        <w:t>(круг, овал, квадрат, прямоугольник).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Формирование навыка сравнения двух предметов по величине (ширине, длине) </w:t>
      </w:r>
      <w:r>
        <w:rPr>
          <w:color w:val="666666"/>
          <w:sz w:val="28"/>
          <w:szCs w:val="28"/>
          <w:lang w:val="ru-RU"/>
        </w:rPr>
        <w:t>способами</w:t>
      </w:r>
      <w:r w:rsidRPr="005963A7">
        <w:rPr>
          <w:color w:val="666666"/>
          <w:sz w:val="28"/>
          <w:szCs w:val="28"/>
          <w:lang w:val="ru-RU"/>
        </w:rPr>
        <w:t xml:space="preserve"> наложения и приложения, умения пользоваться сравнительными прилагательными </w:t>
      </w:r>
      <w:r w:rsidRPr="005963A7">
        <w:rPr>
          <w:i/>
          <w:color w:val="666666"/>
          <w:sz w:val="28"/>
          <w:szCs w:val="28"/>
          <w:lang w:val="ru-RU"/>
        </w:rPr>
        <w:t>(шире, уже, длиннее, короче).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Воспитание активности, инициативности, самостоятельности, навыков сотрудничества.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b/>
          <w:color w:val="666666"/>
          <w:sz w:val="28"/>
          <w:szCs w:val="28"/>
          <w:lang w:val="ru-RU"/>
        </w:rPr>
      </w:pPr>
    </w:p>
    <w:p w:rsidR="00333E87" w:rsidRPr="005963A7" w:rsidRDefault="00333E87" w:rsidP="00333E87">
      <w:pPr>
        <w:pStyle w:val="Textbody"/>
        <w:widowControl/>
        <w:spacing w:after="0"/>
        <w:jc w:val="both"/>
        <w:rPr>
          <w:b/>
          <w:color w:val="666666"/>
          <w:sz w:val="28"/>
          <w:szCs w:val="28"/>
          <w:lang w:val="ru-RU"/>
        </w:rPr>
      </w:pPr>
      <w:r w:rsidRPr="005963A7">
        <w:rPr>
          <w:b/>
          <w:color w:val="666666"/>
          <w:sz w:val="28"/>
          <w:szCs w:val="28"/>
          <w:lang w:val="ru-RU"/>
        </w:rPr>
        <w:t>Ход занятия.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b/>
          <w:color w:val="666666"/>
          <w:sz w:val="28"/>
          <w:szCs w:val="28"/>
          <w:lang w:val="ru-RU"/>
        </w:rPr>
      </w:pPr>
      <w:r w:rsidRPr="005963A7">
        <w:rPr>
          <w:b/>
          <w:color w:val="666666"/>
          <w:sz w:val="28"/>
          <w:szCs w:val="28"/>
          <w:lang w:val="ru-RU"/>
        </w:rPr>
        <w:t>Организационный момент.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b/>
          <w:color w:val="666666"/>
          <w:sz w:val="28"/>
          <w:szCs w:val="28"/>
          <w:lang w:val="ru-RU"/>
        </w:rPr>
      </w:pPr>
      <w:r>
        <w:rPr>
          <w:b/>
          <w:color w:val="666666"/>
          <w:sz w:val="28"/>
          <w:szCs w:val="28"/>
          <w:lang w:val="ru-RU"/>
        </w:rPr>
        <w:t>1. Игра</w:t>
      </w:r>
      <w:r w:rsidRPr="005963A7">
        <w:rPr>
          <w:b/>
          <w:color w:val="666666"/>
          <w:sz w:val="28"/>
          <w:szCs w:val="28"/>
          <w:lang w:val="ru-RU"/>
        </w:rPr>
        <w:t xml:space="preserve"> «Мы модельеры».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 xml:space="preserve">(Педагог приглашает детей к </w:t>
      </w:r>
      <w:r>
        <w:rPr>
          <w:i/>
          <w:color w:val="666666"/>
          <w:sz w:val="28"/>
          <w:szCs w:val="28"/>
          <w:lang w:val="ru-RU"/>
        </w:rPr>
        <w:t>доске</w:t>
      </w:r>
      <w:r w:rsidRPr="005963A7">
        <w:rPr>
          <w:i/>
          <w:color w:val="666666"/>
          <w:sz w:val="28"/>
          <w:szCs w:val="28"/>
          <w:lang w:val="ru-RU"/>
        </w:rPr>
        <w:t xml:space="preserve"> и помещает на не</w:t>
      </w:r>
      <w:r>
        <w:rPr>
          <w:i/>
          <w:color w:val="666666"/>
          <w:sz w:val="28"/>
          <w:szCs w:val="28"/>
          <w:lang w:val="ru-RU"/>
        </w:rPr>
        <w:t>е</w:t>
      </w:r>
      <w:r w:rsidRPr="005963A7">
        <w:rPr>
          <w:i/>
          <w:color w:val="666666"/>
          <w:sz w:val="28"/>
          <w:szCs w:val="28"/>
          <w:lang w:val="ru-RU"/>
        </w:rPr>
        <w:t xml:space="preserve"> предметные картинки с изображениями одежды.)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Сегодня мы продолжим разговор об одежде, и сейчас вы станете модельерами. Соберите изображения одежды из геометрических фигур. Старайтесь работать все вместе, дружно, помогайте друг другу.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(Дети выкладывают изображения одежды)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Какая одежда у вас получилась? Из каких фигур вы ее собрали?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t>(Мы сделали шорты.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 </w:t>
      </w:r>
      <w:proofErr w:type="gramStart"/>
      <w:r w:rsidRPr="005963A7">
        <w:rPr>
          <w:color w:val="666666"/>
          <w:sz w:val="28"/>
          <w:szCs w:val="28"/>
          <w:lang w:val="ru-RU"/>
        </w:rPr>
        <w:t>Для этого нам потребовались два больших прямоугольника, один маленький и два маленьких треугольника.)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Для чего вам потребовались маленькие треугольники?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(Это карманы.)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Какие по форме карманы у шортов?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(Карманы треугольные.)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Опишите следующие модели одежды.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t xml:space="preserve">(Дети описывают платье из прямоугольника, треугольника и двух кругов, рубашку из </w:t>
      </w:r>
      <w:r>
        <w:rPr>
          <w:color w:val="666666"/>
          <w:sz w:val="28"/>
          <w:szCs w:val="28"/>
          <w:lang w:val="ru-RU"/>
        </w:rPr>
        <w:t>большого</w:t>
      </w:r>
      <w:r w:rsidRPr="005963A7">
        <w:rPr>
          <w:color w:val="666666"/>
          <w:sz w:val="28"/>
          <w:szCs w:val="28"/>
          <w:lang w:val="ru-RU"/>
        </w:rPr>
        <w:t xml:space="preserve"> прямоугольника, четырех маленьких прямоугольников и треугольника, юбку из маленького прямоугольника и пяти треугольников.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Молодцы! Из вас получились отличные модельеры.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b/>
          <w:color w:val="666666"/>
          <w:sz w:val="28"/>
          <w:szCs w:val="28"/>
          <w:lang w:val="ru-RU"/>
        </w:rPr>
      </w:pPr>
      <w:r>
        <w:rPr>
          <w:b/>
          <w:bCs/>
          <w:color w:val="666666"/>
          <w:sz w:val="28"/>
          <w:szCs w:val="28"/>
          <w:lang w:val="ru-RU"/>
        </w:rPr>
        <w:t>2. Упражнение «</w:t>
      </w:r>
      <w:r w:rsidRPr="005963A7">
        <w:rPr>
          <w:b/>
          <w:color w:val="666666"/>
          <w:sz w:val="28"/>
          <w:szCs w:val="28"/>
          <w:lang w:val="ru-RU"/>
        </w:rPr>
        <w:t>Сравни платья"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(П</w:t>
      </w:r>
      <w:r>
        <w:rPr>
          <w:i/>
          <w:color w:val="666666"/>
          <w:sz w:val="28"/>
          <w:szCs w:val="28"/>
          <w:lang w:val="ru-RU"/>
        </w:rPr>
        <w:t xml:space="preserve">едагог предлагает детям сесть за стол и раздает по два бумажных </w:t>
      </w:r>
      <w:proofErr w:type="spellStart"/>
      <w:r>
        <w:rPr>
          <w:i/>
          <w:color w:val="666666"/>
          <w:sz w:val="28"/>
          <w:szCs w:val="28"/>
          <w:lang w:val="ru-RU"/>
        </w:rPr>
        <w:t>платья</w:t>
      </w:r>
      <w:proofErr w:type="gramStart"/>
      <w:r>
        <w:rPr>
          <w:i/>
          <w:color w:val="666666"/>
          <w:sz w:val="28"/>
          <w:szCs w:val="28"/>
          <w:lang w:val="ru-RU"/>
        </w:rPr>
        <w:t>:р</w:t>
      </w:r>
      <w:proofErr w:type="gramEnd"/>
      <w:r>
        <w:rPr>
          <w:i/>
          <w:color w:val="666666"/>
          <w:sz w:val="28"/>
          <w:szCs w:val="28"/>
          <w:lang w:val="ru-RU"/>
        </w:rPr>
        <w:t>озовое</w:t>
      </w:r>
      <w:proofErr w:type="spellEnd"/>
      <w:r>
        <w:rPr>
          <w:i/>
          <w:color w:val="666666"/>
          <w:sz w:val="28"/>
          <w:szCs w:val="28"/>
          <w:lang w:val="ru-RU"/>
        </w:rPr>
        <w:t xml:space="preserve"> и голубое</w:t>
      </w:r>
      <w:r w:rsidRPr="005963A7">
        <w:rPr>
          <w:i/>
          <w:color w:val="666666"/>
          <w:sz w:val="28"/>
          <w:szCs w:val="28"/>
          <w:lang w:val="ru-RU"/>
        </w:rPr>
        <w:t>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Сравним розовое и голубое платья по длине. Что для этого можно сделать?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(Можно приложить розовое платье к </w:t>
      </w:r>
      <w:proofErr w:type="gramStart"/>
      <w:r w:rsidRPr="005963A7">
        <w:rPr>
          <w:color w:val="666666"/>
          <w:sz w:val="28"/>
          <w:szCs w:val="28"/>
          <w:lang w:val="ru-RU"/>
        </w:rPr>
        <w:t>голубому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 или наложить голубое платье на розовое.)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(Двое детей выполняют указанные действия.)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lastRenderedPageBreak/>
        <w:t>(Розовое платье длинное, а голубое платье короткое.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 Розовое платье длиннее голубого. </w:t>
      </w:r>
      <w:proofErr w:type="gramStart"/>
      <w:r w:rsidRPr="005963A7">
        <w:rPr>
          <w:color w:val="666666"/>
          <w:sz w:val="28"/>
          <w:szCs w:val="28"/>
          <w:lang w:val="ru-RU"/>
        </w:rPr>
        <w:t>Голубое платье короче розового.)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Отлично. Теперь сравните платья по ширине. Что вы для этого сделаете?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(Мы наложим розовое платье </w:t>
      </w:r>
      <w:proofErr w:type="gramStart"/>
      <w:r w:rsidRPr="005963A7">
        <w:rPr>
          <w:color w:val="666666"/>
          <w:sz w:val="28"/>
          <w:szCs w:val="28"/>
          <w:lang w:val="ru-RU"/>
        </w:rPr>
        <w:t>на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 голубое.)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И какой вывод сделаете?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t>(Голубое платье широкое, а розовое — узкое.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 Розовое платье уже </w:t>
      </w:r>
      <w:proofErr w:type="gramStart"/>
      <w:r w:rsidRPr="005963A7">
        <w:rPr>
          <w:color w:val="666666"/>
          <w:sz w:val="28"/>
          <w:szCs w:val="28"/>
          <w:lang w:val="ru-RU"/>
        </w:rPr>
        <w:t>голубого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. </w:t>
      </w:r>
      <w:proofErr w:type="gramStart"/>
      <w:r w:rsidRPr="005963A7">
        <w:rPr>
          <w:color w:val="666666"/>
          <w:sz w:val="28"/>
          <w:szCs w:val="28"/>
          <w:lang w:val="ru-RU"/>
        </w:rPr>
        <w:t>Голубое платье шире розового.)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proofErr w:type="gramStart"/>
      <w:r w:rsidRPr="005963A7">
        <w:rPr>
          <w:i/>
          <w:color w:val="666666"/>
          <w:sz w:val="28"/>
          <w:szCs w:val="28"/>
          <w:lang w:val="ru-RU"/>
        </w:rPr>
        <w:t>{Педагог вновь помещает на доску изображения платьев.)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b/>
          <w:color w:val="666666"/>
          <w:sz w:val="28"/>
          <w:szCs w:val="28"/>
          <w:lang w:val="ru-RU"/>
        </w:rPr>
      </w:pPr>
      <w:r w:rsidRPr="005963A7">
        <w:rPr>
          <w:b/>
          <w:color w:val="666666"/>
          <w:sz w:val="28"/>
          <w:szCs w:val="28"/>
          <w:lang w:val="ru-RU"/>
        </w:rPr>
        <w:t>3. Упражнение «Сосчитай пуговицы».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(Педагог привлекает их внимание к пуговицам, расположенным на платьях в ряд.)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Сосчитайте пуговицы на розовом платье. Сколько их всего?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(Дети пересчитывают пуговицы.)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(На розовом платье десять пуговиц.)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А сколько пуговиц на голубом платье?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(На голубом платье восемь пуговиц.)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- На </w:t>
      </w:r>
      <w:proofErr w:type="gramStart"/>
      <w:r w:rsidRPr="005963A7">
        <w:rPr>
          <w:color w:val="666666"/>
          <w:sz w:val="28"/>
          <w:szCs w:val="28"/>
          <w:lang w:val="ru-RU"/>
        </w:rPr>
        <w:t>платье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 какого цвета больше пуговиц?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t>(На розовом платье пуговиц больше, чем на голубом.)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t>- На сколько пуговиц больше на розовом платье, чем на голубом?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t>(На розовом платье на две пуговицы больше, чем на голубом.)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t>- На сколько пуговиц меньше на голубом платье, чем на розовом?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t>(На голубом платье на две пуговицы меньше, чем на розовом.)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Что нужно сделать, чтобы пуговиц на платьях стало поровну?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(Нужно добавить на голубое платье две пуговицы.)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(Педагог прикрепляет две пуговицы на изображение голубого платья.)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Сколько теперь пуговиц на голубом платье?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(На голубом платье теперь тоже десять пуговиц.)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proofErr w:type="gramStart"/>
      <w:r w:rsidRPr="005963A7">
        <w:rPr>
          <w:color w:val="666666"/>
          <w:sz w:val="28"/>
          <w:szCs w:val="28"/>
          <w:lang w:val="ru-RU"/>
        </w:rPr>
        <w:t>- Что можно сказать о количестве пуговиц на розовом и голубом платьях?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(Теперь на розовом и голубом платьях пуговиц </w:t>
      </w:r>
      <w:proofErr w:type="gramStart"/>
      <w:r w:rsidRPr="005963A7">
        <w:rPr>
          <w:color w:val="666666"/>
          <w:sz w:val="28"/>
          <w:szCs w:val="28"/>
          <w:lang w:val="ru-RU"/>
        </w:rPr>
        <w:t xml:space="preserve">по </w:t>
      </w:r>
      <w:proofErr w:type="spellStart"/>
      <w:r w:rsidRPr="005963A7">
        <w:rPr>
          <w:color w:val="666666"/>
          <w:sz w:val="28"/>
          <w:szCs w:val="28"/>
          <w:lang w:val="ru-RU"/>
        </w:rPr>
        <w:t>ровну</w:t>
      </w:r>
      <w:proofErr w:type="spellEnd"/>
      <w:proofErr w:type="gramEnd"/>
      <w:r w:rsidRPr="005963A7">
        <w:rPr>
          <w:color w:val="666666"/>
          <w:sz w:val="28"/>
          <w:szCs w:val="28"/>
          <w:lang w:val="ru-RU"/>
        </w:rPr>
        <w:t>, одинаковое количество.)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По сколько пуговиц на розовом и голубом платьях?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(На розовом и голубом платьях по десять пуговиц.)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(Педагог убирает две пуговицы с голубого платья.)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- Как по-другому можно уравнять количество пуговиц на розовом и </w:t>
      </w:r>
      <w:r>
        <w:rPr>
          <w:color w:val="666666"/>
          <w:sz w:val="28"/>
          <w:szCs w:val="28"/>
          <w:lang w:val="ru-RU"/>
        </w:rPr>
        <w:t>г</w:t>
      </w:r>
      <w:r w:rsidRPr="005963A7">
        <w:rPr>
          <w:color w:val="666666"/>
          <w:sz w:val="28"/>
          <w:szCs w:val="28"/>
          <w:lang w:val="ru-RU"/>
        </w:rPr>
        <w:t>олубом платьях?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(Нужно убрать две пуговицы с розового платья.)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(Педагог убирает две пуговицы с розового платья.)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Сколько теперь пуговиц на розовом платье?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(Дети пересчитывают пуговицы на розовом платье.)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(На розовом платье теперь восемь пуговиц.)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Что теперь можно сказать о количестве пуговиц на платьях?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(На голубом и розовом платьях пуговиц поровну, одинаковое количество, по восемь.)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>
        <w:rPr>
          <w:b/>
          <w:color w:val="666666"/>
          <w:sz w:val="28"/>
          <w:szCs w:val="28"/>
          <w:lang w:val="ru-RU"/>
        </w:rPr>
        <w:lastRenderedPageBreak/>
        <w:t xml:space="preserve">4. Игра </w:t>
      </w:r>
      <w:r w:rsidRPr="005963A7">
        <w:rPr>
          <w:b/>
          <w:color w:val="666666"/>
          <w:sz w:val="28"/>
          <w:szCs w:val="28"/>
          <w:lang w:val="ru-RU"/>
        </w:rPr>
        <w:t>«Подбери одежду».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proofErr w:type="gramStart"/>
      <w:r w:rsidRPr="005963A7">
        <w:rPr>
          <w:i/>
          <w:color w:val="666666"/>
          <w:sz w:val="28"/>
          <w:szCs w:val="28"/>
          <w:lang w:val="ru-RU"/>
        </w:rPr>
        <w:t xml:space="preserve">{Педагог предлагает детям сесть на ковер и </w:t>
      </w:r>
      <w:r>
        <w:rPr>
          <w:i/>
          <w:color w:val="666666"/>
          <w:sz w:val="28"/>
          <w:szCs w:val="28"/>
          <w:lang w:val="ru-RU"/>
        </w:rPr>
        <w:t>раздает каждому</w:t>
      </w:r>
      <w:r w:rsidRPr="005963A7">
        <w:rPr>
          <w:i/>
          <w:color w:val="666666"/>
          <w:sz w:val="28"/>
          <w:szCs w:val="28"/>
          <w:lang w:val="ru-RU"/>
        </w:rPr>
        <w:t xml:space="preserve"> </w:t>
      </w:r>
      <w:r>
        <w:rPr>
          <w:i/>
          <w:color w:val="666666"/>
          <w:sz w:val="28"/>
          <w:szCs w:val="28"/>
          <w:lang w:val="ru-RU"/>
        </w:rPr>
        <w:t xml:space="preserve">ребенку по </w:t>
      </w:r>
      <w:r w:rsidRPr="005963A7">
        <w:rPr>
          <w:i/>
          <w:color w:val="666666"/>
          <w:sz w:val="28"/>
          <w:szCs w:val="28"/>
          <w:lang w:val="ru-RU"/>
        </w:rPr>
        <w:t>четыре разноцветных сектора круга.)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- «Разноцветный круг» вам уже знаком. Для начала вы должны </w:t>
      </w:r>
      <w:proofErr w:type="gramStart"/>
      <w:r w:rsidRPr="005963A7">
        <w:rPr>
          <w:color w:val="666666"/>
          <w:sz w:val="28"/>
          <w:szCs w:val="28"/>
          <w:lang w:val="ru-RU"/>
        </w:rPr>
        <w:t>сложить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 крут так, чтобы правильно показать чередование времен года.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proofErr w:type="gramStart"/>
      <w:r w:rsidRPr="005963A7">
        <w:rPr>
          <w:i/>
          <w:color w:val="666666"/>
          <w:sz w:val="28"/>
          <w:szCs w:val="28"/>
          <w:lang w:val="ru-RU"/>
        </w:rPr>
        <w:t>{Дети складывают круг и комментируют свои действия.)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(Белая часть круга — зима, светло-зеленая — весна, красная — лето, желтая — осень.)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- </w:t>
      </w:r>
      <w:proofErr w:type="gramStart"/>
      <w:r w:rsidRPr="005963A7">
        <w:rPr>
          <w:color w:val="666666"/>
          <w:sz w:val="28"/>
          <w:szCs w:val="28"/>
          <w:lang w:val="ru-RU"/>
        </w:rPr>
        <w:t>После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 какого времени года наступает весна?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(Весна наступает после зимы.)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Перед каким временем года наступает лето?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(Лето наступает перед осенью.)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(Педагог кладет на ковер предметные картинки с изображениями одежды и обуви для разных сезонов.)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Подберите одежду и обувь для каждого из времен года и расскажите об этом.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(Дети раскладывают картинки на сектора и комментируют свои действия.)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1-й ребенок. Шубку, меховую шапочку, рукавички и меховые сапожки мы положили на белую часть круга, потому что такую одежду и обувь носят зимой. А белая часть круга у нас обозначает зиму.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2-й ребенок. Шорты, футболку, бейсболу и сандалии мы положили на красную часть круга, потому что такую одежду и обувь носят летом. А красная часть круга у нас обозначает лето.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3-й ребенок. Плащ, берет, и резиновые сапожки мы </w:t>
      </w:r>
      <w:proofErr w:type="gramStart"/>
      <w:r w:rsidRPr="005963A7">
        <w:rPr>
          <w:color w:val="666666"/>
          <w:sz w:val="28"/>
          <w:szCs w:val="28"/>
          <w:lang w:val="ru-RU"/>
        </w:rPr>
        <w:t xml:space="preserve">по </w:t>
      </w:r>
      <w:proofErr w:type="spellStart"/>
      <w:r w:rsidRPr="005963A7">
        <w:rPr>
          <w:color w:val="666666"/>
          <w:sz w:val="28"/>
          <w:szCs w:val="28"/>
          <w:lang w:val="ru-RU"/>
        </w:rPr>
        <w:t>ложили</w:t>
      </w:r>
      <w:proofErr w:type="spellEnd"/>
      <w:proofErr w:type="gramEnd"/>
      <w:r w:rsidRPr="005963A7">
        <w:rPr>
          <w:color w:val="666666"/>
          <w:sz w:val="28"/>
          <w:szCs w:val="28"/>
          <w:lang w:val="ru-RU"/>
        </w:rPr>
        <w:t xml:space="preserve"> на желтую часть круга, потому что такую одежду носят осенью. А желтая часть круга у нас обозначает осень.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 xml:space="preserve">4-й ребенок. Комбинезон, вязаную шапочку и ботинки мы положили на светло-зеленую часть круга, потому что такую одежду носят весной. А светло-зеленая часть </w:t>
      </w:r>
      <w:proofErr w:type="gramStart"/>
      <w:r w:rsidRPr="005963A7">
        <w:rPr>
          <w:color w:val="666666"/>
          <w:sz w:val="28"/>
          <w:szCs w:val="28"/>
          <w:lang w:val="ru-RU"/>
        </w:rPr>
        <w:t>крута у нас обозначает</w:t>
      </w:r>
      <w:proofErr w:type="gramEnd"/>
      <w:r w:rsidRPr="005963A7">
        <w:rPr>
          <w:color w:val="666666"/>
          <w:sz w:val="28"/>
          <w:szCs w:val="28"/>
          <w:lang w:val="ru-RU"/>
        </w:rPr>
        <w:t xml:space="preserve"> весну.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Вы дали толковые объяснения и правильно выполнили все задания.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b/>
          <w:color w:val="666666"/>
          <w:sz w:val="28"/>
          <w:szCs w:val="28"/>
          <w:lang w:val="ru-RU"/>
        </w:rPr>
      </w:pPr>
      <w:r>
        <w:rPr>
          <w:b/>
          <w:color w:val="666666"/>
          <w:sz w:val="28"/>
          <w:szCs w:val="28"/>
          <w:lang w:val="ru-RU"/>
        </w:rPr>
        <w:t xml:space="preserve">Игра 5. </w:t>
      </w:r>
      <w:r w:rsidRPr="005963A7">
        <w:rPr>
          <w:b/>
          <w:color w:val="666666"/>
          <w:sz w:val="28"/>
          <w:szCs w:val="28"/>
          <w:lang w:val="ru-RU"/>
        </w:rPr>
        <w:t>«Украсим свитер».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(Педагог помещает на магнитную доску плоскостное изображение свитера, ставит на столик контейнер с геометрическими фигурами и приглашает детей к доске.)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Давайте украсим вот этот свитер орнаментом. Слушайте мои инструкции и точно выполняйте их. Украсьте среднюю полосу на груди тремя красными треугольниками.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(Один из детей выполняет задание.)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Верх воротника украсьте орнаментом из желтых кругов.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(Один из детей выполняет задание.)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Таким же орнаментом украсьте низ рукавов и нижний край свитера.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(Один из детей выполняет задание.)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- Теперь в верхней полосе на груди слева выложите бантик из желтых треугольников.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(Один из детей выполняет задание.)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lastRenderedPageBreak/>
        <w:t>- Вот какой красивый свитер получился. Молодцы! Вы точно выполнили мои инструкции.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  <w:proofErr w:type="gramStart"/>
      <w:r w:rsidRPr="005963A7">
        <w:rPr>
          <w:i/>
          <w:color w:val="666666"/>
          <w:sz w:val="28"/>
          <w:szCs w:val="28"/>
          <w:lang w:val="ru-RU"/>
        </w:rPr>
        <w:t>(В завершение можно предложить детям рассказать, какие части свитера украшены орнаментами.</w:t>
      </w:r>
      <w:proofErr w:type="gramEnd"/>
      <w:r w:rsidRPr="005963A7">
        <w:rPr>
          <w:i/>
          <w:color w:val="666666"/>
          <w:sz w:val="28"/>
          <w:szCs w:val="28"/>
          <w:lang w:val="ru-RU"/>
        </w:rPr>
        <w:t xml:space="preserve"> </w:t>
      </w:r>
      <w:proofErr w:type="gramStart"/>
      <w:r w:rsidRPr="005963A7">
        <w:rPr>
          <w:i/>
          <w:color w:val="666666"/>
          <w:sz w:val="28"/>
          <w:szCs w:val="28"/>
          <w:lang w:val="ru-RU"/>
        </w:rPr>
        <w:t>После того как дети выполнят и это задание, педагог убирает пособие.)</w:t>
      </w:r>
      <w:proofErr w:type="gramEnd"/>
    </w:p>
    <w:p w:rsidR="00333E87" w:rsidRPr="005963A7" w:rsidRDefault="00333E87" w:rsidP="00333E87">
      <w:pPr>
        <w:pStyle w:val="Textbody"/>
        <w:widowControl/>
        <w:spacing w:after="0"/>
        <w:jc w:val="both"/>
        <w:rPr>
          <w:b/>
          <w:color w:val="666666"/>
          <w:sz w:val="28"/>
          <w:szCs w:val="28"/>
          <w:lang w:val="ru-RU"/>
        </w:rPr>
      </w:pPr>
      <w:r w:rsidRPr="005963A7">
        <w:rPr>
          <w:b/>
          <w:color w:val="666666"/>
          <w:sz w:val="28"/>
          <w:szCs w:val="28"/>
          <w:lang w:val="ru-RU"/>
        </w:rPr>
        <w:t>Организация окончания занятия.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color w:val="666666"/>
          <w:sz w:val="28"/>
          <w:szCs w:val="28"/>
          <w:lang w:val="ru-RU"/>
        </w:rPr>
        <w:t>Оценка работы детей.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  <w:r w:rsidRPr="005963A7">
        <w:rPr>
          <w:i/>
          <w:color w:val="666666"/>
          <w:sz w:val="28"/>
          <w:szCs w:val="28"/>
          <w:lang w:val="ru-RU"/>
        </w:rPr>
        <w:t>(Педагог предлагает детям вспомнить, что нового они узнали на занятии, чему научились, в какие новые игры играли.)</w:t>
      </w:r>
    </w:p>
    <w:p w:rsidR="00333E87" w:rsidRPr="005963A7" w:rsidRDefault="00333E87" w:rsidP="00333E87">
      <w:pPr>
        <w:pStyle w:val="Textbody"/>
        <w:widowControl/>
        <w:spacing w:after="0"/>
        <w:jc w:val="both"/>
        <w:rPr>
          <w:i/>
          <w:color w:val="666666"/>
          <w:sz w:val="28"/>
          <w:szCs w:val="28"/>
          <w:lang w:val="ru-RU"/>
        </w:rPr>
      </w:pPr>
    </w:p>
    <w:p w:rsidR="00333E87" w:rsidRPr="005963A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</w:p>
    <w:p w:rsidR="00333E87" w:rsidRDefault="00333E87" w:rsidP="00333E87">
      <w:pPr>
        <w:pStyle w:val="Textbody"/>
        <w:widowControl/>
        <w:spacing w:after="0"/>
        <w:jc w:val="both"/>
        <w:rPr>
          <w:color w:val="666666"/>
          <w:sz w:val="28"/>
          <w:szCs w:val="28"/>
          <w:lang w:val="ru-RU"/>
        </w:rPr>
      </w:pPr>
    </w:p>
    <w:p w:rsidR="00333E87" w:rsidRPr="005963A7" w:rsidRDefault="00333E87" w:rsidP="00333E87">
      <w:pPr>
        <w:pStyle w:val="Textbody"/>
        <w:rPr>
          <w:lang w:val="ru-RU"/>
        </w:rPr>
      </w:pPr>
      <w:r w:rsidRPr="005963A7">
        <w:rPr>
          <w:lang w:val="ru-RU"/>
        </w:rPr>
        <w:br/>
      </w:r>
    </w:p>
    <w:p w:rsidR="00333E87" w:rsidRDefault="00333E87" w:rsidP="00333E87">
      <w:pPr>
        <w:pStyle w:val="Textbody"/>
        <w:widowControl/>
        <w:spacing w:after="0"/>
        <w:rPr>
          <w:rFonts w:ascii="Arial, Helvetica, Verdana, 'Bit" w:hAnsi="Arial, Helvetica, Verdana, 'Bit"/>
          <w:b/>
          <w:bCs/>
          <w:color w:val="666666"/>
          <w:sz w:val="22"/>
          <w:lang w:val="ru-RU"/>
        </w:rPr>
      </w:pPr>
    </w:p>
    <w:p w:rsidR="00333E87" w:rsidRPr="005963A7" w:rsidRDefault="00333E87" w:rsidP="00333E87">
      <w:pPr>
        <w:pStyle w:val="Textbody"/>
        <w:widowControl/>
        <w:spacing w:after="0"/>
        <w:rPr>
          <w:rFonts w:ascii="Arial, Helvetica, Verdana, 'Bit" w:hAnsi="Arial, Helvetica, Verdana, 'Bit"/>
          <w:color w:val="666666"/>
          <w:sz w:val="22"/>
          <w:lang w:val="ru-RU"/>
        </w:rPr>
      </w:pPr>
    </w:p>
    <w:p w:rsidR="00333E87" w:rsidRPr="005963A7" w:rsidRDefault="00333E87" w:rsidP="00333E87">
      <w:pPr>
        <w:pStyle w:val="Standard"/>
        <w:rPr>
          <w:lang w:val="ru-RU"/>
        </w:rPr>
      </w:pPr>
    </w:p>
    <w:p w:rsidR="002A34F2" w:rsidRDefault="002A34F2"/>
    <w:sectPr w:rsidR="002A34F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Verdana, 'Bi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34"/>
    <w:rsid w:val="002A34F2"/>
    <w:rsid w:val="00333E87"/>
    <w:rsid w:val="008114C1"/>
    <w:rsid w:val="00BF1534"/>
    <w:rsid w:val="00F4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3E87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b w:val="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33E8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3E87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b w:val="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33E8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2022-09-19T08:53:00Z</dcterms:created>
  <dcterms:modified xsi:type="dcterms:W3CDTF">2022-09-23T09:08:00Z</dcterms:modified>
</cp:coreProperties>
</file>