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B23609" w:rsidRDefault="00DE154C" w:rsidP="00DE154C">
      <w:pPr>
        <w:jc w:val="center"/>
        <w:rPr>
          <w:rFonts w:ascii="Times New Roman" w:hAnsi="Times New Roman" w:cs="Times New Roman"/>
          <w:sz w:val="28"/>
          <w:szCs w:val="28"/>
        </w:rPr>
      </w:pPr>
      <w:r>
        <w:rPr>
          <w:rFonts w:ascii="Times New Roman" w:hAnsi="Times New Roman" w:cs="Times New Roman"/>
          <w:sz w:val="28"/>
          <w:szCs w:val="28"/>
        </w:rPr>
        <w:t xml:space="preserve">Муниципальное бюджетное </w:t>
      </w:r>
    </w:p>
    <w:p w:rsidR="00DE154C" w:rsidRDefault="00DE154C" w:rsidP="00DE154C">
      <w:pPr>
        <w:jc w:val="center"/>
        <w:rPr>
          <w:rFonts w:ascii="Times New Roman" w:hAnsi="Times New Roman" w:cs="Times New Roman"/>
          <w:sz w:val="28"/>
          <w:szCs w:val="28"/>
        </w:rPr>
      </w:pPr>
      <w:r>
        <w:rPr>
          <w:rFonts w:ascii="Times New Roman" w:hAnsi="Times New Roman" w:cs="Times New Roman"/>
          <w:sz w:val="28"/>
          <w:szCs w:val="28"/>
        </w:rPr>
        <w:t xml:space="preserve">учреждение дополнительного образования </w:t>
      </w:r>
    </w:p>
    <w:p w:rsidR="00DE154C" w:rsidRDefault="00DE154C" w:rsidP="00DE154C">
      <w:pPr>
        <w:jc w:val="center"/>
        <w:rPr>
          <w:rFonts w:ascii="Times New Roman" w:hAnsi="Times New Roman" w:cs="Times New Roman"/>
          <w:sz w:val="28"/>
          <w:szCs w:val="28"/>
        </w:rPr>
      </w:pPr>
      <w:r>
        <w:rPr>
          <w:rFonts w:ascii="Times New Roman" w:hAnsi="Times New Roman" w:cs="Times New Roman"/>
          <w:sz w:val="28"/>
          <w:szCs w:val="28"/>
        </w:rPr>
        <w:t>«Детская школа искусств</w:t>
      </w:r>
    </w:p>
    <w:p w:rsidR="00DE154C" w:rsidRPr="004D49DE" w:rsidRDefault="00DE154C" w:rsidP="00DE154C">
      <w:pPr>
        <w:jc w:val="center"/>
        <w:rPr>
          <w:rFonts w:ascii="Times New Roman" w:hAnsi="Times New Roman" w:cs="Times New Roman"/>
          <w:sz w:val="28"/>
          <w:szCs w:val="28"/>
        </w:rPr>
      </w:pPr>
      <w:r>
        <w:rPr>
          <w:rFonts w:ascii="Times New Roman" w:hAnsi="Times New Roman" w:cs="Times New Roman"/>
          <w:sz w:val="28"/>
          <w:szCs w:val="28"/>
        </w:rPr>
        <w:t>Уссурийского городского округа»</w:t>
      </w:r>
    </w:p>
    <w:p w:rsidR="00B23609" w:rsidRDefault="00B23609" w:rsidP="00B23609">
      <w:pPr>
        <w:jc w:val="center"/>
        <w:rPr>
          <w:rFonts w:ascii="Times New Roman" w:hAnsi="Times New Roman" w:cs="Times New Roman"/>
        </w:rPr>
      </w:pPr>
    </w:p>
    <w:p w:rsidR="00B23609" w:rsidRDefault="00B23609" w:rsidP="00B23609">
      <w:pPr>
        <w:jc w:val="center"/>
        <w:rPr>
          <w:rFonts w:ascii="Times New Roman" w:hAnsi="Times New Roman" w:cs="Times New Roman"/>
        </w:rPr>
      </w:pPr>
    </w:p>
    <w:p w:rsidR="00B23609" w:rsidRDefault="00B23609" w:rsidP="00B23609">
      <w:pPr>
        <w:jc w:val="center"/>
        <w:rPr>
          <w:rFonts w:ascii="Times New Roman" w:hAnsi="Times New Roman" w:cs="Times New Roman"/>
        </w:rPr>
      </w:pPr>
    </w:p>
    <w:p w:rsidR="00B23609" w:rsidRDefault="00B23609" w:rsidP="00B23609">
      <w:pPr>
        <w:jc w:val="center"/>
        <w:rPr>
          <w:rFonts w:ascii="Times New Roman" w:hAnsi="Times New Roman" w:cs="Times New Roman"/>
        </w:rPr>
      </w:pPr>
    </w:p>
    <w:p w:rsidR="00B23609" w:rsidRDefault="00B23609" w:rsidP="00B23609">
      <w:pPr>
        <w:jc w:val="center"/>
        <w:rPr>
          <w:rFonts w:ascii="Times New Roman" w:hAnsi="Times New Roman" w:cs="Times New Roman"/>
        </w:rPr>
      </w:pPr>
    </w:p>
    <w:p w:rsidR="00B23609" w:rsidRDefault="00B23609" w:rsidP="00B23609">
      <w:pPr>
        <w:jc w:val="center"/>
        <w:rPr>
          <w:rFonts w:ascii="Times New Roman" w:hAnsi="Times New Roman" w:cs="Times New Roman"/>
        </w:rPr>
      </w:pPr>
    </w:p>
    <w:p w:rsidR="004D49DE" w:rsidRDefault="004D49DE" w:rsidP="00B23609">
      <w:pPr>
        <w:jc w:val="center"/>
        <w:rPr>
          <w:rFonts w:ascii="Times New Roman" w:hAnsi="Times New Roman" w:cs="Times New Roman"/>
        </w:rPr>
      </w:pPr>
    </w:p>
    <w:p w:rsidR="004D49DE" w:rsidRDefault="004D49DE" w:rsidP="00B23609">
      <w:pPr>
        <w:jc w:val="center"/>
        <w:rPr>
          <w:rFonts w:ascii="Times New Roman" w:hAnsi="Times New Roman" w:cs="Times New Roman"/>
        </w:rPr>
      </w:pPr>
    </w:p>
    <w:p w:rsidR="004D49DE" w:rsidRDefault="004D49DE" w:rsidP="00B23609">
      <w:pPr>
        <w:jc w:val="center"/>
        <w:rPr>
          <w:rFonts w:ascii="Times New Roman" w:hAnsi="Times New Roman" w:cs="Times New Roman"/>
        </w:rPr>
      </w:pPr>
    </w:p>
    <w:p w:rsidR="00B23609" w:rsidRDefault="00B23609" w:rsidP="00B23609">
      <w:pPr>
        <w:jc w:val="center"/>
        <w:rPr>
          <w:rFonts w:ascii="Times New Roman" w:hAnsi="Times New Roman" w:cs="Times New Roman"/>
        </w:rPr>
      </w:pPr>
    </w:p>
    <w:p w:rsidR="00B23609" w:rsidRDefault="00B23609" w:rsidP="00B76025">
      <w:pPr>
        <w:tabs>
          <w:tab w:val="left" w:pos="727"/>
        </w:tabs>
        <w:rPr>
          <w:rFonts w:ascii="Times New Roman" w:hAnsi="Times New Roman" w:cs="Times New Roman"/>
        </w:rPr>
      </w:pPr>
    </w:p>
    <w:p w:rsidR="00B23609" w:rsidRPr="00D703B8" w:rsidRDefault="00B23609" w:rsidP="00B23609">
      <w:pPr>
        <w:jc w:val="center"/>
        <w:rPr>
          <w:rFonts w:ascii="Times New Roman" w:hAnsi="Times New Roman" w:cs="Times New Roman"/>
          <w:b/>
          <w:bCs/>
          <w:sz w:val="40"/>
          <w:szCs w:val="40"/>
        </w:rPr>
      </w:pPr>
    </w:p>
    <w:p w:rsidR="00B23609" w:rsidRDefault="00B76025" w:rsidP="00B76025">
      <w:pPr>
        <w:tabs>
          <w:tab w:val="left" w:pos="870"/>
        </w:tabs>
        <w:ind w:firstLine="708"/>
        <w:rPr>
          <w:rFonts w:ascii="Times New Roman" w:hAnsi="Times New Roman" w:cs="Times New Roman"/>
          <w:b/>
          <w:bCs/>
          <w:sz w:val="40"/>
          <w:szCs w:val="40"/>
        </w:rPr>
      </w:pPr>
      <w:r>
        <w:rPr>
          <w:rFonts w:ascii="Times New Roman" w:hAnsi="Times New Roman" w:cs="Times New Roman"/>
          <w:b/>
          <w:bCs/>
          <w:sz w:val="40"/>
          <w:szCs w:val="40"/>
        </w:rPr>
        <w:t>Технические навыки как средство решения</w:t>
      </w:r>
    </w:p>
    <w:p w:rsidR="00B76025" w:rsidRDefault="00B76025" w:rsidP="00B76025">
      <w:pPr>
        <w:tabs>
          <w:tab w:val="left" w:pos="870"/>
        </w:tabs>
        <w:ind w:firstLine="708"/>
        <w:rPr>
          <w:rFonts w:ascii="Times New Roman" w:hAnsi="Times New Roman" w:cs="Times New Roman"/>
          <w:b/>
          <w:bCs/>
          <w:sz w:val="40"/>
          <w:szCs w:val="40"/>
        </w:rPr>
      </w:pPr>
      <w:r>
        <w:rPr>
          <w:rFonts w:ascii="Times New Roman" w:hAnsi="Times New Roman" w:cs="Times New Roman"/>
          <w:b/>
          <w:bCs/>
          <w:sz w:val="40"/>
          <w:szCs w:val="40"/>
        </w:rPr>
        <w:t xml:space="preserve">                  музыкальных задач</w:t>
      </w:r>
    </w:p>
    <w:p w:rsidR="00B23609" w:rsidRDefault="00B23609" w:rsidP="00B23609">
      <w:pPr>
        <w:jc w:val="center"/>
        <w:rPr>
          <w:rFonts w:ascii="Times New Roman" w:hAnsi="Times New Roman" w:cs="Times New Roman"/>
          <w:b/>
          <w:bCs/>
          <w:sz w:val="40"/>
          <w:szCs w:val="40"/>
        </w:rPr>
      </w:pPr>
    </w:p>
    <w:p w:rsidR="00B23609" w:rsidRDefault="00B23609" w:rsidP="00B23609">
      <w:pPr>
        <w:jc w:val="center"/>
        <w:rPr>
          <w:rFonts w:ascii="Times New Roman" w:hAnsi="Times New Roman" w:cs="Times New Roman"/>
          <w:b/>
          <w:bCs/>
          <w:sz w:val="28"/>
          <w:szCs w:val="28"/>
        </w:rPr>
      </w:pPr>
    </w:p>
    <w:p w:rsidR="00B23609" w:rsidRDefault="00B23609" w:rsidP="00B23609">
      <w:pPr>
        <w:jc w:val="center"/>
        <w:rPr>
          <w:rFonts w:ascii="Times New Roman" w:hAnsi="Times New Roman" w:cs="Times New Roman"/>
          <w:b/>
          <w:bCs/>
          <w:sz w:val="28"/>
          <w:szCs w:val="28"/>
        </w:rPr>
      </w:pPr>
    </w:p>
    <w:p w:rsidR="00B23609" w:rsidRDefault="00B23609" w:rsidP="00B23609">
      <w:pPr>
        <w:jc w:val="center"/>
        <w:rPr>
          <w:rFonts w:ascii="Times New Roman" w:hAnsi="Times New Roman" w:cs="Times New Roman"/>
          <w:b/>
          <w:bCs/>
          <w:sz w:val="28"/>
          <w:szCs w:val="28"/>
        </w:rPr>
      </w:pPr>
    </w:p>
    <w:p w:rsidR="00B23609" w:rsidRDefault="00B23609" w:rsidP="00B23609">
      <w:pPr>
        <w:jc w:val="center"/>
        <w:rPr>
          <w:rFonts w:ascii="Times New Roman" w:hAnsi="Times New Roman" w:cs="Times New Roman"/>
          <w:b/>
          <w:bCs/>
          <w:sz w:val="28"/>
          <w:szCs w:val="28"/>
        </w:rPr>
      </w:pPr>
    </w:p>
    <w:p w:rsidR="00B23609" w:rsidRDefault="00B23609" w:rsidP="00B23609">
      <w:pPr>
        <w:jc w:val="center"/>
        <w:rPr>
          <w:rFonts w:ascii="Times New Roman" w:hAnsi="Times New Roman" w:cs="Times New Roman"/>
          <w:b/>
          <w:bCs/>
          <w:sz w:val="28"/>
          <w:szCs w:val="28"/>
        </w:rPr>
      </w:pPr>
    </w:p>
    <w:p w:rsidR="00B23609" w:rsidRDefault="00B23609" w:rsidP="00B23609">
      <w:pPr>
        <w:jc w:val="center"/>
        <w:rPr>
          <w:rFonts w:ascii="Times New Roman" w:hAnsi="Times New Roman" w:cs="Times New Roman"/>
          <w:b/>
          <w:bCs/>
          <w:sz w:val="28"/>
          <w:szCs w:val="28"/>
        </w:rPr>
      </w:pPr>
    </w:p>
    <w:p w:rsidR="00B23609" w:rsidRDefault="00B23609" w:rsidP="00B23609">
      <w:pPr>
        <w:jc w:val="center"/>
        <w:rPr>
          <w:rFonts w:ascii="Times New Roman" w:hAnsi="Times New Roman" w:cs="Times New Roman"/>
          <w:b/>
          <w:bCs/>
          <w:sz w:val="28"/>
          <w:szCs w:val="28"/>
        </w:rPr>
      </w:pPr>
    </w:p>
    <w:p w:rsidR="00B23609" w:rsidRPr="00FA6A65" w:rsidRDefault="00B23609" w:rsidP="00B23609">
      <w:pPr>
        <w:jc w:val="center"/>
        <w:rPr>
          <w:rFonts w:ascii="Times New Roman" w:hAnsi="Times New Roman" w:cs="Times New Roman"/>
          <w:b/>
          <w:bCs/>
          <w:sz w:val="28"/>
          <w:szCs w:val="28"/>
        </w:rPr>
      </w:pPr>
    </w:p>
    <w:p w:rsidR="00B23609" w:rsidRDefault="00B23609" w:rsidP="00B23609">
      <w:pPr>
        <w:jc w:val="center"/>
        <w:rPr>
          <w:rFonts w:ascii="Times New Roman" w:hAnsi="Times New Roman" w:cs="Times New Roman"/>
          <w:b/>
          <w:bCs/>
          <w:sz w:val="28"/>
          <w:szCs w:val="28"/>
        </w:rPr>
      </w:pPr>
    </w:p>
    <w:p w:rsidR="00B23609" w:rsidRDefault="00B23609" w:rsidP="00B23609">
      <w:pPr>
        <w:jc w:val="center"/>
        <w:rPr>
          <w:rFonts w:ascii="Times New Roman" w:hAnsi="Times New Roman" w:cs="Times New Roman"/>
          <w:b/>
          <w:bCs/>
          <w:sz w:val="28"/>
          <w:szCs w:val="28"/>
        </w:rPr>
      </w:pPr>
    </w:p>
    <w:p w:rsidR="00B23609" w:rsidRDefault="00B23609" w:rsidP="00B23609">
      <w:pPr>
        <w:jc w:val="center"/>
        <w:rPr>
          <w:rFonts w:ascii="Times New Roman" w:hAnsi="Times New Roman" w:cs="Times New Roman"/>
          <w:b/>
          <w:bCs/>
          <w:sz w:val="28"/>
          <w:szCs w:val="28"/>
        </w:rPr>
      </w:pPr>
    </w:p>
    <w:p w:rsidR="00B23609" w:rsidRDefault="003D5217" w:rsidP="002D187A">
      <w:pPr>
        <w:ind w:left="6096"/>
        <w:rPr>
          <w:rFonts w:ascii="Times New Roman" w:hAnsi="Times New Roman" w:cs="Times New Roman"/>
          <w:sz w:val="28"/>
          <w:szCs w:val="28"/>
        </w:rPr>
      </w:pPr>
      <w:r>
        <w:rPr>
          <w:rFonts w:ascii="Times New Roman" w:hAnsi="Times New Roman" w:cs="Times New Roman"/>
          <w:sz w:val="28"/>
          <w:szCs w:val="28"/>
        </w:rPr>
        <w:t>Методическая работа</w:t>
      </w:r>
    </w:p>
    <w:p w:rsidR="003D5217" w:rsidRDefault="003D5217" w:rsidP="002D187A">
      <w:pPr>
        <w:ind w:left="6096"/>
        <w:rPr>
          <w:rFonts w:ascii="Times New Roman" w:hAnsi="Times New Roman" w:cs="Times New Roman"/>
          <w:sz w:val="28"/>
          <w:szCs w:val="28"/>
        </w:rPr>
      </w:pPr>
      <w:r>
        <w:rPr>
          <w:rFonts w:ascii="Times New Roman" w:hAnsi="Times New Roman" w:cs="Times New Roman"/>
          <w:sz w:val="28"/>
          <w:szCs w:val="28"/>
        </w:rPr>
        <w:t>преподавателя</w:t>
      </w:r>
    </w:p>
    <w:p w:rsidR="003D5217" w:rsidRDefault="003D5217" w:rsidP="002D187A">
      <w:pPr>
        <w:ind w:left="6096"/>
        <w:rPr>
          <w:rFonts w:ascii="Times New Roman" w:hAnsi="Times New Roman" w:cs="Times New Roman"/>
          <w:sz w:val="28"/>
          <w:szCs w:val="28"/>
        </w:rPr>
      </w:pPr>
      <w:proofErr w:type="spellStart"/>
      <w:r>
        <w:rPr>
          <w:rFonts w:ascii="Times New Roman" w:hAnsi="Times New Roman" w:cs="Times New Roman"/>
          <w:sz w:val="28"/>
          <w:szCs w:val="28"/>
        </w:rPr>
        <w:t>Каратнюк</w:t>
      </w:r>
      <w:proofErr w:type="spellEnd"/>
      <w:r>
        <w:rPr>
          <w:rFonts w:ascii="Times New Roman" w:hAnsi="Times New Roman" w:cs="Times New Roman"/>
          <w:sz w:val="28"/>
          <w:szCs w:val="28"/>
        </w:rPr>
        <w:t xml:space="preserve"> Нины Петровны</w:t>
      </w:r>
    </w:p>
    <w:p w:rsidR="003D5217" w:rsidRDefault="003D5217" w:rsidP="00B23609">
      <w:pPr>
        <w:jc w:val="right"/>
        <w:rPr>
          <w:rFonts w:ascii="Times New Roman" w:hAnsi="Times New Roman" w:cs="Times New Roman"/>
          <w:sz w:val="28"/>
          <w:szCs w:val="28"/>
        </w:rPr>
      </w:pPr>
    </w:p>
    <w:p w:rsidR="003D5217" w:rsidRDefault="003D5217" w:rsidP="00B23609">
      <w:pPr>
        <w:jc w:val="right"/>
        <w:rPr>
          <w:rFonts w:ascii="Times New Roman" w:hAnsi="Times New Roman" w:cs="Times New Roman"/>
          <w:sz w:val="28"/>
          <w:szCs w:val="28"/>
        </w:rPr>
      </w:pPr>
    </w:p>
    <w:p w:rsidR="005B0F4D" w:rsidRDefault="005B0F4D" w:rsidP="005B0F4D">
      <w:pPr>
        <w:rPr>
          <w:rFonts w:ascii="Times New Roman" w:hAnsi="Times New Roman" w:cs="Times New Roman"/>
          <w:sz w:val="28"/>
          <w:szCs w:val="28"/>
        </w:rPr>
      </w:pPr>
    </w:p>
    <w:p w:rsidR="007C2536" w:rsidRDefault="007C2536" w:rsidP="005B0F4D">
      <w:pPr>
        <w:rPr>
          <w:rFonts w:ascii="Times New Roman" w:hAnsi="Times New Roman" w:cs="Times New Roman"/>
          <w:sz w:val="28"/>
          <w:szCs w:val="28"/>
        </w:rPr>
      </w:pPr>
    </w:p>
    <w:p w:rsidR="007C2536" w:rsidRDefault="007C2536" w:rsidP="005B0F4D">
      <w:pPr>
        <w:rPr>
          <w:rFonts w:ascii="Times New Roman" w:hAnsi="Times New Roman" w:cs="Times New Roman"/>
          <w:sz w:val="28"/>
          <w:szCs w:val="28"/>
        </w:rPr>
      </w:pPr>
    </w:p>
    <w:p w:rsidR="007C2536" w:rsidRDefault="007C2536" w:rsidP="005B0F4D">
      <w:pPr>
        <w:rPr>
          <w:rFonts w:ascii="Times New Roman" w:hAnsi="Times New Roman" w:cs="Times New Roman"/>
          <w:sz w:val="28"/>
          <w:szCs w:val="28"/>
        </w:rPr>
      </w:pPr>
    </w:p>
    <w:p w:rsidR="007C2536" w:rsidRDefault="007C2536" w:rsidP="005B0F4D">
      <w:pPr>
        <w:rPr>
          <w:rFonts w:ascii="Times New Roman" w:hAnsi="Times New Roman" w:cs="Times New Roman"/>
          <w:sz w:val="28"/>
          <w:szCs w:val="28"/>
        </w:rPr>
      </w:pPr>
    </w:p>
    <w:p w:rsidR="007C2536" w:rsidRDefault="007C2536" w:rsidP="005B0F4D">
      <w:pPr>
        <w:rPr>
          <w:rFonts w:ascii="Times New Roman" w:hAnsi="Times New Roman" w:cs="Times New Roman"/>
          <w:sz w:val="28"/>
          <w:szCs w:val="28"/>
        </w:rPr>
      </w:pPr>
    </w:p>
    <w:p w:rsidR="005B0F4D" w:rsidRDefault="005B0F4D" w:rsidP="000315D7">
      <w:pPr>
        <w:jc w:val="center"/>
        <w:rPr>
          <w:rFonts w:ascii="Times New Roman" w:hAnsi="Times New Roman" w:cs="Times New Roman"/>
          <w:sz w:val="28"/>
          <w:szCs w:val="28"/>
        </w:rPr>
      </w:pPr>
    </w:p>
    <w:p w:rsidR="000315D7" w:rsidRDefault="000315D7" w:rsidP="000315D7">
      <w:pPr>
        <w:jc w:val="center"/>
        <w:rPr>
          <w:rFonts w:ascii="Times New Roman" w:hAnsi="Times New Roman" w:cs="Times New Roman"/>
          <w:sz w:val="28"/>
          <w:szCs w:val="28"/>
        </w:rPr>
      </w:pPr>
      <w:r>
        <w:rPr>
          <w:rFonts w:ascii="Times New Roman" w:hAnsi="Times New Roman" w:cs="Times New Roman"/>
          <w:sz w:val="28"/>
          <w:szCs w:val="28"/>
        </w:rPr>
        <w:t>г. Уссурийск</w:t>
      </w:r>
    </w:p>
    <w:p w:rsidR="003C58A7" w:rsidRPr="000315D7" w:rsidRDefault="000315D7" w:rsidP="000315D7">
      <w:pPr>
        <w:jc w:val="center"/>
        <w:rPr>
          <w:rFonts w:ascii="Times New Roman" w:hAnsi="Times New Roman" w:cs="Times New Roman"/>
          <w:sz w:val="28"/>
          <w:szCs w:val="28"/>
        </w:rPr>
      </w:pPr>
      <w:r>
        <w:rPr>
          <w:rFonts w:ascii="Times New Roman" w:hAnsi="Times New Roman" w:cs="Times New Roman"/>
          <w:sz w:val="28"/>
          <w:szCs w:val="28"/>
        </w:rPr>
        <w:t>20</w:t>
      </w:r>
      <w:r w:rsidR="00911F93">
        <w:rPr>
          <w:rFonts w:ascii="Times New Roman" w:hAnsi="Times New Roman" w:cs="Times New Roman"/>
          <w:sz w:val="28"/>
          <w:szCs w:val="28"/>
        </w:rPr>
        <w:t>23</w:t>
      </w:r>
      <w:bookmarkStart w:id="0" w:name="_GoBack"/>
      <w:bookmarkEnd w:id="0"/>
      <w:r>
        <w:rPr>
          <w:rFonts w:ascii="Times New Roman" w:hAnsi="Times New Roman" w:cs="Times New Roman"/>
          <w:sz w:val="28"/>
          <w:szCs w:val="28"/>
        </w:rPr>
        <w:t xml:space="preserve"> год</w:t>
      </w:r>
    </w:p>
    <w:p w:rsidR="00031BAD" w:rsidRDefault="000315D7" w:rsidP="00031BAD">
      <w:pPr>
        <w:jc w:val="center"/>
        <w:rPr>
          <w:rFonts w:ascii="Times New Roman" w:hAnsi="Times New Roman" w:cs="Times New Roman"/>
          <w:b/>
          <w:bCs/>
          <w:sz w:val="32"/>
          <w:szCs w:val="32"/>
        </w:rPr>
      </w:pPr>
      <w:r w:rsidRPr="000315D7">
        <w:rPr>
          <w:rFonts w:ascii="Times New Roman" w:hAnsi="Times New Roman" w:cs="Times New Roman"/>
          <w:b/>
          <w:bCs/>
          <w:sz w:val="32"/>
          <w:szCs w:val="32"/>
        </w:rPr>
        <w:lastRenderedPageBreak/>
        <w:t>Содержание</w:t>
      </w:r>
    </w:p>
    <w:p w:rsidR="00031BAD" w:rsidRDefault="00031BAD" w:rsidP="00031BAD">
      <w:pPr>
        <w:jc w:val="center"/>
        <w:rPr>
          <w:rFonts w:ascii="Times New Roman" w:hAnsi="Times New Roman" w:cs="Times New Roman"/>
          <w:b/>
          <w:bCs/>
          <w:sz w:val="32"/>
          <w:szCs w:val="32"/>
        </w:rPr>
      </w:pPr>
    </w:p>
    <w:p w:rsidR="000315D7" w:rsidRPr="00495961" w:rsidRDefault="00030FDE" w:rsidP="00A23EDA">
      <w:pPr>
        <w:pStyle w:val="a7"/>
        <w:numPr>
          <w:ilvl w:val="0"/>
          <w:numId w:val="1"/>
        </w:numPr>
        <w:spacing w:line="276" w:lineRule="auto"/>
        <w:rPr>
          <w:rFonts w:ascii="Times New Roman" w:hAnsi="Times New Roman" w:cs="Times New Roman"/>
          <w:b/>
          <w:bCs/>
          <w:sz w:val="28"/>
          <w:szCs w:val="28"/>
        </w:rPr>
      </w:pPr>
      <w:r w:rsidRPr="00495961">
        <w:rPr>
          <w:rFonts w:ascii="Times New Roman" w:hAnsi="Times New Roman" w:cs="Times New Roman"/>
          <w:b/>
          <w:bCs/>
          <w:sz w:val="28"/>
          <w:szCs w:val="28"/>
        </w:rPr>
        <w:t>Техника как инструмент музыкального мышления</w:t>
      </w:r>
      <w:r w:rsidR="000315D7" w:rsidRPr="00495961">
        <w:rPr>
          <w:rFonts w:ascii="Times New Roman" w:hAnsi="Times New Roman" w:cs="Times New Roman"/>
          <w:b/>
          <w:bCs/>
          <w:sz w:val="28"/>
          <w:szCs w:val="28"/>
        </w:rPr>
        <w:t>.</w:t>
      </w:r>
    </w:p>
    <w:p w:rsidR="00030FDE" w:rsidRPr="00495961" w:rsidRDefault="00030FDE" w:rsidP="00A23EDA">
      <w:pPr>
        <w:pStyle w:val="a7"/>
        <w:numPr>
          <w:ilvl w:val="0"/>
          <w:numId w:val="1"/>
        </w:numPr>
        <w:spacing w:line="276" w:lineRule="auto"/>
        <w:rPr>
          <w:rFonts w:ascii="Times New Roman" w:hAnsi="Times New Roman" w:cs="Times New Roman"/>
          <w:b/>
          <w:bCs/>
          <w:sz w:val="28"/>
          <w:szCs w:val="28"/>
        </w:rPr>
      </w:pPr>
      <w:r w:rsidRPr="00495961">
        <w:rPr>
          <w:rFonts w:ascii="Times New Roman" w:hAnsi="Times New Roman" w:cs="Times New Roman"/>
          <w:b/>
          <w:bCs/>
          <w:sz w:val="28"/>
          <w:szCs w:val="28"/>
        </w:rPr>
        <w:t>Задачи развития двигательной техники и методы развития исполнительного аппарата:</w:t>
      </w:r>
    </w:p>
    <w:p w:rsidR="000315D7" w:rsidRPr="00495961" w:rsidRDefault="000315D7" w:rsidP="00A23EDA">
      <w:pPr>
        <w:pStyle w:val="a7"/>
        <w:numPr>
          <w:ilvl w:val="1"/>
          <w:numId w:val="1"/>
        </w:numPr>
        <w:spacing w:line="276" w:lineRule="auto"/>
        <w:rPr>
          <w:rFonts w:ascii="Times New Roman" w:hAnsi="Times New Roman" w:cs="Times New Roman"/>
          <w:b/>
          <w:bCs/>
          <w:sz w:val="28"/>
          <w:szCs w:val="28"/>
        </w:rPr>
      </w:pPr>
      <w:r w:rsidRPr="00495961">
        <w:rPr>
          <w:rFonts w:ascii="Times New Roman" w:hAnsi="Times New Roman" w:cs="Times New Roman"/>
          <w:b/>
          <w:bCs/>
          <w:sz w:val="28"/>
          <w:szCs w:val="28"/>
        </w:rPr>
        <w:t>Приёмы игры для начинающих</w:t>
      </w:r>
    </w:p>
    <w:p w:rsidR="00030FDE" w:rsidRDefault="00030FDE" w:rsidP="00A23EDA">
      <w:pPr>
        <w:pStyle w:val="a7"/>
        <w:numPr>
          <w:ilvl w:val="2"/>
          <w:numId w:val="1"/>
        </w:numPr>
        <w:spacing w:line="276" w:lineRule="auto"/>
        <w:rPr>
          <w:rFonts w:ascii="Times New Roman" w:hAnsi="Times New Roman" w:cs="Times New Roman"/>
          <w:sz w:val="28"/>
          <w:szCs w:val="28"/>
        </w:rPr>
      </w:pPr>
      <w:r w:rsidRPr="000315D7">
        <w:rPr>
          <w:rFonts w:ascii="Times New Roman" w:hAnsi="Times New Roman" w:cs="Times New Roman"/>
          <w:sz w:val="28"/>
          <w:szCs w:val="28"/>
        </w:rPr>
        <w:t>упражнения для развития техники начинающих</w:t>
      </w:r>
    </w:p>
    <w:p w:rsidR="00030FDE" w:rsidRDefault="00030FDE" w:rsidP="00A23EDA">
      <w:pPr>
        <w:pStyle w:val="a7"/>
        <w:numPr>
          <w:ilvl w:val="2"/>
          <w:numId w:val="1"/>
        </w:numPr>
        <w:spacing w:line="276" w:lineRule="auto"/>
        <w:rPr>
          <w:rFonts w:ascii="Times New Roman" w:hAnsi="Times New Roman" w:cs="Times New Roman"/>
          <w:sz w:val="28"/>
          <w:szCs w:val="28"/>
        </w:rPr>
      </w:pPr>
      <w:r w:rsidRPr="000315D7">
        <w:rPr>
          <w:rFonts w:ascii="Times New Roman" w:hAnsi="Times New Roman" w:cs="Times New Roman"/>
          <w:sz w:val="28"/>
          <w:szCs w:val="28"/>
        </w:rPr>
        <w:t>подготовительные упражнения к гаммам</w:t>
      </w:r>
    </w:p>
    <w:p w:rsidR="00030FDE" w:rsidRDefault="00030FDE" w:rsidP="00A23EDA">
      <w:pPr>
        <w:pStyle w:val="a7"/>
        <w:numPr>
          <w:ilvl w:val="2"/>
          <w:numId w:val="1"/>
        </w:numPr>
        <w:spacing w:line="276" w:lineRule="auto"/>
        <w:rPr>
          <w:rFonts w:ascii="Times New Roman" w:hAnsi="Times New Roman" w:cs="Times New Roman"/>
          <w:sz w:val="28"/>
          <w:szCs w:val="28"/>
        </w:rPr>
      </w:pPr>
      <w:r w:rsidRPr="000315D7">
        <w:rPr>
          <w:rFonts w:ascii="Times New Roman" w:hAnsi="Times New Roman" w:cs="Times New Roman"/>
          <w:sz w:val="28"/>
          <w:szCs w:val="28"/>
        </w:rPr>
        <w:t>гаммы</w:t>
      </w:r>
    </w:p>
    <w:p w:rsidR="00030FDE" w:rsidRDefault="00030FDE" w:rsidP="00A23EDA">
      <w:pPr>
        <w:pStyle w:val="a7"/>
        <w:numPr>
          <w:ilvl w:val="2"/>
          <w:numId w:val="1"/>
        </w:numPr>
        <w:spacing w:line="276" w:lineRule="auto"/>
        <w:rPr>
          <w:rFonts w:ascii="Times New Roman" w:hAnsi="Times New Roman" w:cs="Times New Roman"/>
          <w:sz w:val="28"/>
          <w:szCs w:val="28"/>
        </w:rPr>
      </w:pPr>
      <w:r w:rsidRPr="000315D7">
        <w:rPr>
          <w:rFonts w:ascii="Times New Roman" w:hAnsi="Times New Roman" w:cs="Times New Roman"/>
          <w:sz w:val="28"/>
          <w:szCs w:val="28"/>
        </w:rPr>
        <w:t>арпеджио</w:t>
      </w:r>
    </w:p>
    <w:p w:rsidR="00030FDE" w:rsidRDefault="00030FDE" w:rsidP="00A23EDA">
      <w:pPr>
        <w:pStyle w:val="a7"/>
        <w:numPr>
          <w:ilvl w:val="2"/>
          <w:numId w:val="1"/>
        </w:numPr>
        <w:spacing w:line="276" w:lineRule="auto"/>
        <w:rPr>
          <w:rFonts w:ascii="Times New Roman" w:hAnsi="Times New Roman" w:cs="Times New Roman"/>
          <w:sz w:val="28"/>
          <w:szCs w:val="28"/>
        </w:rPr>
      </w:pPr>
      <w:r w:rsidRPr="000315D7">
        <w:rPr>
          <w:rFonts w:ascii="Times New Roman" w:hAnsi="Times New Roman" w:cs="Times New Roman"/>
          <w:sz w:val="28"/>
          <w:szCs w:val="28"/>
        </w:rPr>
        <w:t>аккорды</w:t>
      </w:r>
    </w:p>
    <w:p w:rsidR="00030FDE" w:rsidRPr="00495961" w:rsidRDefault="006B112C" w:rsidP="00A23EDA">
      <w:pPr>
        <w:pStyle w:val="a7"/>
        <w:numPr>
          <w:ilvl w:val="1"/>
          <w:numId w:val="1"/>
        </w:numPr>
        <w:spacing w:line="276" w:lineRule="auto"/>
        <w:rPr>
          <w:rFonts w:ascii="Times New Roman" w:hAnsi="Times New Roman" w:cs="Times New Roman"/>
          <w:b/>
          <w:bCs/>
          <w:sz w:val="28"/>
          <w:szCs w:val="28"/>
        </w:rPr>
      </w:pPr>
      <w:r w:rsidRPr="00495961">
        <w:rPr>
          <w:rFonts w:ascii="Times New Roman" w:hAnsi="Times New Roman" w:cs="Times New Roman"/>
          <w:b/>
          <w:bCs/>
          <w:sz w:val="28"/>
          <w:szCs w:val="28"/>
        </w:rPr>
        <w:t xml:space="preserve">Приёмы </w:t>
      </w:r>
      <w:proofErr w:type="spellStart"/>
      <w:r w:rsidRPr="00495961">
        <w:rPr>
          <w:rFonts w:ascii="Times New Roman" w:hAnsi="Times New Roman" w:cs="Times New Roman"/>
          <w:b/>
          <w:bCs/>
          <w:sz w:val="28"/>
          <w:szCs w:val="28"/>
        </w:rPr>
        <w:t>Legato</w:t>
      </w:r>
      <w:proofErr w:type="spellEnd"/>
    </w:p>
    <w:p w:rsidR="006B112C" w:rsidRDefault="006B112C" w:rsidP="00A23EDA">
      <w:pPr>
        <w:pStyle w:val="a7"/>
        <w:numPr>
          <w:ilvl w:val="2"/>
          <w:numId w:val="1"/>
        </w:numPr>
        <w:spacing w:line="276" w:lineRule="auto"/>
        <w:rPr>
          <w:rFonts w:ascii="Times New Roman" w:hAnsi="Times New Roman" w:cs="Times New Roman"/>
          <w:sz w:val="28"/>
          <w:szCs w:val="28"/>
        </w:rPr>
      </w:pPr>
      <w:proofErr w:type="spellStart"/>
      <w:r w:rsidRPr="000315D7">
        <w:rPr>
          <w:rFonts w:ascii="Times New Roman" w:hAnsi="Times New Roman" w:cs="Times New Roman"/>
          <w:sz w:val="28"/>
          <w:szCs w:val="28"/>
        </w:rPr>
        <w:t>Legato</w:t>
      </w:r>
      <w:proofErr w:type="spellEnd"/>
      <w:r w:rsidRPr="000315D7">
        <w:rPr>
          <w:rFonts w:ascii="Times New Roman" w:hAnsi="Times New Roman" w:cs="Times New Roman"/>
          <w:sz w:val="28"/>
          <w:szCs w:val="28"/>
        </w:rPr>
        <w:t xml:space="preserve"> строгое</w:t>
      </w:r>
    </w:p>
    <w:p w:rsidR="006B112C" w:rsidRDefault="006B112C" w:rsidP="00A23EDA">
      <w:pPr>
        <w:pStyle w:val="a7"/>
        <w:numPr>
          <w:ilvl w:val="2"/>
          <w:numId w:val="1"/>
        </w:numPr>
        <w:spacing w:line="276" w:lineRule="auto"/>
        <w:rPr>
          <w:rFonts w:ascii="Times New Roman" w:hAnsi="Times New Roman" w:cs="Times New Roman"/>
          <w:sz w:val="28"/>
          <w:szCs w:val="28"/>
        </w:rPr>
      </w:pPr>
      <w:proofErr w:type="spellStart"/>
      <w:r w:rsidRPr="000315D7">
        <w:rPr>
          <w:rFonts w:ascii="Times New Roman" w:hAnsi="Times New Roman" w:cs="Times New Roman"/>
          <w:sz w:val="28"/>
          <w:szCs w:val="28"/>
        </w:rPr>
        <w:t>Legato</w:t>
      </w:r>
      <w:proofErr w:type="spellEnd"/>
      <w:r w:rsidRPr="000315D7">
        <w:rPr>
          <w:rFonts w:ascii="Times New Roman" w:hAnsi="Times New Roman" w:cs="Times New Roman"/>
          <w:sz w:val="28"/>
          <w:szCs w:val="28"/>
        </w:rPr>
        <w:t xml:space="preserve"> звучное</w:t>
      </w:r>
    </w:p>
    <w:p w:rsidR="006B112C" w:rsidRDefault="00BD5F6F" w:rsidP="00A23EDA">
      <w:pPr>
        <w:pStyle w:val="a7"/>
        <w:numPr>
          <w:ilvl w:val="2"/>
          <w:numId w:val="1"/>
        </w:numPr>
        <w:spacing w:line="276" w:lineRule="auto"/>
        <w:rPr>
          <w:rFonts w:ascii="Times New Roman" w:hAnsi="Times New Roman" w:cs="Times New Roman"/>
          <w:sz w:val="28"/>
          <w:szCs w:val="28"/>
        </w:rPr>
      </w:pPr>
      <w:proofErr w:type="spellStart"/>
      <w:r w:rsidRPr="000315D7">
        <w:rPr>
          <w:rFonts w:ascii="Times New Roman" w:hAnsi="Times New Roman" w:cs="Times New Roman"/>
          <w:sz w:val="28"/>
          <w:szCs w:val="28"/>
        </w:rPr>
        <w:t>Legato</w:t>
      </w:r>
      <w:proofErr w:type="spellEnd"/>
      <w:r w:rsidRPr="000315D7">
        <w:rPr>
          <w:rFonts w:ascii="Times New Roman" w:hAnsi="Times New Roman" w:cs="Times New Roman"/>
          <w:sz w:val="28"/>
          <w:szCs w:val="28"/>
        </w:rPr>
        <w:t xml:space="preserve"> пассивное</w:t>
      </w:r>
    </w:p>
    <w:p w:rsidR="00BD5F6F" w:rsidRDefault="00BD5F6F" w:rsidP="00A23EDA">
      <w:pPr>
        <w:pStyle w:val="a7"/>
        <w:numPr>
          <w:ilvl w:val="2"/>
          <w:numId w:val="1"/>
        </w:numPr>
        <w:spacing w:line="276" w:lineRule="auto"/>
        <w:rPr>
          <w:rFonts w:ascii="Times New Roman" w:hAnsi="Times New Roman" w:cs="Times New Roman"/>
          <w:sz w:val="28"/>
          <w:szCs w:val="28"/>
        </w:rPr>
      </w:pPr>
      <w:proofErr w:type="spellStart"/>
      <w:r w:rsidRPr="000315D7">
        <w:rPr>
          <w:rFonts w:ascii="Times New Roman" w:hAnsi="Times New Roman" w:cs="Times New Roman"/>
          <w:sz w:val="28"/>
          <w:szCs w:val="28"/>
        </w:rPr>
        <w:t>Legato</w:t>
      </w:r>
      <w:proofErr w:type="spellEnd"/>
      <w:r w:rsidRPr="000315D7">
        <w:rPr>
          <w:rFonts w:ascii="Times New Roman" w:hAnsi="Times New Roman" w:cs="Times New Roman"/>
          <w:sz w:val="28"/>
          <w:szCs w:val="28"/>
        </w:rPr>
        <w:t xml:space="preserve"> с отскоком</w:t>
      </w:r>
    </w:p>
    <w:p w:rsidR="00BD5F6F" w:rsidRDefault="00BD5F6F" w:rsidP="00A23EDA">
      <w:pPr>
        <w:pStyle w:val="a7"/>
        <w:numPr>
          <w:ilvl w:val="2"/>
          <w:numId w:val="1"/>
        </w:numPr>
        <w:spacing w:line="276" w:lineRule="auto"/>
        <w:rPr>
          <w:rFonts w:ascii="Times New Roman" w:hAnsi="Times New Roman" w:cs="Times New Roman"/>
          <w:sz w:val="28"/>
          <w:szCs w:val="28"/>
        </w:rPr>
      </w:pPr>
      <w:r w:rsidRPr="000315D7">
        <w:rPr>
          <w:rFonts w:ascii="Times New Roman" w:hAnsi="Times New Roman" w:cs="Times New Roman"/>
          <w:sz w:val="28"/>
          <w:szCs w:val="28"/>
          <w:lang w:val="en-US"/>
        </w:rPr>
        <w:t xml:space="preserve">Legato </w:t>
      </w:r>
      <w:r w:rsidRPr="000315D7">
        <w:rPr>
          <w:rFonts w:ascii="Times New Roman" w:hAnsi="Times New Roman" w:cs="Times New Roman"/>
          <w:sz w:val="28"/>
          <w:szCs w:val="28"/>
        </w:rPr>
        <w:t>сверху</w:t>
      </w:r>
    </w:p>
    <w:p w:rsidR="00BD5F6F" w:rsidRDefault="00BD5F6F" w:rsidP="00A23EDA">
      <w:pPr>
        <w:pStyle w:val="a7"/>
        <w:numPr>
          <w:ilvl w:val="2"/>
          <w:numId w:val="1"/>
        </w:numPr>
        <w:spacing w:line="276" w:lineRule="auto"/>
        <w:rPr>
          <w:rFonts w:ascii="Times New Roman" w:hAnsi="Times New Roman" w:cs="Times New Roman"/>
          <w:sz w:val="28"/>
          <w:szCs w:val="28"/>
        </w:rPr>
      </w:pPr>
      <w:r w:rsidRPr="000315D7">
        <w:rPr>
          <w:rFonts w:ascii="Times New Roman" w:hAnsi="Times New Roman" w:cs="Times New Roman"/>
          <w:sz w:val="28"/>
          <w:szCs w:val="28"/>
          <w:lang w:val="en-US"/>
        </w:rPr>
        <w:t xml:space="preserve">Legato espressivo </w:t>
      </w:r>
      <w:r w:rsidRPr="000315D7">
        <w:rPr>
          <w:rFonts w:ascii="Times New Roman" w:hAnsi="Times New Roman" w:cs="Times New Roman"/>
          <w:sz w:val="28"/>
          <w:szCs w:val="28"/>
        </w:rPr>
        <w:t>с</w:t>
      </w:r>
      <w:r w:rsidRPr="000315D7">
        <w:rPr>
          <w:rFonts w:ascii="Times New Roman" w:hAnsi="Times New Roman" w:cs="Times New Roman"/>
          <w:sz w:val="28"/>
          <w:szCs w:val="28"/>
          <w:lang w:val="en-US"/>
        </w:rPr>
        <w:t xml:space="preserve"> </w:t>
      </w:r>
      <w:r w:rsidRPr="000315D7">
        <w:rPr>
          <w:rFonts w:ascii="Times New Roman" w:hAnsi="Times New Roman" w:cs="Times New Roman"/>
          <w:sz w:val="28"/>
          <w:szCs w:val="28"/>
        </w:rPr>
        <w:t>опорой</w:t>
      </w:r>
    </w:p>
    <w:p w:rsidR="00BD5F6F" w:rsidRDefault="00BD5F6F" w:rsidP="00A23EDA">
      <w:pPr>
        <w:pStyle w:val="a7"/>
        <w:numPr>
          <w:ilvl w:val="2"/>
          <w:numId w:val="1"/>
        </w:numPr>
        <w:spacing w:line="276" w:lineRule="auto"/>
        <w:rPr>
          <w:rFonts w:ascii="Times New Roman" w:hAnsi="Times New Roman" w:cs="Times New Roman"/>
          <w:sz w:val="28"/>
          <w:szCs w:val="28"/>
        </w:rPr>
      </w:pPr>
      <w:proofErr w:type="spellStart"/>
      <w:r w:rsidRPr="000315D7">
        <w:rPr>
          <w:rFonts w:ascii="Times New Roman" w:hAnsi="Times New Roman" w:cs="Times New Roman"/>
          <w:sz w:val="28"/>
          <w:szCs w:val="28"/>
        </w:rPr>
        <w:t>Legato</w:t>
      </w:r>
      <w:proofErr w:type="spellEnd"/>
      <w:r w:rsidRPr="000315D7">
        <w:rPr>
          <w:rFonts w:ascii="Times New Roman" w:hAnsi="Times New Roman" w:cs="Times New Roman"/>
          <w:sz w:val="28"/>
          <w:szCs w:val="28"/>
        </w:rPr>
        <w:t xml:space="preserve"> </w:t>
      </w:r>
      <w:proofErr w:type="spellStart"/>
      <w:r w:rsidRPr="000315D7">
        <w:rPr>
          <w:rFonts w:ascii="Times New Roman" w:hAnsi="Times New Roman" w:cs="Times New Roman"/>
          <w:sz w:val="28"/>
          <w:szCs w:val="28"/>
        </w:rPr>
        <w:t>espressivo</w:t>
      </w:r>
      <w:proofErr w:type="spellEnd"/>
      <w:r w:rsidRPr="000315D7">
        <w:rPr>
          <w:rFonts w:ascii="Times New Roman" w:hAnsi="Times New Roman" w:cs="Times New Roman"/>
          <w:sz w:val="28"/>
          <w:szCs w:val="28"/>
        </w:rPr>
        <w:t xml:space="preserve"> весом свободной руки</w:t>
      </w:r>
    </w:p>
    <w:p w:rsidR="00BD5F6F" w:rsidRDefault="00BD5F6F" w:rsidP="00A23EDA">
      <w:pPr>
        <w:pStyle w:val="a7"/>
        <w:numPr>
          <w:ilvl w:val="2"/>
          <w:numId w:val="1"/>
        </w:numPr>
        <w:spacing w:line="276" w:lineRule="auto"/>
        <w:rPr>
          <w:rFonts w:ascii="Times New Roman" w:hAnsi="Times New Roman" w:cs="Times New Roman"/>
          <w:sz w:val="28"/>
          <w:szCs w:val="28"/>
        </w:rPr>
      </w:pPr>
      <w:proofErr w:type="spellStart"/>
      <w:r w:rsidRPr="000315D7">
        <w:rPr>
          <w:rFonts w:ascii="Times New Roman" w:hAnsi="Times New Roman" w:cs="Times New Roman"/>
          <w:sz w:val="28"/>
          <w:szCs w:val="28"/>
        </w:rPr>
        <w:t>Legatissimo</w:t>
      </w:r>
      <w:proofErr w:type="spellEnd"/>
    </w:p>
    <w:p w:rsidR="006B112C" w:rsidRPr="00495961" w:rsidRDefault="009D69CD" w:rsidP="00A23EDA">
      <w:pPr>
        <w:pStyle w:val="a7"/>
        <w:numPr>
          <w:ilvl w:val="1"/>
          <w:numId w:val="1"/>
        </w:numPr>
        <w:spacing w:line="276" w:lineRule="auto"/>
        <w:rPr>
          <w:rFonts w:ascii="Times New Roman" w:hAnsi="Times New Roman" w:cs="Times New Roman"/>
          <w:b/>
          <w:bCs/>
          <w:sz w:val="28"/>
          <w:szCs w:val="28"/>
        </w:rPr>
      </w:pPr>
      <w:proofErr w:type="spellStart"/>
      <w:r w:rsidRPr="00495961">
        <w:rPr>
          <w:rFonts w:ascii="Times New Roman" w:hAnsi="Times New Roman" w:cs="Times New Roman"/>
          <w:b/>
          <w:bCs/>
          <w:sz w:val="28"/>
          <w:szCs w:val="28"/>
        </w:rPr>
        <w:t>Staccato</w:t>
      </w:r>
      <w:proofErr w:type="spellEnd"/>
    </w:p>
    <w:p w:rsidR="009D69CD" w:rsidRDefault="009D69CD" w:rsidP="00A23EDA">
      <w:pPr>
        <w:pStyle w:val="a7"/>
        <w:numPr>
          <w:ilvl w:val="2"/>
          <w:numId w:val="1"/>
        </w:numPr>
        <w:spacing w:line="276" w:lineRule="auto"/>
        <w:rPr>
          <w:rFonts w:ascii="Times New Roman" w:hAnsi="Times New Roman" w:cs="Times New Roman"/>
          <w:sz w:val="28"/>
          <w:szCs w:val="28"/>
        </w:rPr>
      </w:pPr>
      <w:proofErr w:type="spellStart"/>
      <w:r w:rsidRPr="000315D7">
        <w:rPr>
          <w:rFonts w:ascii="Times New Roman" w:hAnsi="Times New Roman" w:cs="Times New Roman"/>
          <w:sz w:val="28"/>
          <w:szCs w:val="28"/>
        </w:rPr>
        <w:t>Staccato</w:t>
      </w:r>
      <w:proofErr w:type="spellEnd"/>
      <w:r w:rsidRPr="000315D7">
        <w:rPr>
          <w:rFonts w:ascii="Times New Roman" w:hAnsi="Times New Roman" w:cs="Times New Roman"/>
          <w:sz w:val="28"/>
          <w:szCs w:val="28"/>
        </w:rPr>
        <w:t xml:space="preserve"> пальцевое от клавиш</w:t>
      </w:r>
    </w:p>
    <w:p w:rsidR="009D69CD" w:rsidRDefault="009D69CD" w:rsidP="00A23EDA">
      <w:pPr>
        <w:pStyle w:val="a7"/>
        <w:numPr>
          <w:ilvl w:val="2"/>
          <w:numId w:val="1"/>
        </w:numPr>
        <w:spacing w:line="276" w:lineRule="auto"/>
        <w:rPr>
          <w:rFonts w:ascii="Times New Roman" w:hAnsi="Times New Roman" w:cs="Times New Roman"/>
          <w:sz w:val="28"/>
          <w:szCs w:val="28"/>
        </w:rPr>
      </w:pPr>
      <w:proofErr w:type="spellStart"/>
      <w:r w:rsidRPr="000315D7">
        <w:rPr>
          <w:rFonts w:ascii="Times New Roman" w:hAnsi="Times New Roman" w:cs="Times New Roman"/>
          <w:sz w:val="28"/>
          <w:szCs w:val="28"/>
        </w:rPr>
        <w:t>Staccatissimo</w:t>
      </w:r>
      <w:proofErr w:type="spellEnd"/>
    </w:p>
    <w:p w:rsidR="009D69CD" w:rsidRDefault="009D69CD" w:rsidP="00A23EDA">
      <w:pPr>
        <w:pStyle w:val="a7"/>
        <w:numPr>
          <w:ilvl w:val="2"/>
          <w:numId w:val="1"/>
        </w:numPr>
        <w:spacing w:line="276" w:lineRule="auto"/>
        <w:rPr>
          <w:rFonts w:ascii="Times New Roman" w:hAnsi="Times New Roman" w:cs="Times New Roman"/>
          <w:sz w:val="28"/>
          <w:szCs w:val="28"/>
        </w:rPr>
      </w:pPr>
      <w:proofErr w:type="spellStart"/>
      <w:r w:rsidRPr="000315D7">
        <w:rPr>
          <w:rFonts w:ascii="Times New Roman" w:hAnsi="Times New Roman" w:cs="Times New Roman"/>
          <w:sz w:val="28"/>
          <w:szCs w:val="28"/>
        </w:rPr>
        <w:t>Staccato</w:t>
      </w:r>
      <w:proofErr w:type="spellEnd"/>
      <w:r w:rsidRPr="000315D7">
        <w:rPr>
          <w:rFonts w:ascii="Times New Roman" w:hAnsi="Times New Roman" w:cs="Times New Roman"/>
          <w:sz w:val="28"/>
          <w:szCs w:val="28"/>
        </w:rPr>
        <w:t xml:space="preserve"> пальцевое сверху</w:t>
      </w:r>
    </w:p>
    <w:p w:rsidR="009D69CD" w:rsidRDefault="009D69CD" w:rsidP="00A23EDA">
      <w:pPr>
        <w:pStyle w:val="a7"/>
        <w:numPr>
          <w:ilvl w:val="2"/>
          <w:numId w:val="1"/>
        </w:numPr>
        <w:spacing w:line="276" w:lineRule="auto"/>
        <w:rPr>
          <w:rFonts w:ascii="Times New Roman" w:hAnsi="Times New Roman" w:cs="Times New Roman"/>
          <w:sz w:val="28"/>
          <w:szCs w:val="28"/>
        </w:rPr>
      </w:pPr>
      <w:proofErr w:type="spellStart"/>
      <w:r w:rsidRPr="000315D7">
        <w:rPr>
          <w:rFonts w:ascii="Times New Roman" w:hAnsi="Times New Roman" w:cs="Times New Roman"/>
          <w:sz w:val="28"/>
          <w:szCs w:val="28"/>
        </w:rPr>
        <w:t>Staccato</w:t>
      </w:r>
      <w:proofErr w:type="spellEnd"/>
      <w:r w:rsidRPr="000315D7">
        <w:rPr>
          <w:rFonts w:ascii="Times New Roman" w:hAnsi="Times New Roman" w:cs="Times New Roman"/>
          <w:sz w:val="28"/>
          <w:szCs w:val="28"/>
        </w:rPr>
        <w:t xml:space="preserve"> броском</w:t>
      </w:r>
    </w:p>
    <w:p w:rsidR="009D69CD" w:rsidRDefault="009D69CD" w:rsidP="00A23EDA">
      <w:pPr>
        <w:pStyle w:val="a7"/>
        <w:numPr>
          <w:ilvl w:val="2"/>
          <w:numId w:val="1"/>
        </w:numPr>
        <w:spacing w:line="276" w:lineRule="auto"/>
        <w:rPr>
          <w:rFonts w:ascii="Times New Roman" w:hAnsi="Times New Roman" w:cs="Times New Roman"/>
          <w:sz w:val="28"/>
          <w:szCs w:val="28"/>
        </w:rPr>
      </w:pPr>
      <w:proofErr w:type="spellStart"/>
      <w:r w:rsidRPr="000315D7">
        <w:rPr>
          <w:rFonts w:ascii="Times New Roman" w:hAnsi="Times New Roman" w:cs="Times New Roman"/>
          <w:sz w:val="28"/>
          <w:szCs w:val="28"/>
        </w:rPr>
        <w:t>Staccato</w:t>
      </w:r>
      <w:proofErr w:type="spellEnd"/>
      <w:r w:rsidRPr="000315D7">
        <w:rPr>
          <w:rFonts w:ascii="Times New Roman" w:hAnsi="Times New Roman" w:cs="Times New Roman"/>
          <w:sz w:val="28"/>
          <w:szCs w:val="28"/>
        </w:rPr>
        <w:t xml:space="preserve"> рикошетом</w:t>
      </w:r>
    </w:p>
    <w:p w:rsidR="009D69CD" w:rsidRDefault="009D69CD" w:rsidP="00A23EDA">
      <w:pPr>
        <w:pStyle w:val="a7"/>
        <w:numPr>
          <w:ilvl w:val="2"/>
          <w:numId w:val="1"/>
        </w:numPr>
        <w:spacing w:line="276" w:lineRule="auto"/>
        <w:rPr>
          <w:rFonts w:ascii="Times New Roman" w:hAnsi="Times New Roman" w:cs="Times New Roman"/>
          <w:sz w:val="28"/>
          <w:szCs w:val="28"/>
        </w:rPr>
      </w:pPr>
      <w:proofErr w:type="spellStart"/>
      <w:r w:rsidRPr="000315D7">
        <w:rPr>
          <w:rFonts w:ascii="Times New Roman" w:hAnsi="Times New Roman" w:cs="Times New Roman"/>
          <w:sz w:val="28"/>
          <w:szCs w:val="28"/>
        </w:rPr>
        <w:t>Staccato</w:t>
      </w:r>
      <w:proofErr w:type="spellEnd"/>
      <w:r w:rsidRPr="000315D7">
        <w:rPr>
          <w:rFonts w:ascii="Times New Roman" w:hAnsi="Times New Roman" w:cs="Times New Roman"/>
          <w:sz w:val="28"/>
          <w:szCs w:val="28"/>
        </w:rPr>
        <w:t xml:space="preserve"> утяжелённое</w:t>
      </w:r>
    </w:p>
    <w:p w:rsidR="009D69CD" w:rsidRDefault="009D69CD" w:rsidP="00A23EDA">
      <w:pPr>
        <w:pStyle w:val="a7"/>
        <w:numPr>
          <w:ilvl w:val="2"/>
          <w:numId w:val="1"/>
        </w:numPr>
        <w:spacing w:line="276" w:lineRule="auto"/>
        <w:rPr>
          <w:rFonts w:ascii="Times New Roman" w:hAnsi="Times New Roman" w:cs="Times New Roman"/>
          <w:sz w:val="28"/>
          <w:szCs w:val="28"/>
        </w:rPr>
      </w:pPr>
      <w:proofErr w:type="spellStart"/>
      <w:r w:rsidRPr="000315D7">
        <w:rPr>
          <w:rFonts w:ascii="Times New Roman" w:hAnsi="Times New Roman" w:cs="Times New Roman"/>
          <w:sz w:val="28"/>
          <w:szCs w:val="28"/>
        </w:rPr>
        <w:t>Staccato</w:t>
      </w:r>
      <w:proofErr w:type="spellEnd"/>
      <w:r w:rsidRPr="000315D7">
        <w:rPr>
          <w:rFonts w:ascii="Times New Roman" w:hAnsi="Times New Roman" w:cs="Times New Roman"/>
          <w:sz w:val="28"/>
          <w:szCs w:val="28"/>
        </w:rPr>
        <w:t xml:space="preserve"> локтевое</w:t>
      </w:r>
    </w:p>
    <w:p w:rsidR="009D69CD" w:rsidRDefault="009D69CD" w:rsidP="00A23EDA">
      <w:pPr>
        <w:pStyle w:val="a7"/>
        <w:numPr>
          <w:ilvl w:val="2"/>
          <w:numId w:val="1"/>
        </w:numPr>
        <w:spacing w:line="276" w:lineRule="auto"/>
        <w:rPr>
          <w:rFonts w:ascii="Times New Roman" w:hAnsi="Times New Roman" w:cs="Times New Roman"/>
          <w:sz w:val="28"/>
          <w:szCs w:val="28"/>
        </w:rPr>
      </w:pPr>
      <w:proofErr w:type="spellStart"/>
      <w:r w:rsidRPr="000315D7">
        <w:rPr>
          <w:rFonts w:ascii="Times New Roman" w:hAnsi="Times New Roman" w:cs="Times New Roman"/>
          <w:sz w:val="28"/>
          <w:szCs w:val="28"/>
        </w:rPr>
        <w:t>Staccato</w:t>
      </w:r>
      <w:proofErr w:type="spellEnd"/>
      <w:r w:rsidRPr="000315D7">
        <w:rPr>
          <w:rFonts w:ascii="Times New Roman" w:hAnsi="Times New Roman" w:cs="Times New Roman"/>
          <w:sz w:val="28"/>
          <w:szCs w:val="28"/>
        </w:rPr>
        <w:t xml:space="preserve"> запястьем</w:t>
      </w:r>
    </w:p>
    <w:p w:rsidR="009D69CD" w:rsidRPr="00495961" w:rsidRDefault="009D69CD" w:rsidP="00A23EDA">
      <w:pPr>
        <w:pStyle w:val="a7"/>
        <w:numPr>
          <w:ilvl w:val="0"/>
          <w:numId w:val="1"/>
        </w:numPr>
        <w:spacing w:line="276" w:lineRule="auto"/>
        <w:rPr>
          <w:rFonts w:ascii="Times New Roman" w:hAnsi="Times New Roman" w:cs="Times New Roman"/>
          <w:b/>
          <w:bCs/>
          <w:sz w:val="28"/>
          <w:szCs w:val="28"/>
        </w:rPr>
      </w:pPr>
      <w:r w:rsidRPr="00495961">
        <w:rPr>
          <w:rFonts w:ascii="Times New Roman" w:hAnsi="Times New Roman" w:cs="Times New Roman"/>
          <w:b/>
          <w:bCs/>
          <w:sz w:val="28"/>
          <w:szCs w:val="28"/>
        </w:rPr>
        <w:t>Заключение</w:t>
      </w:r>
    </w:p>
    <w:p w:rsidR="009D69CD" w:rsidRPr="00495961" w:rsidRDefault="009D69CD" w:rsidP="00A23EDA">
      <w:pPr>
        <w:pStyle w:val="a7"/>
        <w:numPr>
          <w:ilvl w:val="0"/>
          <w:numId w:val="1"/>
        </w:numPr>
        <w:spacing w:line="276" w:lineRule="auto"/>
        <w:rPr>
          <w:rFonts w:ascii="Times New Roman" w:hAnsi="Times New Roman" w:cs="Times New Roman"/>
          <w:b/>
          <w:bCs/>
          <w:sz w:val="28"/>
          <w:szCs w:val="28"/>
        </w:rPr>
      </w:pPr>
      <w:r w:rsidRPr="00495961">
        <w:rPr>
          <w:rFonts w:ascii="Times New Roman" w:hAnsi="Times New Roman" w:cs="Times New Roman"/>
          <w:b/>
          <w:bCs/>
          <w:sz w:val="28"/>
          <w:szCs w:val="28"/>
        </w:rPr>
        <w:t>Список используемой литерату</w:t>
      </w:r>
      <w:r w:rsidR="00A23EDA">
        <w:rPr>
          <w:rFonts w:ascii="Times New Roman" w:hAnsi="Times New Roman" w:cs="Times New Roman"/>
          <w:b/>
          <w:bCs/>
          <w:sz w:val="28"/>
          <w:szCs w:val="28"/>
        </w:rPr>
        <w:t>р</w:t>
      </w:r>
      <w:r w:rsidRPr="00495961">
        <w:rPr>
          <w:rFonts w:ascii="Times New Roman" w:hAnsi="Times New Roman" w:cs="Times New Roman"/>
          <w:b/>
          <w:bCs/>
          <w:sz w:val="28"/>
          <w:szCs w:val="28"/>
        </w:rPr>
        <w:t>ы</w:t>
      </w:r>
    </w:p>
    <w:p w:rsidR="000315D7" w:rsidRPr="000315D7" w:rsidRDefault="000315D7" w:rsidP="00030FDE">
      <w:pPr>
        <w:rPr>
          <w:rFonts w:ascii="Times New Roman" w:hAnsi="Times New Roman" w:cs="Times New Roman"/>
          <w:sz w:val="28"/>
          <w:szCs w:val="28"/>
        </w:rPr>
      </w:pPr>
    </w:p>
    <w:p w:rsidR="00730EA7" w:rsidRPr="00730EA7" w:rsidRDefault="00730EA7" w:rsidP="00030FDE">
      <w:pPr>
        <w:rPr>
          <w:rFonts w:ascii="Times New Roman" w:hAnsi="Times New Roman" w:cs="Times New Roman"/>
          <w:sz w:val="28"/>
          <w:szCs w:val="28"/>
        </w:rPr>
      </w:pPr>
    </w:p>
    <w:p w:rsidR="00730EA7" w:rsidRDefault="00730EA7" w:rsidP="000F5EE1">
      <w:pPr>
        <w:rPr>
          <w:rFonts w:ascii="Times New Roman" w:hAnsi="Times New Roman" w:cs="Times New Roman"/>
          <w:sz w:val="28"/>
          <w:szCs w:val="28"/>
        </w:rPr>
      </w:pPr>
    </w:p>
    <w:p w:rsidR="000F5EE1" w:rsidRDefault="000F5EE1" w:rsidP="000F5EE1">
      <w:pPr>
        <w:rPr>
          <w:rFonts w:ascii="Times New Roman" w:hAnsi="Times New Roman" w:cs="Times New Roman"/>
          <w:sz w:val="28"/>
          <w:szCs w:val="28"/>
        </w:rPr>
      </w:pPr>
    </w:p>
    <w:p w:rsidR="000F5EE1" w:rsidRDefault="000F5EE1" w:rsidP="000F5EE1">
      <w:pPr>
        <w:rPr>
          <w:rFonts w:ascii="Times New Roman" w:hAnsi="Times New Roman" w:cs="Times New Roman"/>
          <w:sz w:val="28"/>
          <w:szCs w:val="28"/>
        </w:rPr>
      </w:pPr>
    </w:p>
    <w:p w:rsidR="000F5EE1" w:rsidRDefault="000F5EE1" w:rsidP="000F5EE1">
      <w:pPr>
        <w:rPr>
          <w:rFonts w:ascii="Times New Roman" w:hAnsi="Times New Roman" w:cs="Times New Roman"/>
          <w:sz w:val="28"/>
          <w:szCs w:val="28"/>
        </w:rPr>
      </w:pPr>
    </w:p>
    <w:p w:rsidR="000F5EE1" w:rsidRDefault="000F5EE1" w:rsidP="000F5EE1">
      <w:pPr>
        <w:rPr>
          <w:rFonts w:ascii="Times New Roman" w:hAnsi="Times New Roman" w:cs="Times New Roman"/>
          <w:sz w:val="28"/>
          <w:szCs w:val="28"/>
        </w:rPr>
      </w:pPr>
    </w:p>
    <w:p w:rsidR="000F5EE1" w:rsidRDefault="000F5EE1" w:rsidP="000F5EE1">
      <w:pPr>
        <w:rPr>
          <w:rFonts w:ascii="Times New Roman" w:hAnsi="Times New Roman" w:cs="Times New Roman"/>
          <w:sz w:val="28"/>
          <w:szCs w:val="28"/>
        </w:rPr>
      </w:pPr>
    </w:p>
    <w:p w:rsidR="000F5EE1" w:rsidRDefault="000F5EE1" w:rsidP="000F5EE1">
      <w:pPr>
        <w:pStyle w:val="a7"/>
        <w:numPr>
          <w:ilvl w:val="0"/>
          <w:numId w:val="2"/>
        </w:numPr>
        <w:rPr>
          <w:rFonts w:ascii="Times New Roman" w:hAnsi="Times New Roman" w:cs="Times New Roman"/>
          <w:b/>
          <w:bCs/>
          <w:sz w:val="28"/>
          <w:szCs w:val="28"/>
        </w:rPr>
      </w:pPr>
      <w:r w:rsidRPr="000F5EE1">
        <w:rPr>
          <w:rFonts w:ascii="Times New Roman" w:hAnsi="Times New Roman" w:cs="Times New Roman"/>
          <w:b/>
          <w:bCs/>
          <w:sz w:val="28"/>
          <w:szCs w:val="28"/>
        </w:rPr>
        <w:lastRenderedPageBreak/>
        <w:t>Техника как инструмент музыкального мышления</w:t>
      </w:r>
    </w:p>
    <w:p w:rsidR="000F5EE1" w:rsidRDefault="000F5EE1" w:rsidP="000F5EE1">
      <w:pPr>
        <w:ind w:left="360"/>
        <w:rPr>
          <w:rFonts w:ascii="Times New Roman" w:hAnsi="Times New Roman" w:cs="Times New Roman"/>
          <w:b/>
          <w:bCs/>
          <w:sz w:val="28"/>
          <w:szCs w:val="28"/>
        </w:rPr>
      </w:pPr>
    </w:p>
    <w:p w:rsidR="000F5EE1" w:rsidRDefault="000F5EE1" w:rsidP="000F5EE1">
      <w:pPr>
        <w:pStyle w:val="30"/>
        <w:shd w:val="clear" w:color="auto" w:fill="auto"/>
        <w:spacing w:before="0" w:after="351"/>
        <w:ind w:left="4820" w:right="-8" w:firstLine="0"/>
      </w:pPr>
      <w:r>
        <w:rPr>
          <w:color w:val="000000"/>
          <w:lang w:eastAsia="ru-RU" w:bidi="ru-RU"/>
        </w:rPr>
        <w:t>«Величайшую ошибку совершает тот, кто отрывает технику от содержания музыкального произведения»</w:t>
      </w:r>
    </w:p>
    <w:p w:rsidR="000F5EE1" w:rsidRDefault="000F5EE1" w:rsidP="000F5EE1">
      <w:pPr>
        <w:pStyle w:val="30"/>
        <w:shd w:val="clear" w:color="auto" w:fill="auto"/>
        <w:spacing w:before="0" w:after="593" w:line="260" w:lineRule="exact"/>
        <w:ind w:left="7288" w:firstLine="500"/>
      </w:pPr>
      <w:r>
        <w:rPr>
          <w:color w:val="000000"/>
          <w:lang w:eastAsia="ru-RU" w:bidi="ru-RU"/>
        </w:rPr>
        <w:t>К. Игумнов</w:t>
      </w:r>
    </w:p>
    <w:p w:rsidR="00AE6958" w:rsidRPr="00AE6958" w:rsidRDefault="00AE6958" w:rsidP="00AE6958">
      <w:pPr>
        <w:ind w:firstLine="708"/>
        <w:jc w:val="both"/>
        <w:rPr>
          <w:rFonts w:ascii="Times New Roman" w:hAnsi="Times New Roman" w:cs="Times New Roman"/>
          <w:sz w:val="28"/>
          <w:szCs w:val="28"/>
        </w:rPr>
      </w:pPr>
      <w:r w:rsidRPr="00AE6958">
        <w:rPr>
          <w:rFonts w:ascii="Times New Roman" w:hAnsi="Times New Roman" w:cs="Times New Roman"/>
          <w:sz w:val="28"/>
          <w:szCs w:val="28"/>
        </w:rPr>
        <w:t>Научиться видеть жизнь и слышать её в музыке самому, и научить этому ученика — вот сверхзадача для любого педагога. Надо знать, что «сказать» и как это сделать. Чем осознаннее цель, тем у играющего больше возможности стремиться к ней, достичь её, воплотить в своём исполнении — всё это и есть вопрос «техники».</w:t>
      </w:r>
    </w:p>
    <w:p w:rsidR="00AE6958" w:rsidRPr="00AE6958" w:rsidRDefault="00AE6958" w:rsidP="00AE6958">
      <w:pPr>
        <w:ind w:firstLine="708"/>
        <w:jc w:val="both"/>
        <w:rPr>
          <w:rFonts w:ascii="Times New Roman" w:hAnsi="Times New Roman" w:cs="Times New Roman"/>
          <w:sz w:val="28"/>
          <w:szCs w:val="28"/>
        </w:rPr>
      </w:pPr>
      <w:r w:rsidRPr="00AE6958">
        <w:rPr>
          <w:rFonts w:ascii="Times New Roman" w:hAnsi="Times New Roman" w:cs="Times New Roman"/>
          <w:sz w:val="28"/>
          <w:szCs w:val="28"/>
        </w:rPr>
        <w:t>В нашей педагогической практике можно найти много примеров, когда недостаточно яркое ощущение характера музыки, недостаточное переживание бывает причиной не только бледности звукового образа, но и технической ограниченности, метричности, «корявости». Ещё больше примеров, когда неровность пассажей вызвана недослушиванием звуков, особенно в крайних точках построений, на поворотах, при смене фигурации, позиций, регистров.</w:t>
      </w:r>
    </w:p>
    <w:p w:rsidR="00AE6958" w:rsidRPr="00AE6958" w:rsidRDefault="00AE6958" w:rsidP="00AE6958">
      <w:pPr>
        <w:jc w:val="both"/>
        <w:rPr>
          <w:rFonts w:ascii="Times New Roman" w:hAnsi="Times New Roman" w:cs="Times New Roman"/>
          <w:sz w:val="28"/>
          <w:szCs w:val="28"/>
        </w:rPr>
      </w:pPr>
      <w:r w:rsidRPr="00AE6958">
        <w:rPr>
          <w:rFonts w:ascii="Times New Roman" w:hAnsi="Times New Roman" w:cs="Times New Roman"/>
          <w:sz w:val="28"/>
          <w:szCs w:val="28"/>
        </w:rPr>
        <w:t>Техническая тяжеловесность, слабая подвижность, статичность и метричность нередко происходят от отсутствия ощущения горизонтального движения музыки, её развития, исполнение в этом случае раздроблено на мелкие элементы. И, наконец, двигательная вялость, неточность попадания, несобранность и расплывчатость, как правило, объясняются медленной реакцией, недостаточной концентрацией внимания, заторможенными рефлексами. Нечего и говорить в этом случае о звуковой стороне, так как звуки, неподготовленные, взятые как попало, в последний момент, (даже если они правильные) получают непроизвольную, случайную окраску, ничего общего не имеющего с замыслом. Из этого ясно, какое огромное значение для успешной работы над пианистической техникой имеет развитие общей музыкальности ученика.</w:t>
      </w:r>
    </w:p>
    <w:p w:rsidR="000F5EE1" w:rsidRDefault="00AE6958" w:rsidP="00AE6958">
      <w:pPr>
        <w:ind w:firstLine="708"/>
        <w:jc w:val="both"/>
        <w:rPr>
          <w:rFonts w:ascii="Times New Roman" w:hAnsi="Times New Roman" w:cs="Times New Roman"/>
          <w:sz w:val="28"/>
          <w:szCs w:val="28"/>
        </w:rPr>
      </w:pPr>
      <w:r w:rsidRPr="00AE6958">
        <w:rPr>
          <w:rFonts w:ascii="Times New Roman" w:hAnsi="Times New Roman" w:cs="Times New Roman"/>
          <w:sz w:val="28"/>
          <w:szCs w:val="28"/>
        </w:rPr>
        <w:t>Приобретение техники движения всегда связано с развитием как физических (мышечных), так и психических (волевых) свойств. В работе над пианистической техникой требуются ещё и такие необходимые компоненты музыкального развития, как яркость образных представлений, глубина переживаний, ощущение живого пульса движения музыкальной ткани</w:t>
      </w:r>
      <w:r w:rsidR="00BE3AEB">
        <w:rPr>
          <w:rFonts w:ascii="Times New Roman" w:hAnsi="Times New Roman" w:cs="Times New Roman"/>
          <w:sz w:val="28"/>
          <w:szCs w:val="28"/>
        </w:rPr>
        <w:t xml:space="preserve"> и </w:t>
      </w:r>
      <w:r w:rsidRPr="00AE6958">
        <w:rPr>
          <w:rFonts w:ascii="Times New Roman" w:hAnsi="Times New Roman" w:cs="Times New Roman"/>
          <w:sz w:val="28"/>
          <w:szCs w:val="28"/>
        </w:rPr>
        <w:t>слухово</w:t>
      </w:r>
      <w:r w:rsidR="009C0724">
        <w:rPr>
          <w:rFonts w:ascii="Times New Roman" w:hAnsi="Times New Roman" w:cs="Times New Roman"/>
          <w:sz w:val="28"/>
          <w:szCs w:val="28"/>
        </w:rPr>
        <w:t>й контроль</w:t>
      </w:r>
      <w:r w:rsidRPr="00AE6958">
        <w:rPr>
          <w:rFonts w:ascii="Times New Roman" w:hAnsi="Times New Roman" w:cs="Times New Roman"/>
          <w:sz w:val="28"/>
          <w:szCs w:val="28"/>
        </w:rPr>
        <w:t>. Недоразвитость этих сторон часто бывает причиной несовершенства техники, её ограниченности, скованности, неровности, а также «</w:t>
      </w:r>
      <w:proofErr w:type="spellStart"/>
      <w:r w:rsidRPr="00AE6958">
        <w:rPr>
          <w:rFonts w:ascii="Times New Roman" w:hAnsi="Times New Roman" w:cs="Times New Roman"/>
          <w:sz w:val="28"/>
          <w:szCs w:val="28"/>
        </w:rPr>
        <w:t>немузыкально</w:t>
      </w:r>
      <w:r w:rsidR="00BE3AEB">
        <w:rPr>
          <w:rFonts w:ascii="Times New Roman" w:hAnsi="Times New Roman" w:cs="Times New Roman"/>
          <w:sz w:val="28"/>
          <w:szCs w:val="28"/>
        </w:rPr>
        <w:t>сти</w:t>
      </w:r>
      <w:proofErr w:type="spellEnd"/>
      <w:r w:rsidRPr="00AE6958">
        <w:rPr>
          <w:rFonts w:ascii="Times New Roman" w:hAnsi="Times New Roman" w:cs="Times New Roman"/>
          <w:sz w:val="28"/>
          <w:szCs w:val="28"/>
        </w:rPr>
        <w:t>», которая включает в себя и недостатки звуковой области.</w:t>
      </w:r>
    </w:p>
    <w:p w:rsidR="00AE6958" w:rsidRDefault="00AE6958" w:rsidP="00AE6958">
      <w:pPr>
        <w:ind w:firstLine="708"/>
        <w:jc w:val="both"/>
        <w:rPr>
          <w:rFonts w:ascii="Times New Roman" w:hAnsi="Times New Roman" w:cs="Times New Roman"/>
          <w:sz w:val="28"/>
          <w:szCs w:val="28"/>
        </w:rPr>
      </w:pPr>
      <w:r w:rsidRPr="00AE6958">
        <w:rPr>
          <w:rFonts w:ascii="Times New Roman" w:hAnsi="Times New Roman" w:cs="Times New Roman"/>
          <w:sz w:val="28"/>
          <w:szCs w:val="28"/>
        </w:rPr>
        <w:t xml:space="preserve">Известно, что к числу главных недостатков в техническом развитии пианиста относится зажатость, скованность аппарата. Одна из причин этой зажатости заключается в искусственности игровых приёмов, не увязанных с </w:t>
      </w:r>
      <w:r w:rsidRPr="00AE6958">
        <w:rPr>
          <w:rFonts w:ascii="Times New Roman" w:hAnsi="Times New Roman" w:cs="Times New Roman"/>
          <w:sz w:val="28"/>
          <w:szCs w:val="28"/>
        </w:rPr>
        <w:lastRenderedPageBreak/>
        <w:t>музыкальными задачами. Например, в гаммах, аккордах, арпеджио, этюдах ставится узкая цель (скажем, достижение пальцевой четкости и беглости), а вопросы звучания, фразировки, дыхания, гибкости и пластичности игнорируются. В этих случаях, хотя ученики играют инструктивный материал довольно хорошо, при исполнении художественных произведений у них появляется неловкость, угловатость и корявость.</w:t>
      </w:r>
    </w:p>
    <w:p w:rsidR="00A1190A" w:rsidRDefault="00A1190A" w:rsidP="00AE6958">
      <w:pPr>
        <w:jc w:val="both"/>
        <w:rPr>
          <w:rFonts w:ascii="Times New Roman" w:hAnsi="Times New Roman" w:cs="Times New Roman"/>
          <w:sz w:val="28"/>
          <w:szCs w:val="28"/>
        </w:rPr>
      </w:pPr>
    </w:p>
    <w:p w:rsidR="00AE6958" w:rsidRDefault="00AE6958" w:rsidP="00AE6958">
      <w:pPr>
        <w:jc w:val="both"/>
        <w:rPr>
          <w:rFonts w:ascii="Times New Roman" w:hAnsi="Times New Roman" w:cs="Times New Roman"/>
          <w:sz w:val="28"/>
          <w:szCs w:val="28"/>
        </w:rPr>
      </w:pPr>
      <w:r w:rsidRPr="00AE6958">
        <w:rPr>
          <w:rFonts w:ascii="Times New Roman" w:hAnsi="Times New Roman" w:cs="Times New Roman"/>
          <w:sz w:val="28"/>
          <w:szCs w:val="28"/>
        </w:rPr>
        <w:t>Некоторые примеры отрыва технического развития от музыкально-звуковых задач:</w:t>
      </w:r>
    </w:p>
    <w:p w:rsidR="00AE6958" w:rsidRDefault="00AE6958" w:rsidP="00AE6958">
      <w:pPr>
        <w:pStyle w:val="a7"/>
        <w:numPr>
          <w:ilvl w:val="1"/>
          <w:numId w:val="1"/>
        </w:numPr>
        <w:ind w:left="709"/>
        <w:jc w:val="both"/>
        <w:rPr>
          <w:rFonts w:ascii="Times New Roman" w:hAnsi="Times New Roman" w:cs="Times New Roman"/>
          <w:sz w:val="28"/>
          <w:szCs w:val="28"/>
        </w:rPr>
      </w:pPr>
      <w:r w:rsidRPr="00A1190A">
        <w:rPr>
          <w:rFonts w:ascii="Times New Roman" w:hAnsi="Times New Roman" w:cs="Times New Roman"/>
          <w:sz w:val="28"/>
          <w:szCs w:val="28"/>
          <w:u w:val="single"/>
        </w:rPr>
        <w:t>"Изолированные пальцы"</w:t>
      </w:r>
      <w:r w:rsidRPr="00AE6958">
        <w:rPr>
          <w:rFonts w:ascii="Times New Roman" w:hAnsi="Times New Roman" w:cs="Times New Roman"/>
          <w:sz w:val="28"/>
          <w:szCs w:val="28"/>
        </w:rPr>
        <w:t>. Спору нет, нужно развивать независимость пальцев, но когда в основу технического развития (особенно в начальный период) ставится поочередный подъем и опускание изолированных пальцев при застывшей позиции руки, и при этом больше внимания уделяется гимнастике, чем звуковому результату - это в дальнейшем становится основным препятствием как для выражения музыки, так и для свободного владения техникой. Кантилена исполняется отдельными взмахами пальцев и руки, что приводит к разорванности музыкальной фразы и к статичности. В исполнении быстрых пассажей отсутствует пластичность, смена позиций страдает угловатостью и корявостью, да и сама быстрота становится ограниченной, пассажи звучат однообразно без фразировки, без дыхания и пульса.</w:t>
      </w:r>
    </w:p>
    <w:p w:rsidR="00AE6958" w:rsidRDefault="00AE6958" w:rsidP="00AE6958">
      <w:pPr>
        <w:pStyle w:val="a7"/>
        <w:numPr>
          <w:ilvl w:val="1"/>
          <w:numId w:val="1"/>
        </w:numPr>
        <w:ind w:left="709"/>
        <w:jc w:val="both"/>
        <w:rPr>
          <w:rFonts w:ascii="Times New Roman" w:hAnsi="Times New Roman" w:cs="Times New Roman"/>
          <w:sz w:val="28"/>
          <w:szCs w:val="28"/>
        </w:rPr>
      </w:pPr>
      <w:r w:rsidRPr="00A1190A">
        <w:rPr>
          <w:rFonts w:ascii="Times New Roman" w:hAnsi="Times New Roman" w:cs="Times New Roman"/>
          <w:sz w:val="28"/>
          <w:szCs w:val="28"/>
          <w:u w:val="single"/>
        </w:rPr>
        <w:t>"Свободная кисть"</w:t>
      </w:r>
      <w:r w:rsidRPr="00AE6958">
        <w:rPr>
          <w:rFonts w:ascii="Times New Roman" w:hAnsi="Times New Roman" w:cs="Times New Roman"/>
          <w:sz w:val="28"/>
          <w:szCs w:val="28"/>
        </w:rPr>
        <w:t>. Нередко, стремясь избавить ученика от скованности, ему начинают "освобождать кисть". При этом добиваются большой подвижности кисти, как правило, изолированной от пальцев, а главное, вне связи с музыкально-звуковой задачей. Таким образом, кисть движется сама по себе, ради собственной свободы, активность пальцев при этом снижается, техника становится поверхностной, а звучание - тусклым, в музыкальной фразировке господствуют случайные моменты, исполнение выглядит невыразительным и манерным.</w:t>
      </w:r>
      <w:r w:rsidR="005A091A">
        <w:rPr>
          <w:rFonts w:ascii="Times New Roman" w:hAnsi="Times New Roman" w:cs="Times New Roman"/>
          <w:sz w:val="28"/>
          <w:szCs w:val="28"/>
        </w:rPr>
        <w:t xml:space="preserve"> </w:t>
      </w:r>
      <w:r w:rsidRPr="00AE6958">
        <w:rPr>
          <w:rFonts w:ascii="Times New Roman" w:hAnsi="Times New Roman" w:cs="Times New Roman"/>
          <w:sz w:val="28"/>
          <w:szCs w:val="28"/>
        </w:rPr>
        <w:t>Необходимо помнить, что подлинная пианистическая свобода (свобода владения инструментом) появляется как результат гармоничной слаженности всех звеньев аппарата, её невозможно достигнуть путём пассивного покоя одних участков и разболтанности других. Известно, что совершенствование заключается как в приобретение необходимых, так и в избавлении от лишних движений.</w:t>
      </w:r>
    </w:p>
    <w:p w:rsidR="00AE6958" w:rsidRPr="00A1190A" w:rsidRDefault="00A1190A" w:rsidP="00AE6958">
      <w:pPr>
        <w:pStyle w:val="a7"/>
        <w:numPr>
          <w:ilvl w:val="1"/>
          <w:numId w:val="1"/>
        </w:numPr>
        <w:ind w:left="709"/>
        <w:jc w:val="both"/>
        <w:rPr>
          <w:rFonts w:ascii="Times New Roman" w:hAnsi="Times New Roman" w:cs="Times New Roman"/>
          <w:sz w:val="28"/>
          <w:szCs w:val="28"/>
        </w:rPr>
      </w:pPr>
      <w:r w:rsidRPr="00A1190A">
        <w:rPr>
          <w:rFonts w:ascii="Times New Roman" w:hAnsi="Times New Roman" w:cs="Times New Roman"/>
          <w:sz w:val="28"/>
          <w:szCs w:val="28"/>
          <w:u w:val="single"/>
        </w:rPr>
        <w:t>"Чрезмерная быстрота"</w:t>
      </w:r>
      <w:r w:rsidRPr="00A1190A">
        <w:rPr>
          <w:rFonts w:ascii="Times New Roman" w:hAnsi="Times New Roman" w:cs="Times New Roman"/>
          <w:sz w:val="28"/>
          <w:szCs w:val="28"/>
        </w:rPr>
        <w:t xml:space="preserve">. Иногда, развивая технику, главной целью ставят "быстроту", не придавая должного значения ясности и глубине звука. При этом пальцы "порхают" по поверхности клавиатуры, а иногда даже проносятся по воздуху, не задевая клавиши. В таком вихре ухо не успевает проконтролировать звуки, да и не стремится к этому. Пассажи не звучат. Поэтому, стремясь компенсировать недостатки звука, исполнитель "наваливается" на опорные точки, обычно связанные с аккордовым изложением. В результате провалы звука в пассажах </w:t>
      </w:r>
      <w:r w:rsidRPr="00A1190A">
        <w:rPr>
          <w:rFonts w:ascii="Times New Roman" w:hAnsi="Times New Roman" w:cs="Times New Roman"/>
          <w:sz w:val="28"/>
          <w:szCs w:val="28"/>
        </w:rPr>
        <w:lastRenderedPageBreak/>
        <w:t>становятся ещё более заметными. Нечего и говорить о том, что недостаточное внимание к звуку, цепкости и опоре кончиков пальцев наносит большой вред как музыкальной выразительности, так и технической ясности. Во всех случаях, описанных выше, пианист по мере музыкального роста и созревания всё больше ощущает несоответствие между своим замыслом и исполнением. Со временем он привыкает к этому разрыву и мирится с тем</w:t>
      </w:r>
      <w:proofErr w:type="gramStart"/>
      <w:r w:rsidRPr="00A1190A">
        <w:rPr>
          <w:rFonts w:ascii="Times New Roman" w:hAnsi="Times New Roman" w:cs="Times New Roman"/>
          <w:sz w:val="28"/>
          <w:szCs w:val="28"/>
        </w:rPr>
        <w:t>.</w:t>
      </w:r>
      <w:proofErr w:type="gramEnd"/>
      <w:r w:rsidRPr="00A1190A">
        <w:rPr>
          <w:rFonts w:ascii="Times New Roman" w:hAnsi="Times New Roman" w:cs="Times New Roman"/>
          <w:sz w:val="28"/>
          <w:szCs w:val="28"/>
        </w:rPr>
        <w:t xml:space="preserve"> что музыкальный образ переживает только "внутри", не получая яркого звукового выражения. Исполнение остается бледным и технически несовершенным. К этим печальным результатам может привести отрыв технического развития от музыкально</w:t>
      </w:r>
      <w:r w:rsidR="000C6E7F">
        <w:rPr>
          <w:rFonts w:ascii="Times New Roman" w:hAnsi="Times New Roman" w:cs="Times New Roman"/>
          <w:sz w:val="28"/>
          <w:szCs w:val="28"/>
        </w:rPr>
        <w:t>-</w:t>
      </w:r>
      <w:r w:rsidRPr="00A1190A">
        <w:rPr>
          <w:rFonts w:ascii="Times New Roman" w:hAnsi="Times New Roman" w:cs="Times New Roman"/>
          <w:sz w:val="28"/>
          <w:szCs w:val="28"/>
        </w:rPr>
        <w:t>звуковых задач.</w:t>
      </w:r>
    </w:p>
    <w:p w:rsidR="00A1190A" w:rsidRDefault="00A1190A" w:rsidP="00A1190A">
      <w:pPr>
        <w:jc w:val="both"/>
        <w:rPr>
          <w:rFonts w:ascii="Times New Roman" w:hAnsi="Times New Roman" w:cs="Times New Roman"/>
          <w:sz w:val="28"/>
          <w:szCs w:val="28"/>
        </w:rPr>
      </w:pPr>
    </w:p>
    <w:p w:rsidR="00A1190A" w:rsidRPr="009955CF" w:rsidRDefault="009955CF" w:rsidP="009955CF">
      <w:pPr>
        <w:pStyle w:val="a7"/>
        <w:numPr>
          <w:ilvl w:val="0"/>
          <w:numId w:val="2"/>
        </w:numPr>
        <w:jc w:val="both"/>
        <w:rPr>
          <w:rFonts w:ascii="Times New Roman" w:hAnsi="Times New Roman" w:cs="Times New Roman"/>
          <w:sz w:val="28"/>
          <w:szCs w:val="28"/>
        </w:rPr>
      </w:pPr>
      <w:r>
        <w:rPr>
          <w:rFonts w:ascii="Times New Roman" w:hAnsi="Times New Roman" w:cs="Times New Roman"/>
          <w:b/>
          <w:bCs/>
          <w:sz w:val="28"/>
          <w:szCs w:val="28"/>
        </w:rPr>
        <w:t>Задачи развития двигательной техники и методы развития исполнительского аппарата.</w:t>
      </w:r>
    </w:p>
    <w:p w:rsidR="009955CF" w:rsidRDefault="009955CF" w:rsidP="009955CF">
      <w:pPr>
        <w:ind w:left="360"/>
        <w:jc w:val="both"/>
        <w:rPr>
          <w:rFonts w:ascii="Times New Roman" w:hAnsi="Times New Roman" w:cs="Times New Roman"/>
          <w:sz w:val="28"/>
          <w:szCs w:val="28"/>
        </w:rPr>
      </w:pPr>
    </w:p>
    <w:p w:rsidR="009955CF" w:rsidRPr="009955CF" w:rsidRDefault="009955CF" w:rsidP="009955CF">
      <w:pPr>
        <w:pStyle w:val="40"/>
        <w:shd w:val="clear" w:color="auto" w:fill="auto"/>
        <w:spacing w:before="0"/>
        <w:ind w:left="4962"/>
        <w:rPr>
          <w:rFonts w:ascii="Times New Roman" w:hAnsi="Times New Roman" w:cs="Times New Roman"/>
          <w:sz w:val="26"/>
          <w:szCs w:val="26"/>
        </w:rPr>
      </w:pPr>
      <w:r w:rsidRPr="009955CF">
        <w:rPr>
          <w:rFonts w:ascii="Times New Roman" w:hAnsi="Times New Roman" w:cs="Times New Roman"/>
          <w:color w:val="000000"/>
          <w:sz w:val="26"/>
          <w:szCs w:val="26"/>
          <w:lang w:eastAsia="ru-RU" w:bidi="ru-RU"/>
        </w:rPr>
        <w:t>«Педагог должен дать</w:t>
      </w:r>
      <w:r>
        <w:rPr>
          <w:rFonts w:ascii="Times New Roman" w:hAnsi="Times New Roman" w:cs="Times New Roman"/>
          <w:color w:val="000000"/>
          <w:sz w:val="26"/>
          <w:szCs w:val="26"/>
          <w:lang w:eastAsia="ru-RU" w:bidi="ru-RU"/>
        </w:rPr>
        <w:t xml:space="preserve"> </w:t>
      </w:r>
      <w:r w:rsidRPr="009955CF">
        <w:rPr>
          <w:rFonts w:ascii="Times New Roman" w:hAnsi="Times New Roman" w:cs="Times New Roman"/>
          <w:color w:val="000000"/>
          <w:sz w:val="26"/>
          <w:szCs w:val="26"/>
          <w:lang w:eastAsia="ru-RU" w:bidi="ru-RU"/>
        </w:rPr>
        <w:t>исполнителю то, что называется школой»</w:t>
      </w:r>
    </w:p>
    <w:p w:rsidR="009955CF" w:rsidRPr="009955CF" w:rsidRDefault="009955CF" w:rsidP="009955CF">
      <w:pPr>
        <w:pStyle w:val="30"/>
        <w:shd w:val="clear" w:color="auto" w:fill="auto"/>
        <w:spacing w:before="0" w:after="298" w:line="319" w:lineRule="exact"/>
        <w:ind w:left="7371"/>
      </w:pPr>
      <w:proofErr w:type="spellStart"/>
      <w:r w:rsidRPr="009955CF">
        <w:rPr>
          <w:color w:val="000000"/>
          <w:lang w:eastAsia="ru-RU" w:bidi="ru-RU"/>
        </w:rPr>
        <w:t>А.Гольденвейзер</w:t>
      </w:r>
      <w:proofErr w:type="spellEnd"/>
    </w:p>
    <w:p w:rsidR="009955CF" w:rsidRDefault="009955CF" w:rsidP="009955CF">
      <w:pPr>
        <w:ind w:left="360"/>
        <w:jc w:val="both"/>
        <w:rPr>
          <w:rFonts w:ascii="Times New Roman" w:hAnsi="Times New Roman" w:cs="Times New Roman"/>
          <w:sz w:val="28"/>
          <w:szCs w:val="28"/>
        </w:rPr>
      </w:pPr>
    </w:p>
    <w:p w:rsidR="003A6B3F" w:rsidRPr="003A6B3F" w:rsidRDefault="003A6B3F" w:rsidP="003A6B3F">
      <w:pPr>
        <w:ind w:firstLine="708"/>
        <w:jc w:val="both"/>
        <w:rPr>
          <w:rFonts w:ascii="Times New Roman" w:hAnsi="Times New Roman" w:cs="Times New Roman"/>
          <w:sz w:val="28"/>
          <w:szCs w:val="28"/>
        </w:rPr>
      </w:pPr>
      <w:r w:rsidRPr="003A6B3F">
        <w:rPr>
          <w:rFonts w:ascii="Times New Roman" w:hAnsi="Times New Roman" w:cs="Times New Roman"/>
          <w:sz w:val="28"/>
          <w:szCs w:val="28"/>
        </w:rPr>
        <w:t>Слово "</w:t>
      </w:r>
      <w:proofErr w:type="spellStart"/>
      <w:r w:rsidRPr="003A6B3F">
        <w:rPr>
          <w:rFonts w:ascii="Times New Roman" w:hAnsi="Times New Roman" w:cs="Times New Roman"/>
          <w:sz w:val="28"/>
          <w:szCs w:val="28"/>
        </w:rPr>
        <w:t>технэ</w:t>
      </w:r>
      <w:proofErr w:type="spellEnd"/>
      <w:r w:rsidRPr="003A6B3F">
        <w:rPr>
          <w:rFonts w:ascii="Times New Roman" w:hAnsi="Times New Roman" w:cs="Times New Roman"/>
          <w:sz w:val="28"/>
          <w:szCs w:val="28"/>
        </w:rPr>
        <w:t>" происходит от греческого - "искусство". Многие виды техники пианиста настолько сложны, что без специальной многолетней работы овладеть ею невозможно. Для достижения техники необходимо использовать все двигательные возможности человека, начиная от кончика пальца и заканчивая спиной, ноги тоже принимают участие в игре - нажимают педали. И тот пианист достигает высоких художественных результатов, который точно знает, когда и какие "силовые установки" включать и выключать, и почему.</w:t>
      </w:r>
    </w:p>
    <w:p w:rsidR="003A6B3F" w:rsidRPr="003A6B3F" w:rsidRDefault="003A6B3F" w:rsidP="003A6B3F">
      <w:pPr>
        <w:ind w:firstLine="708"/>
        <w:jc w:val="both"/>
        <w:rPr>
          <w:rFonts w:ascii="Times New Roman" w:hAnsi="Times New Roman" w:cs="Times New Roman"/>
          <w:sz w:val="28"/>
          <w:szCs w:val="28"/>
        </w:rPr>
      </w:pPr>
      <w:r w:rsidRPr="003A6B3F">
        <w:rPr>
          <w:rFonts w:ascii="Times New Roman" w:hAnsi="Times New Roman" w:cs="Times New Roman"/>
          <w:sz w:val="28"/>
          <w:szCs w:val="28"/>
        </w:rPr>
        <w:t>В младшем возрасте все двигательные процессы происходят эффективнее, так как мышечный аппарат у ребенка более пластичен и всему, что связано с освоением движений его учить легко. Ребенок должен быть активным участником, исследователем новых двигательных формул, что будет стимулировать мотивацию к обучению, что, естественно, приведет к ускорению усвоения учебного материала.</w:t>
      </w:r>
    </w:p>
    <w:p w:rsidR="003A6B3F" w:rsidRPr="003A6B3F" w:rsidRDefault="003A6B3F" w:rsidP="003A6B3F">
      <w:pPr>
        <w:ind w:firstLine="708"/>
        <w:jc w:val="both"/>
        <w:rPr>
          <w:rFonts w:ascii="Times New Roman" w:hAnsi="Times New Roman" w:cs="Times New Roman"/>
          <w:sz w:val="28"/>
          <w:szCs w:val="28"/>
        </w:rPr>
      </w:pPr>
      <w:r w:rsidRPr="003A6B3F">
        <w:rPr>
          <w:rFonts w:ascii="Times New Roman" w:hAnsi="Times New Roman" w:cs="Times New Roman"/>
          <w:sz w:val="28"/>
          <w:szCs w:val="28"/>
        </w:rPr>
        <w:t>Сначала ребенку надо объяснить, что, прежде чем заняться воспитанием пальцев, нужно хорошо знать «характер «каждого из них.</w:t>
      </w:r>
    </w:p>
    <w:p w:rsidR="009955CF" w:rsidRDefault="003A6B3F" w:rsidP="003A6B3F">
      <w:pPr>
        <w:ind w:firstLine="708"/>
        <w:jc w:val="both"/>
        <w:rPr>
          <w:rFonts w:ascii="Times New Roman" w:hAnsi="Times New Roman" w:cs="Times New Roman"/>
          <w:sz w:val="28"/>
          <w:szCs w:val="28"/>
        </w:rPr>
      </w:pPr>
      <w:r w:rsidRPr="003A6B3F">
        <w:rPr>
          <w:rFonts w:ascii="Times New Roman" w:hAnsi="Times New Roman" w:cs="Times New Roman"/>
          <w:sz w:val="28"/>
          <w:szCs w:val="28"/>
        </w:rPr>
        <w:t xml:space="preserve">Интересную характеристику пальцам дает Валерия Владимировна </w:t>
      </w:r>
      <w:proofErr w:type="spellStart"/>
      <w:r w:rsidRPr="003A6B3F">
        <w:rPr>
          <w:rFonts w:ascii="Times New Roman" w:hAnsi="Times New Roman" w:cs="Times New Roman"/>
          <w:sz w:val="28"/>
          <w:szCs w:val="28"/>
        </w:rPr>
        <w:t>Листова</w:t>
      </w:r>
      <w:proofErr w:type="spellEnd"/>
      <w:r w:rsidRPr="003A6B3F">
        <w:rPr>
          <w:rFonts w:ascii="Times New Roman" w:hAnsi="Times New Roman" w:cs="Times New Roman"/>
          <w:sz w:val="28"/>
          <w:szCs w:val="28"/>
        </w:rPr>
        <w:t xml:space="preserve"> (педагог </w:t>
      </w:r>
      <w:proofErr w:type="spellStart"/>
      <w:r w:rsidRPr="003A6B3F">
        <w:rPr>
          <w:rFonts w:ascii="Times New Roman" w:hAnsi="Times New Roman" w:cs="Times New Roman"/>
          <w:sz w:val="28"/>
          <w:szCs w:val="28"/>
        </w:rPr>
        <w:t>С.Нейгауза</w:t>
      </w:r>
      <w:proofErr w:type="spellEnd"/>
      <w:r w:rsidRPr="003A6B3F">
        <w:rPr>
          <w:rFonts w:ascii="Times New Roman" w:hAnsi="Times New Roman" w:cs="Times New Roman"/>
          <w:sz w:val="28"/>
          <w:szCs w:val="28"/>
        </w:rPr>
        <w:t xml:space="preserve"> и А. </w:t>
      </w:r>
      <w:proofErr w:type="spellStart"/>
      <w:r w:rsidRPr="003A6B3F">
        <w:rPr>
          <w:rFonts w:ascii="Times New Roman" w:hAnsi="Times New Roman" w:cs="Times New Roman"/>
          <w:sz w:val="28"/>
          <w:szCs w:val="28"/>
        </w:rPr>
        <w:t>Эшпая</w:t>
      </w:r>
      <w:proofErr w:type="spellEnd"/>
      <w:r w:rsidRPr="003A6B3F">
        <w:rPr>
          <w:rFonts w:ascii="Times New Roman" w:hAnsi="Times New Roman" w:cs="Times New Roman"/>
          <w:sz w:val="28"/>
          <w:szCs w:val="28"/>
        </w:rPr>
        <w:t>):</w:t>
      </w:r>
    </w:p>
    <w:p w:rsidR="00C06F63" w:rsidRPr="00C06F63" w:rsidRDefault="00C06F63" w:rsidP="00C06F63">
      <w:pPr>
        <w:ind w:firstLine="708"/>
        <w:jc w:val="both"/>
        <w:rPr>
          <w:rFonts w:ascii="Times New Roman" w:hAnsi="Times New Roman" w:cs="Times New Roman"/>
          <w:sz w:val="28"/>
          <w:szCs w:val="28"/>
        </w:rPr>
      </w:pPr>
      <w:r w:rsidRPr="00C06F63">
        <w:rPr>
          <w:rFonts w:ascii="Times New Roman" w:hAnsi="Times New Roman" w:cs="Times New Roman"/>
          <w:sz w:val="28"/>
          <w:szCs w:val="28"/>
        </w:rPr>
        <w:t>«Первый палец - земледелец, он удален от городских жителей, способен к тяжелой, подчас грубой работе. Однако он должен достойно себя вести, когда попадает в общество, должен стать и обходительным, и деликатным. Научитесь ставить его на кончик, слегка приподняв первый сустав над клавиатурой. Наряду с тяжелым состоянием, он должен знать ощущение легкости и подвижности.</w:t>
      </w:r>
    </w:p>
    <w:p w:rsidR="00C06F63" w:rsidRPr="00C06F63" w:rsidRDefault="00C06F63" w:rsidP="00C06F63">
      <w:pPr>
        <w:ind w:firstLine="708"/>
        <w:jc w:val="both"/>
        <w:rPr>
          <w:rFonts w:ascii="Times New Roman" w:hAnsi="Times New Roman" w:cs="Times New Roman"/>
          <w:sz w:val="28"/>
          <w:szCs w:val="28"/>
        </w:rPr>
      </w:pPr>
      <w:r w:rsidRPr="00C06F63">
        <w:rPr>
          <w:rFonts w:ascii="Times New Roman" w:hAnsi="Times New Roman" w:cs="Times New Roman"/>
          <w:sz w:val="28"/>
          <w:szCs w:val="28"/>
        </w:rPr>
        <w:lastRenderedPageBreak/>
        <w:t xml:space="preserve">Второй палец </w:t>
      </w:r>
      <w:r>
        <w:rPr>
          <w:rFonts w:ascii="Times New Roman" w:hAnsi="Times New Roman" w:cs="Times New Roman"/>
          <w:sz w:val="28"/>
          <w:szCs w:val="28"/>
        </w:rPr>
        <w:t>— это</w:t>
      </w:r>
      <w:r w:rsidRPr="00C06F63">
        <w:rPr>
          <w:rFonts w:ascii="Times New Roman" w:hAnsi="Times New Roman" w:cs="Times New Roman"/>
          <w:sz w:val="28"/>
          <w:szCs w:val="28"/>
        </w:rPr>
        <w:t xml:space="preserve"> рабочий. Он умелый, сильный, способен к разнообразной деятельности.</w:t>
      </w:r>
    </w:p>
    <w:p w:rsidR="00C06F63" w:rsidRPr="00C06F63" w:rsidRDefault="00C06F63" w:rsidP="00C06F63">
      <w:pPr>
        <w:ind w:firstLine="708"/>
        <w:jc w:val="both"/>
        <w:rPr>
          <w:rFonts w:ascii="Times New Roman" w:hAnsi="Times New Roman" w:cs="Times New Roman"/>
          <w:sz w:val="28"/>
          <w:szCs w:val="28"/>
        </w:rPr>
      </w:pPr>
      <w:r w:rsidRPr="00C06F63">
        <w:rPr>
          <w:rFonts w:ascii="Times New Roman" w:hAnsi="Times New Roman" w:cs="Times New Roman"/>
          <w:sz w:val="28"/>
          <w:szCs w:val="28"/>
        </w:rPr>
        <w:t>Третий палец занимает высшее положение в руке. Он выполняет организационные функции, олицетворяя собой конструктивные силы!</w:t>
      </w:r>
    </w:p>
    <w:p w:rsidR="00C06F63" w:rsidRPr="00C06F63" w:rsidRDefault="00C06F63" w:rsidP="00C06F63">
      <w:pPr>
        <w:ind w:firstLine="708"/>
        <w:jc w:val="both"/>
        <w:rPr>
          <w:rFonts w:ascii="Times New Roman" w:hAnsi="Times New Roman" w:cs="Times New Roman"/>
          <w:sz w:val="28"/>
          <w:szCs w:val="28"/>
        </w:rPr>
      </w:pPr>
      <w:r w:rsidRPr="00C06F63">
        <w:rPr>
          <w:rFonts w:ascii="Times New Roman" w:hAnsi="Times New Roman" w:cs="Times New Roman"/>
          <w:sz w:val="28"/>
          <w:szCs w:val="28"/>
        </w:rPr>
        <w:t>Четвертый палец благодаря своему строению не столь свободен и самостоятелен, на трудовую повинность отзывается неохотно, зато, будучи оснащен хорошей подушечкой, является ценным работником при проведении кантилены. Это певец руки, и по отношению к другим пальцам он представитель искусства.</w:t>
      </w:r>
    </w:p>
    <w:p w:rsidR="00C06F63" w:rsidRPr="00C06F63" w:rsidRDefault="00C06F63" w:rsidP="00C06F63">
      <w:pPr>
        <w:ind w:firstLine="708"/>
        <w:jc w:val="both"/>
        <w:rPr>
          <w:rFonts w:ascii="Times New Roman" w:hAnsi="Times New Roman" w:cs="Times New Roman"/>
          <w:sz w:val="28"/>
          <w:szCs w:val="28"/>
        </w:rPr>
      </w:pPr>
      <w:r w:rsidRPr="00C06F63">
        <w:rPr>
          <w:rFonts w:ascii="Times New Roman" w:hAnsi="Times New Roman" w:cs="Times New Roman"/>
          <w:sz w:val="28"/>
          <w:szCs w:val="28"/>
        </w:rPr>
        <w:t>Пятый палец</w:t>
      </w:r>
      <w:r>
        <w:rPr>
          <w:rFonts w:ascii="Times New Roman" w:hAnsi="Times New Roman" w:cs="Times New Roman"/>
          <w:sz w:val="28"/>
          <w:szCs w:val="28"/>
        </w:rPr>
        <w:t xml:space="preserve"> </w:t>
      </w:r>
      <w:r w:rsidRPr="00C06F63">
        <w:rPr>
          <w:rFonts w:ascii="Times New Roman" w:hAnsi="Times New Roman" w:cs="Times New Roman"/>
          <w:sz w:val="28"/>
          <w:szCs w:val="28"/>
        </w:rPr>
        <w:t>— это олицетворение детства, лучшей части человечества, маленький пальчик - баловень руки, ее забота.</w:t>
      </w:r>
    </w:p>
    <w:p w:rsidR="00C06F63" w:rsidRPr="00C06F63" w:rsidRDefault="00C06F63" w:rsidP="00C06F63">
      <w:pPr>
        <w:jc w:val="both"/>
        <w:rPr>
          <w:rFonts w:ascii="Times New Roman" w:hAnsi="Times New Roman" w:cs="Times New Roman"/>
          <w:sz w:val="28"/>
          <w:szCs w:val="28"/>
        </w:rPr>
      </w:pPr>
      <w:r w:rsidRPr="00C06F63">
        <w:rPr>
          <w:rFonts w:ascii="Times New Roman" w:hAnsi="Times New Roman" w:cs="Times New Roman"/>
          <w:sz w:val="28"/>
          <w:szCs w:val="28"/>
        </w:rPr>
        <w:t>Таким образом, пальцы для нас - члены общества. Конечно, то, что здесь сказано, - всего лишь педагогический прием, помогающий привлечь внимание ученика к особенностям руки.</w:t>
      </w:r>
    </w:p>
    <w:p w:rsidR="00C06F63" w:rsidRPr="00C06F63" w:rsidRDefault="00C06F63" w:rsidP="00C06F63">
      <w:pPr>
        <w:ind w:firstLine="708"/>
        <w:jc w:val="both"/>
        <w:rPr>
          <w:rFonts w:ascii="Times New Roman" w:hAnsi="Times New Roman" w:cs="Times New Roman"/>
          <w:sz w:val="28"/>
          <w:szCs w:val="28"/>
        </w:rPr>
      </w:pPr>
      <w:r w:rsidRPr="00C06F63">
        <w:rPr>
          <w:rFonts w:ascii="Times New Roman" w:hAnsi="Times New Roman" w:cs="Times New Roman"/>
          <w:sz w:val="28"/>
          <w:szCs w:val="28"/>
        </w:rPr>
        <w:t>Самые первые шаги в освоении техники, это свободное опускание руки и извлечение отдельных звуков. Вообще один единственный звук можно взять столькими разными способами, что это уже становится интересной технической задачей. Ее можно сравнить с</w:t>
      </w:r>
      <w:r>
        <w:rPr>
          <w:rFonts w:ascii="Times New Roman" w:hAnsi="Times New Roman" w:cs="Times New Roman"/>
          <w:sz w:val="28"/>
          <w:szCs w:val="28"/>
        </w:rPr>
        <w:t xml:space="preserve"> </w:t>
      </w:r>
      <w:r w:rsidRPr="00C06F63">
        <w:rPr>
          <w:rFonts w:ascii="Times New Roman" w:hAnsi="Times New Roman" w:cs="Times New Roman"/>
          <w:sz w:val="28"/>
          <w:szCs w:val="28"/>
        </w:rPr>
        <w:t>задачей, поставленной перед будущим артистом, произнести "А" с разными интонациями. Звук может быть длинным, коротким, близким, далеким, спокойным, сверкающим и т.д.</w:t>
      </w:r>
    </w:p>
    <w:p w:rsidR="003A6B3F" w:rsidRDefault="00C06F63" w:rsidP="00C06F63">
      <w:pPr>
        <w:ind w:firstLine="708"/>
        <w:jc w:val="both"/>
        <w:rPr>
          <w:rFonts w:ascii="Times New Roman" w:hAnsi="Times New Roman" w:cs="Times New Roman"/>
          <w:sz w:val="28"/>
          <w:szCs w:val="28"/>
        </w:rPr>
      </w:pPr>
      <w:r w:rsidRPr="00C06F63">
        <w:rPr>
          <w:rFonts w:ascii="Times New Roman" w:hAnsi="Times New Roman" w:cs="Times New Roman"/>
          <w:sz w:val="28"/>
          <w:szCs w:val="28"/>
        </w:rPr>
        <w:t>Основное положение кисти на клавиатуре должно быть естественным, например, соответствовать ее состоянию во время ходьбы. Нейгауз говорил, что наилучшее положение руки на клавиатуре то, которое можно легче и скорее всего изменить. Он предлагал упражнение "мост", при котором рука в плечевом суставе висит свободно, кончик пальца не должен давить на клавишу, а просто вцепиться в нее, а веса нужно ровно столько, чтобы удержать клавишу на "дне" клавиатуры. Ребенок должен учиться снимать излишнее напряжение и сосредотачивать свое внимание на звуке. Энергия руки должна переходить в энергию звука.</w:t>
      </w:r>
    </w:p>
    <w:p w:rsidR="00C06F63" w:rsidRDefault="00B76A1F" w:rsidP="00B76A1F">
      <w:pPr>
        <w:ind w:firstLine="708"/>
        <w:jc w:val="both"/>
        <w:rPr>
          <w:rFonts w:ascii="Times New Roman" w:hAnsi="Times New Roman" w:cs="Times New Roman"/>
          <w:sz w:val="28"/>
          <w:szCs w:val="28"/>
        </w:rPr>
      </w:pPr>
      <w:r w:rsidRPr="00B76A1F">
        <w:rPr>
          <w:rFonts w:ascii="Times New Roman" w:hAnsi="Times New Roman" w:cs="Times New Roman"/>
          <w:sz w:val="28"/>
          <w:szCs w:val="28"/>
        </w:rPr>
        <w:t>Невозможно переоценить упражнение Шопена, ничего более естественного "природного" нельзя найти на клавиатуре:</w:t>
      </w:r>
    </w:p>
    <w:p w:rsidR="00BF792F" w:rsidRDefault="00BF792F" w:rsidP="00B76A1F">
      <w:pPr>
        <w:ind w:firstLine="708"/>
        <w:jc w:val="both"/>
        <w:rPr>
          <w:rFonts w:ascii="Times New Roman" w:hAnsi="Times New Roman" w:cs="Times New Roman"/>
          <w:sz w:val="28"/>
          <w:szCs w:val="28"/>
        </w:rPr>
      </w:pPr>
    </w:p>
    <w:p w:rsidR="00BF792F" w:rsidRDefault="00BF792F" w:rsidP="00B76A1F">
      <w:pPr>
        <w:ind w:firstLine="708"/>
        <w:jc w:val="both"/>
        <w:rPr>
          <w:rFonts w:ascii="Times New Roman" w:hAnsi="Times New Roman" w:cs="Times New Roman"/>
          <w:sz w:val="28"/>
          <w:szCs w:val="28"/>
        </w:rPr>
      </w:pPr>
      <w:r w:rsidRPr="00BF792F">
        <w:rPr>
          <w:rFonts w:ascii="Times New Roman" w:hAnsi="Times New Roman" w:cs="Times New Roman"/>
          <w:noProof/>
          <w:sz w:val="28"/>
          <w:szCs w:val="28"/>
        </w:rPr>
        <w:drawing>
          <wp:inline distT="0" distB="0" distL="0" distR="0" wp14:anchorId="4C639633" wp14:editId="688838CA">
            <wp:extent cx="5194300" cy="7620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194300" cy="762000"/>
                    </a:xfrm>
                    <a:prstGeom prst="rect">
                      <a:avLst/>
                    </a:prstGeom>
                  </pic:spPr>
                </pic:pic>
              </a:graphicData>
            </a:graphic>
          </wp:inline>
        </w:drawing>
      </w:r>
    </w:p>
    <w:p w:rsidR="00BF792F" w:rsidRDefault="00BF792F" w:rsidP="00BF792F">
      <w:pPr>
        <w:jc w:val="center"/>
        <w:rPr>
          <w:rFonts w:ascii="Times New Roman" w:hAnsi="Times New Roman" w:cs="Times New Roman"/>
          <w:sz w:val="28"/>
          <w:szCs w:val="28"/>
        </w:rPr>
      </w:pPr>
    </w:p>
    <w:p w:rsidR="00096AA9" w:rsidRPr="00096AA9" w:rsidRDefault="00096AA9" w:rsidP="00096AA9">
      <w:pPr>
        <w:ind w:firstLine="708"/>
        <w:jc w:val="both"/>
        <w:rPr>
          <w:rFonts w:ascii="Times New Roman" w:hAnsi="Times New Roman" w:cs="Times New Roman"/>
          <w:sz w:val="28"/>
          <w:szCs w:val="28"/>
        </w:rPr>
      </w:pPr>
      <w:r w:rsidRPr="00096AA9">
        <w:rPr>
          <w:rFonts w:ascii="Times New Roman" w:hAnsi="Times New Roman" w:cs="Times New Roman"/>
          <w:sz w:val="28"/>
          <w:szCs w:val="28"/>
        </w:rPr>
        <w:t xml:space="preserve">Нейгауз писал: "С течением времени (далеко не сразу) я пришел к заключению, что с этих-то пяти нот и надо начинать всю методику, что это и есть краеугольный камень, пшеничное зерно, дающее тысячный урожай. Одна эта маленькая формула поистине "томов премногих тяжелей". Шопен заставлял играть эти пять нот подряд легким </w:t>
      </w:r>
      <w:proofErr w:type="spellStart"/>
      <w:r w:rsidRPr="00096AA9">
        <w:rPr>
          <w:rFonts w:ascii="Times New Roman" w:hAnsi="Times New Roman" w:cs="Times New Roman"/>
          <w:sz w:val="28"/>
          <w:szCs w:val="28"/>
        </w:rPr>
        <w:t>portamento</w:t>
      </w:r>
      <w:proofErr w:type="spellEnd"/>
      <w:r w:rsidRPr="00096AA9">
        <w:rPr>
          <w:rFonts w:ascii="Times New Roman" w:hAnsi="Times New Roman" w:cs="Times New Roman"/>
          <w:sz w:val="28"/>
          <w:szCs w:val="28"/>
        </w:rPr>
        <w:t xml:space="preserve"> с участием кисти, так, чтобы чувствовать в каждом суставе полную гибкость и свободу. Рука на этих нотах принимает самое удобное, самое естественное положение на </w:t>
      </w:r>
      <w:r w:rsidRPr="00096AA9">
        <w:rPr>
          <w:rFonts w:ascii="Times New Roman" w:hAnsi="Times New Roman" w:cs="Times New Roman"/>
          <w:sz w:val="28"/>
          <w:szCs w:val="28"/>
        </w:rPr>
        <w:lastRenderedPageBreak/>
        <w:t>клавиатуре, так как, более короткие пальцы - первый и пятый - попадают на белые клавиши, а более длинные пальцы - на черные клавиши.</w:t>
      </w:r>
    </w:p>
    <w:p w:rsidR="00096AA9" w:rsidRPr="008F3614" w:rsidRDefault="00096AA9" w:rsidP="00096AA9">
      <w:pPr>
        <w:ind w:firstLine="708"/>
        <w:jc w:val="both"/>
        <w:rPr>
          <w:rFonts w:ascii="Times New Roman" w:hAnsi="Times New Roman" w:cs="Times New Roman"/>
          <w:sz w:val="28"/>
          <w:szCs w:val="28"/>
        </w:rPr>
      </w:pPr>
      <w:r w:rsidRPr="00096AA9">
        <w:rPr>
          <w:rFonts w:ascii="Times New Roman" w:hAnsi="Times New Roman" w:cs="Times New Roman"/>
          <w:sz w:val="28"/>
          <w:szCs w:val="28"/>
        </w:rPr>
        <w:t>С самого начала обучения ребенка двигательным навыкам необходимо следить, чтобы его аппарат был правильно организован. «Зажимы «в какой- либо части руки неизбежно скажутся на качестве звука - он станет или «стучащим</w:t>
      </w:r>
      <w:r w:rsidR="004A3973">
        <w:rPr>
          <w:rFonts w:ascii="Times New Roman" w:hAnsi="Times New Roman" w:cs="Times New Roman"/>
          <w:sz w:val="28"/>
          <w:szCs w:val="28"/>
        </w:rPr>
        <w:t xml:space="preserve">» </w:t>
      </w:r>
      <w:r w:rsidRPr="00096AA9">
        <w:rPr>
          <w:rFonts w:ascii="Times New Roman" w:hAnsi="Times New Roman" w:cs="Times New Roman"/>
          <w:sz w:val="28"/>
          <w:szCs w:val="28"/>
        </w:rPr>
        <w:t>(резким), или «шлепающим» (вялым). Я во время игры контролирую руку ученика, ощупываю ее, нахожу место, где образовалось напряжение и прошу «снять» его. Со временем ученик научится сам снимать возникающие напряжения, так как они создают дискомфорт при игре. Задача педагога состоит в том, чтобы научить ребенка не только управлять своими движениями, но и заранее готовиться к ним.</w:t>
      </w:r>
    </w:p>
    <w:p w:rsidR="00096AA9" w:rsidRPr="00096AA9" w:rsidRDefault="00096AA9" w:rsidP="004A3973">
      <w:pPr>
        <w:ind w:firstLine="708"/>
        <w:jc w:val="both"/>
        <w:rPr>
          <w:rFonts w:ascii="Times New Roman" w:hAnsi="Times New Roman" w:cs="Times New Roman"/>
          <w:sz w:val="28"/>
          <w:szCs w:val="28"/>
        </w:rPr>
      </w:pPr>
      <w:r w:rsidRPr="00096AA9">
        <w:rPr>
          <w:rFonts w:ascii="Times New Roman" w:hAnsi="Times New Roman" w:cs="Times New Roman"/>
          <w:sz w:val="28"/>
          <w:szCs w:val="28"/>
        </w:rPr>
        <w:t>Двигательные игровые навыки у детей развиваются очень медленно. Этот долгий и настойчивый процесс овладения игровыми движениями можно сравнить с обучением ребенка писать. Точно так же необходимы ежедневные тренировки, только тогда руки станут «умными» и послушными.</w:t>
      </w:r>
    </w:p>
    <w:p w:rsidR="00B76A1F" w:rsidRDefault="00096AA9" w:rsidP="004A3973">
      <w:pPr>
        <w:ind w:firstLine="708"/>
        <w:jc w:val="both"/>
        <w:rPr>
          <w:rFonts w:ascii="Times New Roman" w:hAnsi="Times New Roman" w:cs="Times New Roman"/>
          <w:sz w:val="28"/>
          <w:szCs w:val="28"/>
        </w:rPr>
      </w:pPr>
      <w:r w:rsidRPr="00096AA9">
        <w:rPr>
          <w:rFonts w:ascii="Times New Roman" w:hAnsi="Times New Roman" w:cs="Times New Roman"/>
          <w:sz w:val="28"/>
          <w:szCs w:val="28"/>
        </w:rPr>
        <w:t>На каких же принципах следует развивать пианистический аппарат, чтобы создать наиболее благоприятные технические условия для выражения музыки?</w:t>
      </w:r>
    </w:p>
    <w:p w:rsidR="002E7ED7" w:rsidRPr="002E7ED7" w:rsidRDefault="002E7ED7" w:rsidP="002E7ED7">
      <w:pPr>
        <w:pStyle w:val="a7"/>
        <w:numPr>
          <w:ilvl w:val="0"/>
          <w:numId w:val="4"/>
        </w:numPr>
        <w:jc w:val="both"/>
        <w:rPr>
          <w:rFonts w:ascii="Times New Roman" w:hAnsi="Times New Roman" w:cs="Times New Roman"/>
          <w:sz w:val="28"/>
          <w:szCs w:val="28"/>
        </w:rPr>
      </w:pPr>
      <w:r w:rsidRPr="002E7ED7">
        <w:rPr>
          <w:rFonts w:ascii="Times New Roman" w:hAnsi="Times New Roman" w:cs="Times New Roman"/>
          <w:sz w:val="28"/>
          <w:szCs w:val="28"/>
        </w:rPr>
        <w:t>Гибкость и пластичность аппарата</w:t>
      </w:r>
    </w:p>
    <w:p w:rsidR="002E7ED7" w:rsidRPr="002E7ED7" w:rsidRDefault="002E7ED7" w:rsidP="002E7ED7">
      <w:pPr>
        <w:pStyle w:val="a7"/>
        <w:numPr>
          <w:ilvl w:val="0"/>
          <w:numId w:val="4"/>
        </w:numPr>
        <w:jc w:val="both"/>
        <w:rPr>
          <w:rFonts w:ascii="Times New Roman" w:hAnsi="Times New Roman" w:cs="Times New Roman"/>
          <w:sz w:val="28"/>
          <w:szCs w:val="28"/>
        </w:rPr>
      </w:pPr>
      <w:r w:rsidRPr="002E7ED7">
        <w:rPr>
          <w:rFonts w:ascii="Times New Roman" w:hAnsi="Times New Roman" w:cs="Times New Roman"/>
          <w:sz w:val="28"/>
          <w:szCs w:val="28"/>
        </w:rPr>
        <w:t>Связь и взаимодействие всех его участков при ведущих и активных пальцах</w:t>
      </w:r>
    </w:p>
    <w:p w:rsidR="002E7ED7" w:rsidRPr="002E7ED7" w:rsidRDefault="002E7ED7" w:rsidP="002E7ED7">
      <w:pPr>
        <w:pStyle w:val="a7"/>
        <w:numPr>
          <w:ilvl w:val="0"/>
          <w:numId w:val="4"/>
        </w:numPr>
        <w:jc w:val="both"/>
        <w:rPr>
          <w:rFonts w:ascii="Times New Roman" w:hAnsi="Times New Roman" w:cs="Times New Roman"/>
          <w:sz w:val="28"/>
          <w:szCs w:val="28"/>
        </w:rPr>
      </w:pPr>
      <w:r w:rsidRPr="002E7ED7">
        <w:rPr>
          <w:rFonts w:ascii="Times New Roman" w:hAnsi="Times New Roman" w:cs="Times New Roman"/>
          <w:sz w:val="28"/>
          <w:szCs w:val="28"/>
        </w:rPr>
        <w:t>Целесообразность и экономия движений</w:t>
      </w:r>
    </w:p>
    <w:p w:rsidR="002E7ED7" w:rsidRPr="002E7ED7" w:rsidRDefault="002E7ED7" w:rsidP="002E7ED7">
      <w:pPr>
        <w:pStyle w:val="a7"/>
        <w:numPr>
          <w:ilvl w:val="0"/>
          <w:numId w:val="4"/>
        </w:numPr>
        <w:jc w:val="both"/>
        <w:rPr>
          <w:rFonts w:ascii="Times New Roman" w:hAnsi="Times New Roman" w:cs="Times New Roman"/>
          <w:sz w:val="28"/>
          <w:szCs w:val="28"/>
        </w:rPr>
      </w:pPr>
      <w:r w:rsidRPr="002E7ED7">
        <w:rPr>
          <w:rFonts w:ascii="Times New Roman" w:hAnsi="Times New Roman" w:cs="Times New Roman"/>
          <w:sz w:val="28"/>
          <w:szCs w:val="28"/>
        </w:rPr>
        <w:t>Управляемость техническим процессом</w:t>
      </w:r>
    </w:p>
    <w:p w:rsidR="00B76A1F" w:rsidRDefault="002E7ED7" w:rsidP="002E7ED7">
      <w:pPr>
        <w:pStyle w:val="a7"/>
        <w:numPr>
          <w:ilvl w:val="0"/>
          <w:numId w:val="4"/>
        </w:numPr>
        <w:jc w:val="both"/>
        <w:rPr>
          <w:rFonts w:ascii="Times New Roman" w:hAnsi="Times New Roman" w:cs="Times New Roman"/>
          <w:sz w:val="28"/>
          <w:szCs w:val="28"/>
        </w:rPr>
      </w:pPr>
      <w:r w:rsidRPr="002E7ED7">
        <w:rPr>
          <w:rFonts w:ascii="Times New Roman" w:hAnsi="Times New Roman" w:cs="Times New Roman"/>
          <w:sz w:val="28"/>
          <w:szCs w:val="28"/>
        </w:rPr>
        <w:t>Звуковой результат - как необходимый итог.</w:t>
      </w:r>
    </w:p>
    <w:p w:rsidR="002E7ED7" w:rsidRDefault="002E7ED7" w:rsidP="002E7ED7">
      <w:pPr>
        <w:jc w:val="both"/>
        <w:rPr>
          <w:rFonts w:ascii="Times New Roman" w:hAnsi="Times New Roman" w:cs="Times New Roman"/>
          <w:sz w:val="28"/>
          <w:szCs w:val="28"/>
        </w:rPr>
      </w:pPr>
    </w:p>
    <w:p w:rsidR="00D04398" w:rsidRPr="00D04398" w:rsidRDefault="00D04398" w:rsidP="00D04398">
      <w:pPr>
        <w:ind w:firstLine="708"/>
        <w:jc w:val="both"/>
        <w:rPr>
          <w:rFonts w:ascii="Times New Roman" w:hAnsi="Times New Roman" w:cs="Times New Roman"/>
          <w:sz w:val="28"/>
          <w:szCs w:val="28"/>
        </w:rPr>
      </w:pPr>
      <w:r w:rsidRPr="00D04398">
        <w:rPr>
          <w:rFonts w:ascii="Times New Roman" w:hAnsi="Times New Roman" w:cs="Times New Roman"/>
          <w:sz w:val="28"/>
          <w:szCs w:val="28"/>
        </w:rPr>
        <w:t>Добиваясь с первых шагов обучения неразрывной связи музыкально - звукового представления с игровым приемом, следует в той или иной степени развивать перечисленные принципы.</w:t>
      </w:r>
    </w:p>
    <w:p w:rsidR="002E7ED7" w:rsidRDefault="00D04398" w:rsidP="00D04398">
      <w:pPr>
        <w:ind w:firstLine="708"/>
        <w:jc w:val="both"/>
        <w:rPr>
          <w:rFonts w:ascii="Times New Roman" w:hAnsi="Times New Roman" w:cs="Times New Roman"/>
          <w:sz w:val="28"/>
          <w:szCs w:val="28"/>
        </w:rPr>
      </w:pPr>
      <w:r w:rsidRPr="00D04398">
        <w:rPr>
          <w:rFonts w:ascii="Times New Roman" w:hAnsi="Times New Roman" w:cs="Times New Roman"/>
          <w:sz w:val="28"/>
          <w:szCs w:val="28"/>
        </w:rPr>
        <w:t xml:space="preserve">Работа над техникой, прежде всего работа над звуком и самое трудное для ученика, это заставить инструмент петь, то есть научиться играть </w:t>
      </w:r>
      <w:proofErr w:type="spellStart"/>
      <w:r w:rsidRPr="00D04398">
        <w:rPr>
          <w:rFonts w:ascii="Times New Roman" w:hAnsi="Times New Roman" w:cs="Times New Roman"/>
          <w:sz w:val="28"/>
          <w:szCs w:val="28"/>
        </w:rPr>
        <w:t>legato</w:t>
      </w:r>
      <w:proofErr w:type="spellEnd"/>
      <w:r w:rsidRPr="00D04398">
        <w:rPr>
          <w:rFonts w:ascii="Times New Roman" w:hAnsi="Times New Roman" w:cs="Times New Roman"/>
          <w:sz w:val="28"/>
          <w:szCs w:val="28"/>
        </w:rPr>
        <w:t>. Этот прием начинаем изучать, с соединения двух звуков путем мягкого, свободного опускания всей руки и нажима клавиши, вторым пальцем, а затем подъема руки в момент перехода на соседний палец, которым нажимается ближайшая клавиша. Упражнение исполняется различной аппликатурой.</w:t>
      </w:r>
    </w:p>
    <w:p w:rsidR="00D04398" w:rsidRDefault="00BC2893" w:rsidP="00D04398">
      <w:pPr>
        <w:jc w:val="both"/>
        <w:rPr>
          <w:rFonts w:ascii="Times New Roman" w:hAnsi="Times New Roman" w:cs="Times New Roman"/>
          <w:sz w:val="28"/>
          <w:szCs w:val="28"/>
        </w:rPr>
      </w:pPr>
      <w:r w:rsidRPr="00BC2893">
        <w:rPr>
          <w:rFonts w:ascii="Times New Roman" w:hAnsi="Times New Roman" w:cs="Times New Roman"/>
          <w:noProof/>
          <w:sz w:val="28"/>
          <w:szCs w:val="28"/>
        </w:rPr>
        <w:drawing>
          <wp:inline distT="0" distB="0" distL="0" distR="0" wp14:anchorId="12F626B7" wp14:editId="63B0CD2F">
            <wp:extent cx="1803400" cy="9906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803400" cy="990600"/>
                    </a:xfrm>
                    <a:prstGeom prst="rect">
                      <a:avLst/>
                    </a:prstGeom>
                  </pic:spPr>
                </pic:pic>
              </a:graphicData>
            </a:graphic>
          </wp:inline>
        </w:drawing>
      </w:r>
    </w:p>
    <w:p w:rsidR="00D04398" w:rsidRDefault="00D04398" w:rsidP="00D04398">
      <w:pPr>
        <w:jc w:val="both"/>
        <w:rPr>
          <w:rFonts w:ascii="Times New Roman" w:hAnsi="Times New Roman" w:cs="Times New Roman"/>
          <w:sz w:val="28"/>
          <w:szCs w:val="28"/>
        </w:rPr>
      </w:pPr>
    </w:p>
    <w:p w:rsidR="00D04398" w:rsidRDefault="008E0011" w:rsidP="008E0011">
      <w:pPr>
        <w:ind w:firstLine="708"/>
        <w:jc w:val="both"/>
        <w:rPr>
          <w:rFonts w:ascii="Times New Roman" w:hAnsi="Times New Roman" w:cs="Times New Roman"/>
          <w:sz w:val="28"/>
          <w:szCs w:val="28"/>
        </w:rPr>
      </w:pPr>
      <w:r w:rsidRPr="008E0011">
        <w:rPr>
          <w:rFonts w:ascii="Times New Roman" w:hAnsi="Times New Roman" w:cs="Times New Roman"/>
          <w:sz w:val="28"/>
          <w:szCs w:val="28"/>
        </w:rPr>
        <w:t xml:space="preserve">После усвоения этого упражнения можно переходить к большему количеству звуков </w:t>
      </w:r>
      <w:proofErr w:type="spellStart"/>
      <w:r w:rsidRPr="008E0011">
        <w:rPr>
          <w:rFonts w:ascii="Times New Roman" w:hAnsi="Times New Roman" w:cs="Times New Roman"/>
          <w:sz w:val="28"/>
          <w:szCs w:val="28"/>
        </w:rPr>
        <w:t>legato</w:t>
      </w:r>
      <w:proofErr w:type="spellEnd"/>
      <w:r w:rsidRPr="008E0011">
        <w:rPr>
          <w:rFonts w:ascii="Times New Roman" w:hAnsi="Times New Roman" w:cs="Times New Roman"/>
          <w:sz w:val="28"/>
          <w:szCs w:val="28"/>
        </w:rPr>
        <w:t xml:space="preserve"> в пределах пяти пальцев. Здесь возможны самые разнообразные ритмические фигуры и последования звуков, как, например:</w:t>
      </w:r>
    </w:p>
    <w:p w:rsidR="00D04398" w:rsidRPr="000A53F3" w:rsidRDefault="00D15898" w:rsidP="00D04398">
      <w:pPr>
        <w:jc w:val="both"/>
        <w:rPr>
          <w:rFonts w:ascii="Times New Roman" w:hAnsi="Times New Roman" w:cs="Times New Roman"/>
          <w:sz w:val="28"/>
          <w:szCs w:val="28"/>
        </w:rPr>
      </w:pPr>
      <w:r w:rsidRPr="00D15898">
        <w:rPr>
          <w:rFonts w:ascii="Times New Roman" w:hAnsi="Times New Roman" w:cs="Times New Roman"/>
          <w:noProof/>
          <w:sz w:val="28"/>
          <w:szCs w:val="28"/>
          <w:lang w:val="en-US"/>
        </w:rPr>
        <w:lastRenderedPageBreak/>
        <w:drawing>
          <wp:inline distT="0" distB="0" distL="0" distR="0" wp14:anchorId="5AE10DAB" wp14:editId="14EA2126">
            <wp:extent cx="5935980" cy="67818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35980" cy="678180"/>
                    </a:xfrm>
                    <a:prstGeom prst="rect">
                      <a:avLst/>
                    </a:prstGeom>
                  </pic:spPr>
                </pic:pic>
              </a:graphicData>
            </a:graphic>
          </wp:inline>
        </w:drawing>
      </w:r>
    </w:p>
    <w:p w:rsidR="00D15898" w:rsidRPr="000A53F3" w:rsidRDefault="00D15898" w:rsidP="00D04398">
      <w:pPr>
        <w:jc w:val="both"/>
        <w:rPr>
          <w:rFonts w:ascii="Times New Roman" w:hAnsi="Times New Roman" w:cs="Times New Roman"/>
          <w:sz w:val="28"/>
          <w:szCs w:val="28"/>
        </w:rPr>
      </w:pPr>
    </w:p>
    <w:p w:rsidR="00BC5341" w:rsidRPr="00BC5341" w:rsidRDefault="00BC5341" w:rsidP="00BC5341">
      <w:pPr>
        <w:ind w:firstLine="708"/>
        <w:jc w:val="both"/>
        <w:rPr>
          <w:rFonts w:ascii="Times New Roman" w:hAnsi="Times New Roman" w:cs="Times New Roman"/>
          <w:sz w:val="28"/>
          <w:szCs w:val="28"/>
        </w:rPr>
      </w:pPr>
      <w:r w:rsidRPr="00BC5341">
        <w:rPr>
          <w:rFonts w:ascii="Times New Roman" w:hAnsi="Times New Roman" w:cs="Times New Roman"/>
          <w:sz w:val="28"/>
          <w:szCs w:val="28"/>
        </w:rPr>
        <w:t>Их можно играть по ступеням диатонической и хроматической гаммы (то же по полутонам). Упражнения следует давать различными вариантами аппликатуры отдельно каждой рукой. Задачей таких упражнений является достижение мягкого, певучего и глубокого звука, плавных движений при опускании и подъеме руки и при переходе от одного звука к другому</w:t>
      </w:r>
      <w:r w:rsidR="00C96D0E">
        <w:rPr>
          <w:rFonts w:ascii="Times New Roman" w:hAnsi="Times New Roman" w:cs="Times New Roman"/>
          <w:sz w:val="28"/>
          <w:szCs w:val="28"/>
        </w:rPr>
        <w:t xml:space="preserve"> («высыпать» звук из одной позиции)</w:t>
      </w:r>
      <w:r w:rsidRPr="00BC5341">
        <w:rPr>
          <w:rFonts w:ascii="Times New Roman" w:hAnsi="Times New Roman" w:cs="Times New Roman"/>
          <w:sz w:val="28"/>
          <w:szCs w:val="28"/>
        </w:rPr>
        <w:t>. На этих упражнениях необходимо следить за тем, чтобы каждая клавиша нажималась не изолированным пальцем (т.е. при фиксации вышележащей части руки), чтоб</w:t>
      </w:r>
      <w:r w:rsidR="00BA6556">
        <w:rPr>
          <w:rFonts w:ascii="Times New Roman" w:hAnsi="Times New Roman" w:cs="Times New Roman"/>
          <w:sz w:val="28"/>
          <w:szCs w:val="28"/>
        </w:rPr>
        <w:t>ы</w:t>
      </w:r>
      <w:r w:rsidRPr="00BC5341">
        <w:rPr>
          <w:rFonts w:ascii="Times New Roman" w:hAnsi="Times New Roman" w:cs="Times New Roman"/>
          <w:sz w:val="28"/>
          <w:szCs w:val="28"/>
        </w:rPr>
        <w:t xml:space="preserve"> ученик приучался к координированным движениям всех частей руки без каких- либо толчков и мышечных напряжений.</w:t>
      </w:r>
    </w:p>
    <w:p w:rsidR="00D15898" w:rsidRDefault="00BC5341" w:rsidP="00BC5341">
      <w:pPr>
        <w:ind w:firstLine="708"/>
        <w:jc w:val="both"/>
        <w:rPr>
          <w:rFonts w:ascii="Times New Roman" w:hAnsi="Times New Roman" w:cs="Times New Roman"/>
          <w:sz w:val="28"/>
          <w:szCs w:val="28"/>
        </w:rPr>
      </w:pPr>
      <w:r w:rsidRPr="00BC5341">
        <w:rPr>
          <w:rFonts w:ascii="Times New Roman" w:hAnsi="Times New Roman" w:cs="Times New Roman"/>
          <w:sz w:val="28"/>
          <w:szCs w:val="28"/>
        </w:rPr>
        <w:t>Следующим этапом упражнений в пределах пяти пальцев являются различные последования звуков на более широких интервалах:</w:t>
      </w:r>
    </w:p>
    <w:p w:rsidR="00BC5341" w:rsidRDefault="00EB618F" w:rsidP="00BC5341">
      <w:pPr>
        <w:jc w:val="both"/>
        <w:rPr>
          <w:rFonts w:ascii="Times New Roman" w:hAnsi="Times New Roman" w:cs="Times New Roman"/>
          <w:sz w:val="28"/>
          <w:szCs w:val="28"/>
        </w:rPr>
      </w:pPr>
      <w:r>
        <w:fldChar w:fldCharType="begin"/>
      </w:r>
      <w:r>
        <w:instrText xml:space="preserve"> INCLUDEPICTURE  "/Users/nina/Documents/media/image3.jpeg" \* MERGEFORMATINET </w:instrText>
      </w:r>
      <w:r>
        <w:fldChar w:fldCharType="separate"/>
      </w:r>
      <w:r>
        <w:rPr>
          <w:noProof/>
        </w:rPr>
        <w:drawing>
          <wp:inline distT="0" distB="0" distL="0" distR="0" wp14:anchorId="69B14EE6" wp14:editId="522CB149">
            <wp:extent cx="6364605" cy="525145"/>
            <wp:effectExtent l="0" t="0" r="0" b="0"/>
            <wp:docPr id="273" name="Рисунок 74" descr="image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4" descr="image3"/>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64605" cy="525145"/>
                    </a:xfrm>
                    <a:prstGeom prst="rect">
                      <a:avLst/>
                    </a:prstGeom>
                    <a:noFill/>
                    <a:ln>
                      <a:noFill/>
                    </a:ln>
                  </pic:spPr>
                </pic:pic>
              </a:graphicData>
            </a:graphic>
          </wp:inline>
        </w:drawing>
      </w:r>
      <w:r>
        <w:fldChar w:fldCharType="end"/>
      </w:r>
    </w:p>
    <w:p w:rsidR="00BC5341" w:rsidRDefault="00BC5341" w:rsidP="00BC5341">
      <w:pPr>
        <w:jc w:val="both"/>
        <w:rPr>
          <w:rFonts w:ascii="Times New Roman" w:hAnsi="Times New Roman" w:cs="Times New Roman"/>
          <w:sz w:val="28"/>
          <w:szCs w:val="28"/>
        </w:rPr>
      </w:pPr>
    </w:p>
    <w:p w:rsidR="00BC5341" w:rsidRDefault="00BC5341" w:rsidP="00BC5341">
      <w:pPr>
        <w:jc w:val="both"/>
        <w:rPr>
          <w:rFonts w:ascii="Times New Roman" w:hAnsi="Times New Roman" w:cs="Times New Roman"/>
          <w:sz w:val="28"/>
          <w:szCs w:val="28"/>
        </w:rPr>
      </w:pPr>
    </w:p>
    <w:p w:rsidR="00BC5341" w:rsidRDefault="00335EA2" w:rsidP="00335EA2">
      <w:pPr>
        <w:ind w:firstLine="708"/>
        <w:jc w:val="both"/>
        <w:rPr>
          <w:rFonts w:ascii="Times New Roman" w:hAnsi="Times New Roman" w:cs="Times New Roman"/>
          <w:sz w:val="28"/>
          <w:szCs w:val="28"/>
        </w:rPr>
      </w:pPr>
      <w:r w:rsidRPr="00335EA2">
        <w:rPr>
          <w:rFonts w:ascii="Times New Roman" w:hAnsi="Times New Roman" w:cs="Times New Roman"/>
          <w:sz w:val="28"/>
          <w:szCs w:val="28"/>
        </w:rPr>
        <w:t>В этих упражнениях приобретает существенное значение боковое движение предплечья, размах которого тем больше, чем шире интервал между соседними звуками. Целесообразно играть каждое звено таких упражнений с повторением на октаву выше, приучая ученика к большим “полетным” движениям руки. Крайне важно следить за тем, чтобы ученик не растопыривал и не напрягал незанятые пальцы, то есть непрерывно обращать внимание на релаксацию. Ощущение мягкости и свободы не только в запястье, но и во всех мышцах предплечья и кисти, управляющих кистевыми и пальцевыми движениями, является одним из непрерывных условий беглост</w:t>
      </w:r>
      <w:r w:rsidR="00B16801">
        <w:rPr>
          <w:rFonts w:ascii="Times New Roman" w:hAnsi="Times New Roman" w:cs="Times New Roman"/>
          <w:sz w:val="28"/>
          <w:szCs w:val="28"/>
        </w:rPr>
        <w:t>и</w:t>
      </w:r>
      <w:r w:rsidRPr="00335EA2">
        <w:rPr>
          <w:rFonts w:ascii="Times New Roman" w:hAnsi="Times New Roman" w:cs="Times New Roman"/>
          <w:sz w:val="28"/>
          <w:szCs w:val="28"/>
        </w:rPr>
        <w:t xml:space="preserve">. Для выработки этих ощущений и для того, чтобы приучить ученика к игре при “собранных” пальцах, А. Б. </w:t>
      </w:r>
      <w:proofErr w:type="spellStart"/>
      <w:r w:rsidRPr="00335EA2">
        <w:rPr>
          <w:rFonts w:ascii="Times New Roman" w:hAnsi="Times New Roman" w:cs="Times New Roman"/>
          <w:sz w:val="28"/>
          <w:szCs w:val="28"/>
        </w:rPr>
        <w:t>Гольденвейзер</w:t>
      </w:r>
      <w:proofErr w:type="spellEnd"/>
      <w:r w:rsidRPr="00335EA2">
        <w:rPr>
          <w:rFonts w:ascii="Times New Roman" w:hAnsi="Times New Roman" w:cs="Times New Roman"/>
          <w:sz w:val="28"/>
          <w:szCs w:val="28"/>
        </w:rPr>
        <w:t xml:space="preserve"> рекомендует давать детям </w:t>
      </w:r>
      <w:proofErr w:type="spellStart"/>
      <w:r w:rsidRPr="00335EA2">
        <w:rPr>
          <w:rFonts w:ascii="Times New Roman" w:hAnsi="Times New Roman" w:cs="Times New Roman"/>
          <w:sz w:val="28"/>
          <w:szCs w:val="28"/>
        </w:rPr>
        <w:t>пятипальцовые</w:t>
      </w:r>
      <w:proofErr w:type="spellEnd"/>
      <w:r w:rsidRPr="00335EA2">
        <w:rPr>
          <w:rFonts w:ascii="Times New Roman" w:hAnsi="Times New Roman" w:cs="Times New Roman"/>
          <w:sz w:val="28"/>
          <w:szCs w:val="28"/>
        </w:rPr>
        <w:t xml:space="preserve"> упражнения на полутонах, где пять звуков укладываются в пределе терции. Начинать от “до, фа, соль”:</w:t>
      </w:r>
    </w:p>
    <w:p w:rsidR="00BC5341" w:rsidRDefault="00335EA2" w:rsidP="00BC5341">
      <w:pPr>
        <w:jc w:val="both"/>
      </w:pPr>
      <w:r>
        <w:fldChar w:fldCharType="begin"/>
      </w:r>
      <w:r>
        <w:instrText xml:space="preserve"> INCLUDEPICTURE  "/Users/nina/Documents/media/image4.jpeg" \* MERGEFORMATINET </w:instrText>
      </w:r>
      <w:r>
        <w:fldChar w:fldCharType="separate"/>
      </w:r>
      <w:r>
        <w:rPr>
          <w:noProof/>
        </w:rPr>
        <w:drawing>
          <wp:inline distT="0" distB="0" distL="0" distR="0" wp14:anchorId="0F4E34F7" wp14:editId="4652A46C">
            <wp:extent cx="1548130" cy="606425"/>
            <wp:effectExtent l="0" t="0" r="0" b="0"/>
            <wp:docPr id="272" name="Рисунок 73" descr="image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3" descr="image4"/>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48130" cy="606425"/>
                    </a:xfrm>
                    <a:prstGeom prst="rect">
                      <a:avLst/>
                    </a:prstGeom>
                    <a:noFill/>
                    <a:ln>
                      <a:noFill/>
                    </a:ln>
                  </pic:spPr>
                </pic:pic>
              </a:graphicData>
            </a:graphic>
          </wp:inline>
        </w:drawing>
      </w:r>
      <w:r>
        <w:fldChar w:fldCharType="end"/>
      </w:r>
    </w:p>
    <w:p w:rsidR="00335EA2" w:rsidRDefault="00335EA2" w:rsidP="00BC5341">
      <w:pPr>
        <w:jc w:val="both"/>
      </w:pPr>
    </w:p>
    <w:p w:rsidR="00335EA2" w:rsidRDefault="00335EA2" w:rsidP="00BC5341">
      <w:pPr>
        <w:jc w:val="both"/>
      </w:pPr>
    </w:p>
    <w:p w:rsidR="003A4442" w:rsidRPr="003A4442" w:rsidRDefault="003A4442" w:rsidP="003A4442">
      <w:pPr>
        <w:ind w:firstLine="708"/>
        <w:jc w:val="both"/>
        <w:rPr>
          <w:rFonts w:ascii="Times New Roman" w:hAnsi="Times New Roman" w:cs="Times New Roman"/>
          <w:sz w:val="28"/>
          <w:szCs w:val="28"/>
        </w:rPr>
      </w:pPr>
      <w:r w:rsidRPr="003A4442">
        <w:rPr>
          <w:rFonts w:ascii="Times New Roman" w:hAnsi="Times New Roman" w:cs="Times New Roman"/>
          <w:sz w:val="28"/>
          <w:szCs w:val="28"/>
        </w:rPr>
        <w:t xml:space="preserve">К упражнениям некоторые музыканты в разные периоды своего творчества относились не всегда положительно. Так А. </w:t>
      </w:r>
      <w:proofErr w:type="spellStart"/>
      <w:r w:rsidRPr="003A4442">
        <w:rPr>
          <w:rFonts w:ascii="Times New Roman" w:hAnsi="Times New Roman" w:cs="Times New Roman"/>
          <w:sz w:val="28"/>
          <w:szCs w:val="28"/>
        </w:rPr>
        <w:t>Вирсаладзе</w:t>
      </w:r>
      <w:proofErr w:type="spellEnd"/>
      <w:r w:rsidRPr="003A4442">
        <w:rPr>
          <w:rFonts w:ascii="Times New Roman" w:hAnsi="Times New Roman" w:cs="Times New Roman"/>
          <w:sz w:val="28"/>
          <w:szCs w:val="28"/>
        </w:rPr>
        <w:t xml:space="preserve"> определила для себя, что все технические проблемы можно решать на хорошо подобранном репертуаре. А. Б. </w:t>
      </w:r>
      <w:proofErr w:type="spellStart"/>
      <w:r w:rsidRPr="003A4442">
        <w:rPr>
          <w:rFonts w:ascii="Times New Roman" w:hAnsi="Times New Roman" w:cs="Times New Roman"/>
          <w:sz w:val="28"/>
          <w:szCs w:val="28"/>
        </w:rPr>
        <w:t>Фейнгбальд</w:t>
      </w:r>
      <w:proofErr w:type="spellEnd"/>
      <w:r w:rsidRPr="003A4442">
        <w:rPr>
          <w:rFonts w:ascii="Times New Roman" w:hAnsi="Times New Roman" w:cs="Times New Roman"/>
          <w:sz w:val="28"/>
          <w:szCs w:val="28"/>
        </w:rPr>
        <w:t xml:space="preserve">, преподаватель Эмиля </w:t>
      </w:r>
      <w:proofErr w:type="spellStart"/>
      <w:r w:rsidRPr="003A4442">
        <w:rPr>
          <w:rFonts w:ascii="Times New Roman" w:hAnsi="Times New Roman" w:cs="Times New Roman"/>
          <w:sz w:val="28"/>
          <w:szCs w:val="28"/>
        </w:rPr>
        <w:t>Гилельса</w:t>
      </w:r>
      <w:proofErr w:type="spellEnd"/>
      <w:r w:rsidRPr="003A4442">
        <w:rPr>
          <w:rFonts w:ascii="Times New Roman" w:hAnsi="Times New Roman" w:cs="Times New Roman"/>
          <w:sz w:val="28"/>
          <w:szCs w:val="28"/>
        </w:rPr>
        <w:t xml:space="preserve"> и Марии </w:t>
      </w:r>
      <w:proofErr w:type="spellStart"/>
      <w:r w:rsidRPr="003A4442">
        <w:rPr>
          <w:rFonts w:ascii="Times New Roman" w:hAnsi="Times New Roman" w:cs="Times New Roman"/>
          <w:sz w:val="28"/>
          <w:szCs w:val="28"/>
        </w:rPr>
        <w:t>Гинберг</w:t>
      </w:r>
      <w:proofErr w:type="spellEnd"/>
      <w:r w:rsidRPr="003A4442">
        <w:rPr>
          <w:rFonts w:ascii="Times New Roman" w:hAnsi="Times New Roman" w:cs="Times New Roman"/>
          <w:sz w:val="28"/>
          <w:szCs w:val="28"/>
        </w:rPr>
        <w:t xml:space="preserve">, в свое время отрицала пользу гамм и упражнений, но пришла </w:t>
      </w:r>
      <w:r w:rsidRPr="003A4442">
        <w:rPr>
          <w:rFonts w:ascii="Times New Roman" w:hAnsi="Times New Roman" w:cs="Times New Roman"/>
          <w:sz w:val="28"/>
          <w:szCs w:val="28"/>
        </w:rPr>
        <w:lastRenderedPageBreak/>
        <w:t>к выводу, что помимо технической работы непосредственно на материале изучаемых произведений нужно дополнительно накапливать технику с помощью ежедневных упражнений.</w:t>
      </w:r>
    </w:p>
    <w:p w:rsidR="003A4442" w:rsidRPr="003A4442" w:rsidRDefault="003A4442" w:rsidP="003A4442">
      <w:pPr>
        <w:ind w:firstLine="708"/>
        <w:jc w:val="both"/>
        <w:rPr>
          <w:rFonts w:ascii="Times New Roman" w:hAnsi="Times New Roman" w:cs="Times New Roman"/>
          <w:sz w:val="28"/>
          <w:szCs w:val="28"/>
        </w:rPr>
      </w:pPr>
      <w:r w:rsidRPr="003A4442">
        <w:rPr>
          <w:rFonts w:ascii="Times New Roman" w:hAnsi="Times New Roman" w:cs="Times New Roman"/>
          <w:sz w:val="28"/>
          <w:szCs w:val="28"/>
        </w:rPr>
        <w:t xml:space="preserve">А. Артоболевская считала, что педагог должен находить упражнения индивидуально для каждого ученика, облегчающие преодоление технических трудностей, а упражнения Ш. </w:t>
      </w:r>
      <w:proofErr w:type="spellStart"/>
      <w:r w:rsidRPr="003A4442">
        <w:rPr>
          <w:rFonts w:ascii="Times New Roman" w:hAnsi="Times New Roman" w:cs="Times New Roman"/>
          <w:sz w:val="28"/>
          <w:szCs w:val="28"/>
        </w:rPr>
        <w:t>Ганона</w:t>
      </w:r>
      <w:proofErr w:type="spellEnd"/>
      <w:r w:rsidRPr="003A4442">
        <w:rPr>
          <w:rFonts w:ascii="Times New Roman" w:hAnsi="Times New Roman" w:cs="Times New Roman"/>
          <w:sz w:val="28"/>
          <w:szCs w:val="28"/>
        </w:rPr>
        <w:t xml:space="preserve"> необходимо давать всем ученикам. Их она начинала давать очень рано считая, что с раннего возраста ребенок должен понять, что в жизни будет встречаться не только легкое и веселое, но и трудное, требующе</w:t>
      </w:r>
      <w:r w:rsidR="00B16801">
        <w:rPr>
          <w:rFonts w:ascii="Times New Roman" w:hAnsi="Times New Roman" w:cs="Times New Roman"/>
          <w:sz w:val="28"/>
          <w:szCs w:val="28"/>
        </w:rPr>
        <w:t>е</w:t>
      </w:r>
      <w:r w:rsidRPr="003A4442">
        <w:rPr>
          <w:rFonts w:ascii="Times New Roman" w:hAnsi="Times New Roman" w:cs="Times New Roman"/>
          <w:sz w:val="28"/>
          <w:szCs w:val="28"/>
        </w:rPr>
        <w:t xml:space="preserve"> немалых усилий для преодоления. Детские пальцы, еще неумелые и слабые нуждаются в тренировке - только тогда они укрепятся, станут “умными”, “поймут”, что от них хотят.</w:t>
      </w:r>
    </w:p>
    <w:p w:rsidR="003A4442" w:rsidRPr="003A4442" w:rsidRDefault="003A4442" w:rsidP="003A4442">
      <w:pPr>
        <w:ind w:firstLine="708"/>
        <w:jc w:val="both"/>
        <w:rPr>
          <w:rFonts w:ascii="Times New Roman" w:hAnsi="Times New Roman" w:cs="Times New Roman"/>
          <w:sz w:val="28"/>
          <w:szCs w:val="28"/>
        </w:rPr>
      </w:pPr>
      <w:r w:rsidRPr="003A4442">
        <w:rPr>
          <w:rFonts w:ascii="Times New Roman" w:hAnsi="Times New Roman" w:cs="Times New Roman"/>
          <w:sz w:val="28"/>
          <w:szCs w:val="28"/>
        </w:rPr>
        <w:t xml:space="preserve">Первоначальные упражнения, развивающие приемы игры </w:t>
      </w:r>
      <w:proofErr w:type="spellStart"/>
      <w:r w:rsidRPr="003A4442">
        <w:rPr>
          <w:rFonts w:ascii="Times New Roman" w:hAnsi="Times New Roman" w:cs="Times New Roman"/>
          <w:sz w:val="28"/>
          <w:szCs w:val="28"/>
        </w:rPr>
        <w:t>legato</w:t>
      </w:r>
      <w:proofErr w:type="spellEnd"/>
      <w:r w:rsidRPr="003A4442">
        <w:rPr>
          <w:rFonts w:ascii="Times New Roman" w:hAnsi="Times New Roman" w:cs="Times New Roman"/>
          <w:sz w:val="28"/>
          <w:szCs w:val="28"/>
        </w:rPr>
        <w:t xml:space="preserve"> в пределах позиции необходимо давать ученику, т.к. этот тип изложения часто встречается в пьесах и этюдах. Кроме того, без этих навыков было бы нецелесообразно переходить и к подготовительным упражнениям к гаммам, и тем более к игре самих гамм.</w:t>
      </w:r>
    </w:p>
    <w:p w:rsidR="003A4442" w:rsidRDefault="003A4442" w:rsidP="00FF6082">
      <w:pPr>
        <w:ind w:firstLine="708"/>
        <w:jc w:val="both"/>
        <w:rPr>
          <w:rFonts w:ascii="Times New Roman" w:hAnsi="Times New Roman" w:cs="Times New Roman"/>
          <w:sz w:val="28"/>
          <w:szCs w:val="28"/>
        </w:rPr>
      </w:pPr>
      <w:r w:rsidRPr="003A4442">
        <w:rPr>
          <w:rFonts w:ascii="Times New Roman" w:hAnsi="Times New Roman" w:cs="Times New Roman"/>
          <w:sz w:val="28"/>
          <w:szCs w:val="28"/>
        </w:rPr>
        <w:t>К ознакомлению ученика с гаммами следует приступать в конце первого</w:t>
      </w:r>
      <w:r w:rsidR="00775E9A">
        <w:rPr>
          <w:rFonts w:ascii="Times New Roman" w:hAnsi="Times New Roman" w:cs="Times New Roman"/>
          <w:sz w:val="28"/>
          <w:szCs w:val="28"/>
        </w:rPr>
        <w:t xml:space="preserve"> </w:t>
      </w:r>
      <w:r w:rsidR="008D3AE4">
        <w:rPr>
          <w:rFonts w:ascii="Times New Roman" w:hAnsi="Times New Roman" w:cs="Times New Roman"/>
          <w:sz w:val="28"/>
          <w:szCs w:val="28"/>
        </w:rPr>
        <w:t xml:space="preserve"> </w:t>
      </w:r>
      <w:r w:rsidRPr="003A4442">
        <w:rPr>
          <w:rFonts w:ascii="Times New Roman" w:hAnsi="Times New Roman" w:cs="Times New Roman"/>
          <w:sz w:val="28"/>
          <w:szCs w:val="28"/>
        </w:rPr>
        <w:t xml:space="preserve"> года обучения, планомерно работая в дальнейшем с учеником над развитием навыков в этой области техники. Гаммы необходимы для развития пальцевой техники и для подготовки к овладению различными пассажами гаммообразного типа, часто встречающихся в фортепианных произведениях. Педагогическая практика убеждает в целесообразности уделять достаточное внимание подготовительным упражнениям, предшествующим изучению гамм. Эти упражнения должны быть построены на элементах, из которых складывается гаммообразное движение.</w:t>
      </w:r>
    </w:p>
    <w:p w:rsidR="003A4442" w:rsidRDefault="00FF6082" w:rsidP="00FF6082">
      <w:pPr>
        <w:ind w:firstLine="708"/>
        <w:jc w:val="both"/>
        <w:rPr>
          <w:rFonts w:ascii="Times New Roman" w:hAnsi="Times New Roman" w:cs="Times New Roman"/>
          <w:sz w:val="28"/>
          <w:szCs w:val="28"/>
          <w:lang w:val="en-US"/>
        </w:rPr>
      </w:pPr>
      <w:r w:rsidRPr="00FF6082">
        <w:rPr>
          <w:rFonts w:ascii="Times New Roman" w:hAnsi="Times New Roman" w:cs="Times New Roman"/>
          <w:sz w:val="28"/>
          <w:szCs w:val="28"/>
        </w:rPr>
        <w:t xml:space="preserve">Чтобы подкладывание первого пальца не нарушало плавного движения кисти руки, лучше акцентировать внимание детей не на том, что после третьего или четвертого пальца надо подкладывать первый (дети при этом обязательно делают кистью резкое движение вбок), а объяснить, что первый и третий или первый и четвертый пальцы должны как бы соединиться в </w:t>
      </w:r>
      <w:r>
        <w:rPr>
          <w:rFonts w:ascii="Times New Roman" w:hAnsi="Times New Roman" w:cs="Times New Roman"/>
          <w:sz w:val="28"/>
          <w:szCs w:val="28"/>
        </w:rPr>
        <w:t>«</w:t>
      </w:r>
      <w:r w:rsidRPr="00FF6082">
        <w:rPr>
          <w:rFonts w:ascii="Times New Roman" w:hAnsi="Times New Roman" w:cs="Times New Roman"/>
          <w:sz w:val="28"/>
          <w:szCs w:val="28"/>
        </w:rPr>
        <w:t>колечко</w:t>
      </w:r>
      <w:r>
        <w:rPr>
          <w:rFonts w:ascii="Times New Roman" w:hAnsi="Times New Roman" w:cs="Times New Roman"/>
          <w:sz w:val="28"/>
          <w:szCs w:val="28"/>
        </w:rPr>
        <w:t xml:space="preserve">». </w:t>
      </w:r>
      <w:r w:rsidRPr="00FF6082">
        <w:rPr>
          <w:rFonts w:ascii="Times New Roman" w:hAnsi="Times New Roman" w:cs="Times New Roman"/>
          <w:sz w:val="28"/>
          <w:szCs w:val="28"/>
        </w:rPr>
        <w:t>Очень полезно упражняться, нажимая</w:t>
      </w:r>
      <w:r>
        <w:rPr>
          <w:rFonts w:ascii="Times New Roman" w:hAnsi="Times New Roman" w:cs="Times New Roman"/>
          <w:sz w:val="28"/>
          <w:szCs w:val="28"/>
        </w:rPr>
        <w:t xml:space="preserve"> две соседние клавиши, такой аппликатурой</w:t>
      </w:r>
      <w:r>
        <w:rPr>
          <w:rFonts w:ascii="Times New Roman" w:hAnsi="Times New Roman" w:cs="Times New Roman"/>
          <w:sz w:val="28"/>
          <w:szCs w:val="28"/>
          <w:lang w:val="en-US"/>
        </w:rPr>
        <w:t>:</w:t>
      </w:r>
    </w:p>
    <w:p w:rsidR="004E6135" w:rsidRDefault="004E6135" w:rsidP="00FF6082">
      <w:pPr>
        <w:ind w:firstLine="708"/>
        <w:jc w:val="both"/>
        <w:rPr>
          <w:rFonts w:ascii="Times New Roman" w:hAnsi="Times New Roman" w:cs="Times New Roman"/>
          <w:sz w:val="28"/>
          <w:szCs w:val="28"/>
          <w:lang w:val="en-US"/>
        </w:rPr>
      </w:pPr>
    </w:p>
    <w:p w:rsidR="00FF6082" w:rsidRDefault="00FF6082" w:rsidP="00FF6082">
      <w:pPr>
        <w:jc w:val="both"/>
        <w:rPr>
          <w:rFonts w:ascii="Times New Roman" w:hAnsi="Times New Roman" w:cs="Times New Roman"/>
          <w:sz w:val="28"/>
          <w:szCs w:val="28"/>
          <w:lang w:val="en-US"/>
        </w:rPr>
      </w:pPr>
      <w:r w:rsidRPr="00FF6082">
        <w:rPr>
          <w:rFonts w:ascii="Times New Roman" w:hAnsi="Times New Roman" w:cs="Times New Roman"/>
          <w:noProof/>
          <w:sz w:val="28"/>
          <w:szCs w:val="28"/>
          <w:lang w:val="en-US"/>
        </w:rPr>
        <w:drawing>
          <wp:inline distT="0" distB="0" distL="0" distR="0" wp14:anchorId="1159F5BE" wp14:editId="6CB19B8E">
            <wp:extent cx="5930900" cy="5969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30900" cy="596900"/>
                    </a:xfrm>
                    <a:prstGeom prst="rect">
                      <a:avLst/>
                    </a:prstGeom>
                  </pic:spPr>
                </pic:pic>
              </a:graphicData>
            </a:graphic>
          </wp:inline>
        </w:drawing>
      </w:r>
    </w:p>
    <w:p w:rsidR="00FF6082" w:rsidRDefault="00FF6082" w:rsidP="00FF6082">
      <w:pPr>
        <w:jc w:val="both"/>
        <w:rPr>
          <w:rFonts w:ascii="Times New Roman" w:hAnsi="Times New Roman" w:cs="Times New Roman"/>
          <w:sz w:val="28"/>
          <w:szCs w:val="28"/>
          <w:lang w:val="en-US"/>
        </w:rPr>
      </w:pPr>
    </w:p>
    <w:p w:rsidR="00C60DC6" w:rsidRPr="00C60DC6" w:rsidRDefault="00C60DC6" w:rsidP="00C60DC6">
      <w:pPr>
        <w:jc w:val="both"/>
        <w:rPr>
          <w:rFonts w:ascii="Times New Roman" w:hAnsi="Times New Roman" w:cs="Times New Roman"/>
          <w:sz w:val="28"/>
          <w:szCs w:val="28"/>
        </w:rPr>
      </w:pPr>
      <w:r w:rsidRPr="00C60DC6">
        <w:rPr>
          <w:rFonts w:ascii="Times New Roman" w:hAnsi="Times New Roman" w:cs="Times New Roman"/>
          <w:sz w:val="28"/>
          <w:szCs w:val="28"/>
        </w:rPr>
        <w:t xml:space="preserve">Дети это называют: </w:t>
      </w:r>
      <w:r>
        <w:rPr>
          <w:rFonts w:ascii="Times New Roman" w:hAnsi="Times New Roman" w:cs="Times New Roman"/>
          <w:sz w:val="28"/>
          <w:szCs w:val="28"/>
        </w:rPr>
        <w:t>«</w:t>
      </w:r>
      <w:r w:rsidRPr="00C60DC6">
        <w:rPr>
          <w:rFonts w:ascii="Times New Roman" w:hAnsi="Times New Roman" w:cs="Times New Roman"/>
          <w:sz w:val="28"/>
          <w:szCs w:val="28"/>
        </w:rPr>
        <w:t>нажать звоночек</w:t>
      </w:r>
      <w:r>
        <w:rPr>
          <w:rFonts w:ascii="Times New Roman" w:hAnsi="Times New Roman" w:cs="Times New Roman"/>
          <w:sz w:val="28"/>
          <w:szCs w:val="28"/>
        </w:rPr>
        <w:t>»</w:t>
      </w:r>
      <w:r w:rsidRPr="00C60DC6">
        <w:rPr>
          <w:rFonts w:ascii="Times New Roman" w:hAnsi="Times New Roman" w:cs="Times New Roman"/>
          <w:sz w:val="28"/>
          <w:szCs w:val="28"/>
        </w:rPr>
        <w:t xml:space="preserve"> и охотно играют по всей клавиатуре </w:t>
      </w:r>
      <w:r>
        <w:rPr>
          <w:rFonts w:ascii="Times New Roman" w:hAnsi="Times New Roman" w:cs="Times New Roman"/>
          <w:sz w:val="28"/>
          <w:szCs w:val="28"/>
        </w:rPr>
        <w:t>«</w:t>
      </w:r>
      <w:r w:rsidRPr="00C60DC6">
        <w:rPr>
          <w:rFonts w:ascii="Times New Roman" w:hAnsi="Times New Roman" w:cs="Times New Roman"/>
          <w:sz w:val="28"/>
          <w:szCs w:val="28"/>
        </w:rPr>
        <w:t>навещают друзей</w:t>
      </w:r>
      <w:r>
        <w:rPr>
          <w:rFonts w:ascii="Times New Roman" w:hAnsi="Times New Roman" w:cs="Times New Roman"/>
          <w:sz w:val="28"/>
          <w:szCs w:val="28"/>
        </w:rPr>
        <w:t>»</w:t>
      </w:r>
      <w:r w:rsidRPr="00C60DC6">
        <w:rPr>
          <w:rFonts w:ascii="Times New Roman" w:hAnsi="Times New Roman" w:cs="Times New Roman"/>
          <w:sz w:val="28"/>
          <w:szCs w:val="28"/>
        </w:rPr>
        <w:t xml:space="preserve">. И в, упражнении </w:t>
      </w:r>
      <w:r>
        <w:rPr>
          <w:rFonts w:ascii="Times New Roman" w:hAnsi="Times New Roman" w:cs="Times New Roman"/>
          <w:sz w:val="28"/>
          <w:szCs w:val="28"/>
        </w:rPr>
        <w:t>«</w:t>
      </w:r>
      <w:r w:rsidRPr="00C60DC6">
        <w:rPr>
          <w:rFonts w:ascii="Times New Roman" w:hAnsi="Times New Roman" w:cs="Times New Roman"/>
          <w:sz w:val="28"/>
          <w:szCs w:val="28"/>
        </w:rPr>
        <w:t>колечко</w:t>
      </w:r>
      <w:r>
        <w:rPr>
          <w:rFonts w:ascii="Times New Roman" w:hAnsi="Times New Roman" w:cs="Times New Roman"/>
          <w:sz w:val="28"/>
          <w:szCs w:val="28"/>
        </w:rPr>
        <w:t>»</w:t>
      </w:r>
      <w:r w:rsidRPr="00C60DC6">
        <w:rPr>
          <w:rFonts w:ascii="Times New Roman" w:hAnsi="Times New Roman" w:cs="Times New Roman"/>
          <w:sz w:val="28"/>
          <w:szCs w:val="28"/>
        </w:rPr>
        <w:t xml:space="preserve">, и в упражнении </w:t>
      </w:r>
      <w:r>
        <w:rPr>
          <w:rFonts w:ascii="Times New Roman" w:hAnsi="Times New Roman" w:cs="Times New Roman"/>
          <w:sz w:val="28"/>
          <w:szCs w:val="28"/>
        </w:rPr>
        <w:t>«</w:t>
      </w:r>
      <w:r w:rsidRPr="00C60DC6">
        <w:rPr>
          <w:rFonts w:ascii="Times New Roman" w:hAnsi="Times New Roman" w:cs="Times New Roman"/>
          <w:sz w:val="28"/>
          <w:szCs w:val="28"/>
        </w:rPr>
        <w:t>звоночек</w:t>
      </w:r>
      <w:r>
        <w:rPr>
          <w:rFonts w:ascii="Times New Roman" w:hAnsi="Times New Roman" w:cs="Times New Roman"/>
          <w:sz w:val="28"/>
          <w:szCs w:val="28"/>
        </w:rPr>
        <w:t>»</w:t>
      </w:r>
      <w:r w:rsidRPr="00C60DC6">
        <w:rPr>
          <w:rFonts w:ascii="Times New Roman" w:hAnsi="Times New Roman" w:cs="Times New Roman"/>
          <w:sz w:val="28"/>
          <w:szCs w:val="28"/>
        </w:rPr>
        <w:t xml:space="preserve"> внимание ученика необходимо обратить на естественно приготовленный для </w:t>
      </w:r>
    </w:p>
    <w:p w:rsidR="00FF6082" w:rsidRPr="00C76261" w:rsidRDefault="00C60DC6" w:rsidP="00C60DC6">
      <w:pPr>
        <w:jc w:val="both"/>
        <w:rPr>
          <w:rFonts w:ascii="Times New Roman" w:hAnsi="Times New Roman" w:cs="Times New Roman"/>
          <w:sz w:val="28"/>
          <w:szCs w:val="28"/>
        </w:rPr>
      </w:pPr>
      <w:r w:rsidRPr="00C76261">
        <w:rPr>
          <w:rFonts w:ascii="Times New Roman" w:hAnsi="Times New Roman" w:cs="Times New Roman"/>
          <w:sz w:val="28"/>
          <w:szCs w:val="28"/>
        </w:rPr>
        <w:t>дальнейшей игры второй палец.</w:t>
      </w:r>
    </w:p>
    <w:p w:rsidR="004E6135" w:rsidRPr="004E6135" w:rsidRDefault="004E6135" w:rsidP="004E6135">
      <w:pPr>
        <w:ind w:firstLine="708"/>
        <w:jc w:val="both"/>
        <w:rPr>
          <w:rFonts w:ascii="Times New Roman" w:hAnsi="Times New Roman" w:cs="Times New Roman"/>
          <w:sz w:val="28"/>
          <w:szCs w:val="28"/>
        </w:rPr>
      </w:pPr>
      <w:r w:rsidRPr="004E6135">
        <w:rPr>
          <w:rFonts w:ascii="Times New Roman" w:hAnsi="Times New Roman" w:cs="Times New Roman"/>
          <w:sz w:val="28"/>
          <w:szCs w:val="28"/>
        </w:rPr>
        <w:t xml:space="preserve">Вообще позиционной смене, особенно в гаммообразных пассажах, огромное внимание уделяют все педагоги. Вот как описывает этот процесс профессор Пражской Академии искусств И. </w:t>
      </w:r>
      <w:proofErr w:type="spellStart"/>
      <w:r w:rsidRPr="004E6135">
        <w:rPr>
          <w:rFonts w:ascii="Times New Roman" w:hAnsi="Times New Roman" w:cs="Times New Roman"/>
          <w:sz w:val="28"/>
          <w:szCs w:val="28"/>
        </w:rPr>
        <w:t>Штепанова</w:t>
      </w:r>
      <w:proofErr w:type="spellEnd"/>
      <w:r w:rsidRPr="004E6135">
        <w:rPr>
          <w:rFonts w:ascii="Times New Roman" w:hAnsi="Times New Roman" w:cs="Times New Roman"/>
          <w:sz w:val="28"/>
          <w:szCs w:val="28"/>
        </w:rPr>
        <w:t xml:space="preserve"> - </w:t>
      </w:r>
      <w:proofErr w:type="spellStart"/>
      <w:r w:rsidRPr="004E6135">
        <w:rPr>
          <w:rFonts w:ascii="Times New Roman" w:hAnsi="Times New Roman" w:cs="Times New Roman"/>
          <w:sz w:val="28"/>
          <w:szCs w:val="28"/>
        </w:rPr>
        <w:t>Курцова</w:t>
      </w:r>
      <w:proofErr w:type="spellEnd"/>
      <w:r w:rsidRPr="004E6135">
        <w:rPr>
          <w:rFonts w:ascii="Times New Roman" w:hAnsi="Times New Roman" w:cs="Times New Roman"/>
          <w:sz w:val="28"/>
          <w:szCs w:val="28"/>
        </w:rPr>
        <w:t xml:space="preserve">: Первый </w:t>
      </w:r>
      <w:r w:rsidRPr="004E6135">
        <w:rPr>
          <w:rFonts w:ascii="Times New Roman" w:hAnsi="Times New Roman" w:cs="Times New Roman"/>
          <w:sz w:val="28"/>
          <w:szCs w:val="28"/>
        </w:rPr>
        <w:lastRenderedPageBreak/>
        <w:t xml:space="preserve">палец всегда нажимает кончиком наклонно край клавиши. С нажатием второго пальца молниеносно подложим первый палец под ладонь и готовим его к взятию следующей клавиши. Ведем его вплотную к клавишам. Одновременно с нажатием третьего пальца приблизим второй к его следующей клавиши так, чтобы он несколько приподнялся в сторону над третьим пальцем. Почти одновременно с нажатием первого пальца положим второй на его следующую клавишу (в </w:t>
      </w:r>
      <w:r w:rsidRPr="004E6135">
        <w:rPr>
          <w:rFonts w:ascii="Times New Roman" w:hAnsi="Times New Roman" w:cs="Times New Roman"/>
          <w:sz w:val="28"/>
          <w:szCs w:val="28"/>
          <w:lang w:val="en-US"/>
        </w:rPr>
        <w:t>legato</w:t>
      </w:r>
      <w:r w:rsidRPr="004E6135">
        <w:rPr>
          <w:rFonts w:ascii="Times New Roman" w:hAnsi="Times New Roman" w:cs="Times New Roman"/>
          <w:sz w:val="28"/>
          <w:szCs w:val="28"/>
        </w:rPr>
        <w:t xml:space="preserve"> сверху он останется над клавишей). Такая перегруппировка в новую позицию, совершается спокойной рукой без какого-либо рывка.</w:t>
      </w:r>
    </w:p>
    <w:p w:rsidR="004E6135" w:rsidRDefault="00AE4514" w:rsidP="00AE4514">
      <w:pPr>
        <w:ind w:firstLine="708"/>
        <w:jc w:val="both"/>
        <w:rPr>
          <w:rFonts w:ascii="Times New Roman" w:hAnsi="Times New Roman" w:cs="Times New Roman"/>
          <w:sz w:val="28"/>
          <w:szCs w:val="28"/>
        </w:rPr>
      </w:pPr>
      <w:r w:rsidRPr="00AE4514">
        <w:rPr>
          <w:rFonts w:ascii="Times New Roman" w:hAnsi="Times New Roman" w:cs="Times New Roman"/>
          <w:sz w:val="28"/>
          <w:szCs w:val="28"/>
        </w:rPr>
        <w:t xml:space="preserve">Достигать полной звуковой ровности помогает, использованное А. Артоболевской в своем учебном пособии упражнение Т. </w:t>
      </w:r>
      <w:proofErr w:type="spellStart"/>
      <w:r w:rsidRPr="00AE4514">
        <w:rPr>
          <w:rFonts w:ascii="Times New Roman" w:hAnsi="Times New Roman" w:cs="Times New Roman"/>
          <w:sz w:val="28"/>
          <w:szCs w:val="28"/>
        </w:rPr>
        <w:t>Лешетицкого</w:t>
      </w:r>
      <w:proofErr w:type="spellEnd"/>
      <w:r w:rsidRPr="00AE4514">
        <w:rPr>
          <w:rFonts w:ascii="Times New Roman" w:hAnsi="Times New Roman" w:cs="Times New Roman"/>
          <w:sz w:val="28"/>
          <w:szCs w:val="28"/>
        </w:rPr>
        <w:t xml:space="preserve"> </w:t>
      </w:r>
      <w:r>
        <w:rPr>
          <w:rFonts w:ascii="Times New Roman" w:hAnsi="Times New Roman" w:cs="Times New Roman"/>
          <w:sz w:val="28"/>
          <w:szCs w:val="28"/>
        </w:rPr>
        <w:t>«</w:t>
      </w:r>
      <w:r w:rsidRPr="00AE4514">
        <w:rPr>
          <w:rFonts w:ascii="Times New Roman" w:hAnsi="Times New Roman" w:cs="Times New Roman"/>
          <w:sz w:val="28"/>
          <w:szCs w:val="28"/>
        </w:rPr>
        <w:t>Змейка</w:t>
      </w:r>
      <w:r>
        <w:rPr>
          <w:rFonts w:ascii="Times New Roman" w:hAnsi="Times New Roman" w:cs="Times New Roman"/>
          <w:sz w:val="28"/>
          <w:szCs w:val="28"/>
        </w:rPr>
        <w:t>»</w:t>
      </w:r>
      <w:r w:rsidRPr="00AE4514">
        <w:rPr>
          <w:rFonts w:ascii="Times New Roman" w:hAnsi="Times New Roman" w:cs="Times New Roman"/>
          <w:sz w:val="28"/>
          <w:szCs w:val="28"/>
        </w:rPr>
        <w:t>:</w:t>
      </w:r>
    </w:p>
    <w:p w:rsidR="00AE4514" w:rsidRDefault="00AE4514" w:rsidP="00AE4514">
      <w:pPr>
        <w:jc w:val="both"/>
        <w:rPr>
          <w:rFonts w:ascii="Times New Roman" w:hAnsi="Times New Roman" w:cs="Times New Roman"/>
          <w:sz w:val="28"/>
          <w:szCs w:val="28"/>
        </w:rPr>
      </w:pPr>
    </w:p>
    <w:p w:rsidR="00AE4514" w:rsidRDefault="00AE4514" w:rsidP="00AE4514">
      <w:pPr>
        <w:jc w:val="both"/>
        <w:rPr>
          <w:rFonts w:ascii="Times New Roman" w:hAnsi="Times New Roman" w:cs="Times New Roman"/>
          <w:sz w:val="28"/>
          <w:szCs w:val="28"/>
        </w:rPr>
      </w:pPr>
      <w:r w:rsidRPr="00AE4514">
        <w:rPr>
          <w:rFonts w:ascii="Times New Roman" w:hAnsi="Times New Roman" w:cs="Times New Roman"/>
          <w:noProof/>
          <w:sz w:val="28"/>
          <w:szCs w:val="28"/>
        </w:rPr>
        <w:drawing>
          <wp:inline distT="0" distB="0" distL="0" distR="0" wp14:anchorId="1F8ED41C" wp14:editId="07A56A15">
            <wp:extent cx="5935980" cy="65087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35980" cy="650875"/>
                    </a:xfrm>
                    <a:prstGeom prst="rect">
                      <a:avLst/>
                    </a:prstGeom>
                  </pic:spPr>
                </pic:pic>
              </a:graphicData>
            </a:graphic>
          </wp:inline>
        </w:drawing>
      </w:r>
    </w:p>
    <w:p w:rsidR="00AE4514" w:rsidRDefault="00AE4514" w:rsidP="00AE4514">
      <w:pPr>
        <w:jc w:val="both"/>
        <w:rPr>
          <w:rFonts w:ascii="Times New Roman" w:hAnsi="Times New Roman" w:cs="Times New Roman"/>
          <w:sz w:val="28"/>
          <w:szCs w:val="28"/>
        </w:rPr>
      </w:pPr>
    </w:p>
    <w:p w:rsidR="00AE4514" w:rsidRDefault="00AE4514" w:rsidP="00AE4514">
      <w:pPr>
        <w:jc w:val="both"/>
        <w:rPr>
          <w:rFonts w:ascii="Times New Roman" w:hAnsi="Times New Roman" w:cs="Times New Roman"/>
          <w:sz w:val="28"/>
          <w:szCs w:val="28"/>
        </w:rPr>
      </w:pPr>
      <w:r w:rsidRPr="00AE4514">
        <w:rPr>
          <w:rFonts w:ascii="Times New Roman" w:hAnsi="Times New Roman" w:cs="Times New Roman"/>
          <w:sz w:val="28"/>
          <w:szCs w:val="28"/>
        </w:rPr>
        <w:t>Играется упражнение триолями и почему оно называется “Змейкой” понятно</w:t>
      </w:r>
      <w:r>
        <w:rPr>
          <w:rFonts w:ascii="Times New Roman" w:hAnsi="Times New Roman" w:cs="Times New Roman"/>
          <w:sz w:val="28"/>
          <w:szCs w:val="28"/>
        </w:rPr>
        <w:t>.</w:t>
      </w:r>
    </w:p>
    <w:p w:rsidR="00AE4514" w:rsidRDefault="00AE4514" w:rsidP="00AE4514">
      <w:pPr>
        <w:jc w:val="both"/>
        <w:rPr>
          <w:rFonts w:ascii="Times New Roman" w:hAnsi="Times New Roman" w:cs="Times New Roman"/>
          <w:sz w:val="28"/>
          <w:szCs w:val="28"/>
        </w:rPr>
      </w:pPr>
    </w:p>
    <w:p w:rsidR="00AE4514" w:rsidRDefault="00AE4514" w:rsidP="00AE4514">
      <w:pPr>
        <w:jc w:val="both"/>
        <w:rPr>
          <w:rFonts w:ascii="Times New Roman" w:hAnsi="Times New Roman" w:cs="Times New Roman"/>
          <w:sz w:val="28"/>
          <w:szCs w:val="28"/>
        </w:rPr>
      </w:pPr>
      <w:r>
        <w:rPr>
          <w:rFonts w:ascii="Times New Roman" w:hAnsi="Times New Roman" w:cs="Times New Roman"/>
          <w:sz w:val="28"/>
          <w:szCs w:val="28"/>
        </w:rPr>
        <w:tab/>
        <w:t>Упражнение с форшлагами Г. Нейгауза помогает учиться готовить заранее первый палец</w:t>
      </w:r>
      <w:r w:rsidRPr="00AE4514">
        <w:rPr>
          <w:rFonts w:ascii="Times New Roman" w:hAnsi="Times New Roman" w:cs="Times New Roman"/>
          <w:sz w:val="28"/>
          <w:szCs w:val="28"/>
        </w:rPr>
        <w:t>:</w:t>
      </w:r>
    </w:p>
    <w:p w:rsidR="00AE4514" w:rsidRPr="00AE4514" w:rsidRDefault="00AE4514" w:rsidP="00AE4514">
      <w:pPr>
        <w:jc w:val="both"/>
        <w:rPr>
          <w:rFonts w:ascii="Times New Roman" w:hAnsi="Times New Roman" w:cs="Times New Roman"/>
          <w:sz w:val="28"/>
          <w:szCs w:val="28"/>
        </w:rPr>
      </w:pPr>
      <w:r w:rsidRPr="00AE4514">
        <w:rPr>
          <w:rFonts w:ascii="Times New Roman" w:hAnsi="Times New Roman" w:cs="Times New Roman"/>
          <w:noProof/>
          <w:sz w:val="28"/>
          <w:szCs w:val="28"/>
        </w:rPr>
        <w:drawing>
          <wp:inline distT="0" distB="0" distL="0" distR="0" wp14:anchorId="624E73E4" wp14:editId="5D999885">
            <wp:extent cx="5935980" cy="1002030"/>
            <wp:effectExtent l="0" t="0" r="0" b="127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35980" cy="1002030"/>
                    </a:xfrm>
                    <a:prstGeom prst="rect">
                      <a:avLst/>
                    </a:prstGeom>
                  </pic:spPr>
                </pic:pic>
              </a:graphicData>
            </a:graphic>
          </wp:inline>
        </w:drawing>
      </w:r>
    </w:p>
    <w:p w:rsidR="00AE4514" w:rsidRDefault="00AE4514" w:rsidP="00AE4514">
      <w:pPr>
        <w:jc w:val="both"/>
        <w:rPr>
          <w:rFonts w:ascii="Times New Roman" w:hAnsi="Times New Roman" w:cs="Times New Roman"/>
          <w:sz w:val="28"/>
          <w:szCs w:val="28"/>
        </w:rPr>
      </w:pPr>
    </w:p>
    <w:p w:rsidR="00AE4514" w:rsidRDefault="00AE4514" w:rsidP="00AE4514">
      <w:pPr>
        <w:jc w:val="both"/>
        <w:rPr>
          <w:rFonts w:ascii="Times New Roman" w:hAnsi="Times New Roman" w:cs="Times New Roman"/>
          <w:sz w:val="28"/>
          <w:szCs w:val="28"/>
        </w:rPr>
      </w:pPr>
      <w:r>
        <w:rPr>
          <w:rFonts w:ascii="Times New Roman" w:hAnsi="Times New Roman" w:cs="Times New Roman"/>
          <w:sz w:val="28"/>
          <w:szCs w:val="28"/>
        </w:rPr>
        <w:t>Правильной работе первого пальца помогают следующие упражнения Г. Нейгауза</w:t>
      </w:r>
      <w:r w:rsidRPr="00AE4514">
        <w:rPr>
          <w:rFonts w:ascii="Times New Roman" w:hAnsi="Times New Roman" w:cs="Times New Roman"/>
          <w:sz w:val="28"/>
          <w:szCs w:val="28"/>
        </w:rPr>
        <w:t>:</w:t>
      </w:r>
    </w:p>
    <w:p w:rsidR="00AE4514" w:rsidRPr="00AE4514" w:rsidRDefault="00AE4514" w:rsidP="00AE4514">
      <w:pPr>
        <w:jc w:val="both"/>
        <w:rPr>
          <w:rFonts w:ascii="Times New Roman" w:hAnsi="Times New Roman" w:cs="Times New Roman"/>
          <w:sz w:val="28"/>
          <w:szCs w:val="28"/>
        </w:rPr>
      </w:pPr>
      <w:r w:rsidRPr="00AE4514">
        <w:rPr>
          <w:rFonts w:ascii="Times New Roman" w:hAnsi="Times New Roman" w:cs="Times New Roman"/>
          <w:noProof/>
          <w:sz w:val="28"/>
          <w:szCs w:val="28"/>
        </w:rPr>
        <w:drawing>
          <wp:inline distT="0" distB="0" distL="0" distR="0" wp14:anchorId="61F68148" wp14:editId="5EFB1919">
            <wp:extent cx="5935980" cy="680085"/>
            <wp:effectExtent l="0" t="0" r="0" b="571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35980" cy="680085"/>
                    </a:xfrm>
                    <a:prstGeom prst="rect">
                      <a:avLst/>
                    </a:prstGeom>
                  </pic:spPr>
                </pic:pic>
              </a:graphicData>
            </a:graphic>
          </wp:inline>
        </w:drawing>
      </w:r>
    </w:p>
    <w:p w:rsidR="00AE4514" w:rsidRDefault="00AE4514" w:rsidP="00AE4514">
      <w:pPr>
        <w:jc w:val="both"/>
        <w:rPr>
          <w:rFonts w:ascii="Times New Roman" w:hAnsi="Times New Roman" w:cs="Times New Roman"/>
          <w:sz w:val="28"/>
          <w:szCs w:val="28"/>
        </w:rPr>
      </w:pPr>
    </w:p>
    <w:p w:rsidR="00AE4514" w:rsidRDefault="0083097C" w:rsidP="0083097C">
      <w:pPr>
        <w:jc w:val="both"/>
        <w:rPr>
          <w:rFonts w:ascii="Times New Roman" w:hAnsi="Times New Roman" w:cs="Times New Roman"/>
          <w:sz w:val="28"/>
          <w:szCs w:val="28"/>
        </w:rPr>
      </w:pPr>
      <w:r w:rsidRPr="0083097C">
        <w:rPr>
          <w:rFonts w:ascii="Times New Roman" w:hAnsi="Times New Roman" w:cs="Times New Roman"/>
          <w:sz w:val="28"/>
          <w:szCs w:val="28"/>
        </w:rPr>
        <w:t xml:space="preserve">Е. Ф. </w:t>
      </w:r>
      <w:proofErr w:type="spellStart"/>
      <w:r w:rsidRPr="0083097C">
        <w:rPr>
          <w:rFonts w:ascii="Times New Roman" w:hAnsi="Times New Roman" w:cs="Times New Roman"/>
          <w:sz w:val="28"/>
          <w:szCs w:val="28"/>
        </w:rPr>
        <w:t>Гнесина</w:t>
      </w:r>
      <w:proofErr w:type="spellEnd"/>
      <w:r w:rsidRPr="0083097C">
        <w:rPr>
          <w:rFonts w:ascii="Times New Roman" w:hAnsi="Times New Roman" w:cs="Times New Roman"/>
          <w:sz w:val="28"/>
          <w:szCs w:val="28"/>
        </w:rPr>
        <w:t xml:space="preserve"> указывает в своем </w:t>
      </w:r>
      <w:r>
        <w:rPr>
          <w:rFonts w:ascii="Times New Roman" w:hAnsi="Times New Roman" w:cs="Times New Roman"/>
          <w:sz w:val="28"/>
          <w:szCs w:val="28"/>
        </w:rPr>
        <w:t>«</w:t>
      </w:r>
      <w:r w:rsidRPr="0083097C">
        <w:rPr>
          <w:rFonts w:ascii="Times New Roman" w:hAnsi="Times New Roman" w:cs="Times New Roman"/>
          <w:sz w:val="28"/>
          <w:szCs w:val="28"/>
        </w:rPr>
        <w:t>Пособии для педагогов и</w:t>
      </w:r>
      <w:r>
        <w:rPr>
          <w:rFonts w:ascii="Times New Roman" w:hAnsi="Times New Roman" w:cs="Times New Roman"/>
          <w:sz w:val="28"/>
          <w:szCs w:val="28"/>
        </w:rPr>
        <w:t xml:space="preserve"> у</w:t>
      </w:r>
      <w:r w:rsidRPr="0083097C">
        <w:rPr>
          <w:rFonts w:ascii="Times New Roman" w:hAnsi="Times New Roman" w:cs="Times New Roman"/>
          <w:sz w:val="28"/>
          <w:szCs w:val="28"/>
        </w:rPr>
        <w:t>чащихся</w:t>
      </w:r>
      <w:r>
        <w:rPr>
          <w:rFonts w:ascii="Times New Roman" w:hAnsi="Times New Roman" w:cs="Times New Roman"/>
          <w:sz w:val="28"/>
          <w:szCs w:val="28"/>
        </w:rPr>
        <w:t>»</w:t>
      </w:r>
      <w:r w:rsidRPr="0083097C">
        <w:rPr>
          <w:rFonts w:ascii="Times New Roman" w:hAnsi="Times New Roman" w:cs="Times New Roman"/>
          <w:sz w:val="28"/>
          <w:szCs w:val="28"/>
        </w:rPr>
        <w:t>, что необходимо с самого начала работы с первым пальцем</w:t>
      </w:r>
      <w:r>
        <w:rPr>
          <w:rFonts w:ascii="Times New Roman" w:hAnsi="Times New Roman" w:cs="Times New Roman"/>
          <w:sz w:val="28"/>
          <w:szCs w:val="28"/>
        </w:rPr>
        <w:t xml:space="preserve"> </w:t>
      </w:r>
      <w:r w:rsidRPr="0083097C">
        <w:rPr>
          <w:rFonts w:ascii="Times New Roman" w:hAnsi="Times New Roman" w:cs="Times New Roman"/>
          <w:sz w:val="28"/>
          <w:szCs w:val="28"/>
        </w:rPr>
        <w:t xml:space="preserve">внимательно следить за тем, чтобы не было </w:t>
      </w:r>
      <w:proofErr w:type="spellStart"/>
      <w:r w:rsidRPr="0083097C">
        <w:rPr>
          <w:rFonts w:ascii="Times New Roman" w:hAnsi="Times New Roman" w:cs="Times New Roman"/>
          <w:sz w:val="28"/>
          <w:szCs w:val="28"/>
        </w:rPr>
        <w:t>прогибания</w:t>
      </w:r>
      <w:proofErr w:type="spellEnd"/>
      <w:r w:rsidRPr="0083097C">
        <w:rPr>
          <w:rFonts w:ascii="Times New Roman" w:hAnsi="Times New Roman" w:cs="Times New Roman"/>
          <w:sz w:val="28"/>
          <w:szCs w:val="28"/>
        </w:rPr>
        <w:t xml:space="preserve"> первого сустава</w:t>
      </w:r>
      <w:r>
        <w:rPr>
          <w:rFonts w:ascii="Times New Roman" w:hAnsi="Times New Roman" w:cs="Times New Roman"/>
          <w:sz w:val="28"/>
          <w:szCs w:val="28"/>
        </w:rPr>
        <w:t xml:space="preserve"> </w:t>
      </w:r>
      <w:r w:rsidRPr="0083097C">
        <w:rPr>
          <w:rFonts w:ascii="Times New Roman" w:hAnsi="Times New Roman" w:cs="Times New Roman"/>
          <w:sz w:val="28"/>
          <w:szCs w:val="28"/>
        </w:rPr>
        <w:t>большого пальца, что встречается довольно часто, он должен быть слегка</w:t>
      </w:r>
      <w:r>
        <w:rPr>
          <w:rFonts w:ascii="Times New Roman" w:hAnsi="Times New Roman" w:cs="Times New Roman"/>
          <w:sz w:val="28"/>
          <w:szCs w:val="28"/>
        </w:rPr>
        <w:t xml:space="preserve"> закруглен  и легко опускаться без толчка и опоры на него всей руки.</w:t>
      </w:r>
    </w:p>
    <w:p w:rsidR="0083097C" w:rsidRDefault="0083097C" w:rsidP="0083097C">
      <w:pPr>
        <w:jc w:val="both"/>
        <w:rPr>
          <w:rFonts w:ascii="Times New Roman" w:hAnsi="Times New Roman" w:cs="Times New Roman"/>
          <w:sz w:val="28"/>
          <w:szCs w:val="28"/>
        </w:rPr>
      </w:pPr>
      <w:r w:rsidRPr="0083097C">
        <w:rPr>
          <w:rFonts w:ascii="Times New Roman" w:hAnsi="Times New Roman" w:cs="Times New Roman"/>
          <w:noProof/>
          <w:sz w:val="28"/>
          <w:szCs w:val="28"/>
        </w:rPr>
        <w:drawing>
          <wp:inline distT="0" distB="0" distL="0" distR="0" wp14:anchorId="5614EDDE" wp14:editId="2CFA3FD1">
            <wp:extent cx="5935980" cy="793750"/>
            <wp:effectExtent l="0" t="0" r="0" b="635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35980" cy="793750"/>
                    </a:xfrm>
                    <a:prstGeom prst="rect">
                      <a:avLst/>
                    </a:prstGeom>
                  </pic:spPr>
                </pic:pic>
              </a:graphicData>
            </a:graphic>
          </wp:inline>
        </w:drawing>
      </w:r>
    </w:p>
    <w:p w:rsidR="0083097C" w:rsidRDefault="0083097C" w:rsidP="0083097C">
      <w:pPr>
        <w:jc w:val="both"/>
        <w:rPr>
          <w:rFonts w:ascii="Times New Roman" w:hAnsi="Times New Roman" w:cs="Times New Roman"/>
          <w:sz w:val="28"/>
          <w:szCs w:val="28"/>
        </w:rPr>
      </w:pPr>
    </w:p>
    <w:p w:rsidR="0083097C" w:rsidRDefault="0083097C" w:rsidP="0083097C">
      <w:pPr>
        <w:jc w:val="both"/>
        <w:rPr>
          <w:rFonts w:ascii="Times New Roman" w:hAnsi="Times New Roman" w:cs="Times New Roman"/>
          <w:sz w:val="28"/>
          <w:szCs w:val="28"/>
        </w:rPr>
      </w:pPr>
      <w:r w:rsidRPr="0083097C">
        <w:rPr>
          <w:rFonts w:ascii="Times New Roman" w:hAnsi="Times New Roman" w:cs="Times New Roman"/>
          <w:sz w:val="28"/>
          <w:szCs w:val="28"/>
        </w:rPr>
        <w:t xml:space="preserve">Е.Ф. </w:t>
      </w:r>
      <w:proofErr w:type="spellStart"/>
      <w:r w:rsidRPr="0083097C">
        <w:rPr>
          <w:rFonts w:ascii="Times New Roman" w:hAnsi="Times New Roman" w:cs="Times New Roman"/>
          <w:sz w:val="28"/>
          <w:szCs w:val="28"/>
        </w:rPr>
        <w:t>Гнесина</w:t>
      </w:r>
      <w:proofErr w:type="spellEnd"/>
      <w:r w:rsidRPr="0083097C">
        <w:rPr>
          <w:rFonts w:ascii="Times New Roman" w:hAnsi="Times New Roman" w:cs="Times New Roman"/>
          <w:sz w:val="28"/>
          <w:szCs w:val="28"/>
        </w:rPr>
        <w:t xml:space="preserve"> советует при подкладывании первый палец подводить немного под ладонь, отводя слегка, совершенно свободную кисть в сторону движения. </w:t>
      </w:r>
      <w:r w:rsidRPr="0083097C">
        <w:rPr>
          <w:rFonts w:ascii="Times New Roman" w:hAnsi="Times New Roman" w:cs="Times New Roman"/>
          <w:sz w:val="28"/>
          <w:szCs w:val="28"/>
        </w:rPr>
        <w:lastRenderedPageBreak/>
        <w:t>Этому моменту придает большое значение и профессор Г. Нейгауз, рекомендуя играть следующее упражнение:</w:t>
      </w:r>
    </w:p>
    <w:p w:rsidR="0083097C" w:rsidRDefault="0083097C" w:rsidP="0083097C">
      <w:pPr>
        <w:jc w:val="both"/>
        <w:rPr>
          <w:rFonts w:ascii="Times New Roman" w:hAnsi="Times New Roman" w:cs="Times New Roman"/>
          <w:sz w:val="28"/>
          <w:szCs w:val="28"/>
        </w:rPr>
      </w:pPr>
      <w:r>
        <w:fldChar w:fldCharType="begin"/>
      </w:r>
      <w:r>
        <w:instrText xml:space="preserve"> INCLUDEPICTURE  "/Users/nina/Documents/media/image8.jpeg" \* MERGEFORMATINET </w:instrText>
      </w:r>
      <w:r>
        <w:fldChar w:fldCharType="separate"/>
      </w:r>
      <w:r>
        <w:rPr>
          <w:noProof/>
        </w:rPr>
        <w:drawing>
          <wp:inline distT="0" distB="0" distL="0" distR="0" wp14:anchorId="4826BA39" wp14:editId="10C2F43A">
            <wp:extent cx="5667375" cy="842010"/>
            <wp:effectExtent l="0" t="0" r="0" b="0"/>
            <wp:docPr id="271" name="Рисунок 72" descr="image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2" descr="image8"/>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67375" cy="842010"/>
                    </a:xfrm>
                    <a:prstGeom prst="rect">
                      <a:avLst/>
                    </a:prstGeom>
                    <a:noFill/>
                    <a:ln>
                      <a:noFill/>
                    </a:ln>
                  </pic:spPr>
                </pic:pic>
              </a:graphicData>
            </a:graphic>
          </wp:inline>
        </w:drawing>
      </w:r>
      <w:r>
        <w:fldChar w:fldCharType="end"/>
      </w:r>
    </w:p>
    <w:p w:rsidR="0083097C" w:rsidRDefault="0083097C" w:rsidP="0083097C">
      <w:pPr>
        <w:jc w:val="both"/>
        <w:rPr>
          <w:rFonts w:ascii="Times New Roman" w:hAnsi="Times New Roman" w:cs="Times New Roman"/>
          <w:sz w:val="28"/>
          <w:szCs w:val="28"/>
        </w:rPr>
      </w:pPr>
    </w:p>
    <w:p w:rsidR="0083097C" w:rsidRPr="0083097C" w:rsidRDefault="0083097C" w:rsidP="0083097C">
      <w:pPr>
        <w:jc w:val="both"/>
        <w:rPr>
          <w:rFonts w:ascii="Times New Roman" w:hAnsi="Times New Roman" w:cs="Times New Roman"/>
          <w:sz w:val="28"/>
          <w:szCs w:val="28"/>
        </w:rPr>
      </w:pPr>
      <w:r w:rsidRPr="0083097C">
        <w:rPr>
          <w:rFonts w:ascii="Times New Roman" w:hAnsi="Times New Roman" w:cs="Times New Roman"/>
          <w:sz w:val="28"/>
          <w:szCs w:val="28"/>
        </w:rPr>
        <w:t>В этом упражнении свободная в запястье кисть должна переводить руку из позиции в позицию, подводя пальцы к нужным клавишам. Правильное выполнение этих упражнений позволит избежать часто встречающегося «ныряния</w:t>
      </w:r>
      <w:r>
        <w:rPr>
          <w:rFonts w:ascii="Times New Roman" w:hAnsi="Times New Roman" w:cs="Times New Roman"/>
          <w:sz w:val="28"/>
          <w:szCs w:val="28"/>
        </w:rPr>
        <w:t xml:space="preserve">» </w:t>
      </w:r>
      <w:r w:rsidRPr="0083097C">
        <w:rPr>
          <w:rFonts w:ascii="Times New Roman" w:hAnsi="Times New Roman" w:cs="Times New Roman"/>
          <w:sz w:val="28"/>
          <w:szCs w:val="28"/>
        </w:rPr>
        <w:t>руки при ударе первого пальца, то есть использование одного лишь вертикального движения запястья вверх и вниз, что приводит к неровности звучания. А качество звучания, вслушивание в каждый звук — это основа при исполнении гамм. И ровность звучания достигается при равномерном чередовании звуков во времени и силе, и без релаксации невозможна “гладкая игра”. Чувство абсолютной релаксации должно стать второй натурой ученика.</w:t>
      </w:r>
    </w:p>
    <w:p w:rsidR="00AC7B29" w:rsidRDefault="0083097C" w:rsidP="0083097C">
      <w:pPr>
        <w:ind w:firstLine="708"/>
        <w:jc w:val="both"/>
        <w:rPr>
          <w:rFonts w:ascii="Times New Roman" w:hAnsi="Times New Roman" w:cs="Times New Roman"/>
          <w:sz w:val="28"/>
          <w:szCs w:val="28"/>
        </w:rPr>
      </w:pPr>
      <w:r w:rsidRPr="0083097C">
        <w:rPr>
          <w:rFonts w:ascii="Times New Roman" w:hAnsi="Times New Roman" w:cs="Times New Roman"/>
          <w:sz w:val="28"/>
          <w:szCs w:val="28"/>
        </w:rPr>
        <w:t>Г. Нейгауз, как и Ф. Шопен рекомендует начинать изучение гамм с H-</w:t>
      </w:r>
      <w:proofErr w:type="spellStart"/>
      <w:r w:rsidRPr="0083097C">
        <w:rPr>
          <w:rFonts w:ascii="Times New Roman" w:hAnsi="Times New Roman" w:cs="Times New Roman"/>
          <w:sz w:val="28"/>
          <w:szCs w:val="28"/>
        </w:rPr>
        <w:t>dur</w:t>
      </w:r>
      <w:proofErr w:type="spellEnd"/>
      <w:r w:rsidRPr="0083097C">
        <w:rPr>
          <w:rFonts w:ascii="Times New Roman" w:hAnsi="Times New Roman" w:cs="Times New Roman"/>
          <w:sz w:val="28"/>
          <w:szCs w:val="28"/>
        </w:rPr>
        <w:t xml:space="preserve"> - для правой руки и </w:t>
      </w:r>
      <w:proofErr w:type="spellStart"/>
      <w:r w:rsidRPr="0083097C">
        <w:rPr>
          <w:rFonts w:ascii="Times New Roman" w:hAnsi="Times New Roman" w:cs="Times New Roman"/>
          <w:sz w:val="28"/>
          <w:szCs w:val="28"/>
        </w:rPr>
        <w:t>Des-dur</w:t>
      </w:r>
      <w:proofErr w:type="spellEnd"/>
      <w:r w:rsidRPr="0083097C">
        <w:rPr>
          <w:rFonts w:ascii="Times New Roman" w:hAnsi="Times New Roman" w:cs="Times New Roman"/>
          <w:sz w:val="28"/>
          <w:szCs w:val="28"/>
        </w:rPr>
        <w:t xml:space="preserve"> для левой. А. Николаев считает, что на первом этапе изучения гамм, когда ученик играет их еще очень медленно, запоминая правильные пальцы, вопрос о различной степени технической трудности той или иной гаммы не играет особенной роли. Поэтому он предлагает гаммы проходить в порядке квинтового круга, начиная с тональности C-</w:t>
      </w:r>
      <w:proofErr w:type="spellStart"/>
      <w:r w:rsidRPr="0083097C">
        <w:rPr>
          <w:rFonts w:ascii="Times New Roman" w:hAnsi="Times New Roman" w:cs="Times New Roman"/>
          <w:sz w:val="28"/>
          <w:szCs w:val="28"/>
        </w:rPr>
        <w:t>dur</w:t>
      </w:r>
      <w:proofErr w:type="spellEnd"/>
      <w:r w:rsidRPr="0083097C">
        <w:rPr>
          <w:rFonts w:ascii="Times New Roman" w:hAnsi="Times New Roman" w:cs="Times New Roman"/>
          <w:sz w:val="28"/>
          <w:szCs w:val="28"/>
        </w:rPr>
        <w:t xml:space="preserve">. </w:t>
      </w:r>
    </w:p>
    <w:p w:rsidR="00694F31" w:rsidRDefault="0083097C" w:rsidP="0083097C">
      <w:pPr>
        <w:ind w:firstLine="708"/>
        <w:jc w:val="both"/>
        <w:rPr>
          <w:rFonts w:ascii="Times New Roman" w:hAnsi="Times New Roman" w:cs="Times New Roman"/>
          <w:sz w:val="28"/>
          <w:szCs w:val="28"/>
        </w:rPr>
      </w:pPr>
      <w:r w:rsidRPr="0083097C">
        <w:rPr>
          <w:rFonts w:ascii="Times New Roman" w:hAnsi="Times New Roman" w:cs="Times New Roman"/>
          <w:sz w:val="28"/>
          <w:szCs w:val="28"/>
        </w:rPr>
        <w:t xml:space="preserve">Начинать учить гаммы следует каждой рукой отдельно в пределах одной и затем двух октав. Разучивание первых пяти гамм двумя руками целесообразно начинать с расходящегося движения, так как при этом пальцы располагаются в симметричном порядке. Гаммы в параллельном движении лучше играть на расстоянии двух октав между руками, так как при этом обеспечивается более удобное положение рук по отношению к корпусу. Кроме того, при таком широком интервале ученик более ясно слышит каждый звук и лучше может себя контролировать. </w:t>
      </w:r>
    </w:p>
    <w:p w:rsidR="0083097C" w:rsidRDefault="0083097C" w:rsidP="0083097C">
      <w:pPr>
        <w:ind w:firstLine="708"/>
        <w:jc w:val="both"/>
        <w:rPr>
          <w:rFonts w:ascii="Times New Roman" w:hAnsi="Times New Roman" w:cs="Times New Roman"/>
          <w:sz w:val="28"/>
          <w:szCs w:val="28"/>
        </w:rPr>
      </w:pPr>
      <w:r w:rsidRPr="0083097C">
        <w:rPr>
          <w:rFonts w:ascii="Times New Roman" w:hAnsi="Times New Roman" w:cs="Times New Roman"/>
          <w:sz w:val="28"/>
          <w:szCs w:val="28"/>
        </w:rPr>
        <w:t xml:space="preserve">В работе над гаммами основной задачей является улучшение качества исполнения, а не стремление к быстрому темпу. Быстрая игра не должная допускаться в ущерб ровности, хорошему качеству звука и правильности движения. Полезно использовать советы </w:t>
      </w:r>
      <w:proofErr w:type="spellStart"/>
      <w:r w:rsidRPr="0083097C">
        <w:rPr>
          <w:rFonts w:ascii="Times New Roman" w:hAnsi="Times New Roman" w:cs="Times New Roman"/>
          <w:sz w:val="28"/>
          <w:szCs w:val="28"/>
        </w:rPr>
        <w:t>Лешетицкого</w:t>
      </w:r>
      <w:proofErr w:type="spellEnd"/>
      <w:r w:rsidRPr="0083097C">
        <w:rPr>
          <w:rFonts w:ascii="Times New Roman" w:hAnsi="Times New Roman" w:cs="Times New Roman"/>
          <w:sz w:val="28"/>
          <w:szCs w:val="28"/>
        </w:rPr>
        <w:t xml:space="preserve">, Сафонова и многих современных отечественных педагогов рекомендующих играть гаммы с различной </w:t>
      </w:r>
      <w:proofErr w:type="spellStart"/>
      <w:r w:rsidRPr="0083097C">
        <w:rPr>
          <w:rFonts w:ascii="Times New Roman" w:hAnsi="Times New Roman" w:cs="Times New Roman"/>
          <w:sz w:val="28"/>
          <w:szCs w:val="28"/>
        </w:rPr>
        <w:t>ньюансировкой</w:t>
      </w:r>
      <w:proofErr w:type="spellEnd"/>
      <w:r w:rsidRPr="0083097C">
        <w:rPr>
          <w:rFonts w:ascii="Times New Roman" w:hAnsi="Times New Roman" w:cs="Times New Roman"/>
          <w:sz w:val="28"/>
          <w:szCs w:val="28"/>
        </w:rPr>
        <w:t xml:space="preserve">, добиваясь ровного, постепенного </w:t>
      </w:r>
      <w:proofErr w:type="spellStart"/>
      <w:r w:rsidRPr="0083097C">
        <w:rPr>
          <w:rFonts w:ascii="Times New Roman" w:hAnsi="Times New Roman" w:cs="Times New Roman"/>
          <w:sz w:val="28"/>
          <w:szCs w:val="28"/>
        </w:rPr>
        <w:t>creschendo</w:t>
      </w:r>
      <w:proofErr w:type="spellEnd"/>
      <w:r w:rsidRPr="0083097C">
        <w:rPr>
          <w:rFonts w:ascii="Times New Roman" w:hAnsi="Times New Roman" w:cs="Times New Roman"/>
          <w:sz w:val="28"/>
          <w:szCs w:val="28"/>
        </w:rPr>
        <w:t xml:space="preserve"> и </w:t>
      </w:r>
      <w:proofErr w:type="spellStart"/>
      <w:r w:rsidRPr="0083097C">
        <w:rPr>
          <w:rFonts w:ascii="Times New Roman" w:hAnsi="Times New Roman" w:cs="Times New Roman"/>
          <w:sz w:val="28"/>
          <w:szCs w:val="28"/>
        </w:rPr>
        <w:t>diminuendo</w:t>
      </w:r>
      <w:proofErr w:type="spellEnd"/>
      <w:r w:rsidRPr="0083097C">
        <w:rPr>
          <w:rFonts w:ascii="Times New Roman" w:hAnsi="Times New Roman" w:cs="Times New Roman"/>
          <w:sz w:val="28"/>
          <w:szCs w:val="28"/>
        </w:rPr>
        <w:t xml:space="preserve"> в пределе от РР до </w:t>
      </w:r>
      <w:r>
        <w:rPr>
          <w:rFonts w:ascii="Times New Roman" w:hAnsi="Times New Roman" w:cs="Times New Roman"/>
          <w:sz w:val="28"/>
          <w:szCs w:val="28"/>
          <w:lang w:val="en-US"/>
        </w:rPr>
        <w:t>F</w:t>
      </w:r>
      <w:r w:rsidRPr="0083097C">
        <w:rPr>
          <w:rFonts w:ascii="Times New Roman" w:hAnsi="Times New Roman" w:cs="Times New Roman"/>
          <w:sz w:val="28"/>
          <w:szCs w:val="28"/>
        </w:rPr>
        <w:t xml:space="preserve"> (не допуская однако чрезмерной силы удара, вызывающей напряжение руки), или играть гамму одной рукой РР, а другой F. Большую пользу дает </w:t>
      </w:r>
      <w:proofErr w:type="spellStart"/>
      <w:r w:rsidRPr="0083097C">
        <w:rPr>
          <w:rFonts w:ascii="Times New Roman" w:hAnsi="Times New Roman" w:cs="Times New Roman"/>
          <w:sz w:val="28"/>
          <w:szCs w:val="28"/>
        </w:rPr>
        <w:t>проучивание</w:t>
      </w:r>
      <w:proofErr w:type="spellEnd"/>
      <w:r w:rsidRPr="0083097C">
        <w:rPr>
          <w:rFonts w:ascii="Times New Roman" w:hAnsi="Times New Roman" w:cs="Times New Roman"/>
          <w:sz w:val="28"/>
          <w:szCs w:val="28"/>
        </w:rPr>
        <w:t xml:space="preserve"> гаммы разными штрихами. Например: правая рука играет </w:t>
      </w:r>
      <w:proofErr w:type="spellStart"/>
      <w:r w:rsidRPr="0083097C">
        <w:rPr>
          <w:rFonts w:ascii="Times New Roman" w:hAnsi="Times New Roman" w:cs="Times New Roman"/>
          <w:sz w:val="28"/>
          <w:szCs w:val="28"/>
        </w:rPr>
        <w:t>legato</w:t>
      </w:r>
      <w:proofErr w:type="spellEnd"/>
      <w:r w:rsidRPr="0083097C">
        <w:rPr>
          <w:rFonts w:ascii="Times New Roman" w:hAnsi="Times New Roman" w:cs="Times New Roman"/>
          <w:sz w:val="28"/>
          <w:szCs w:val="28"/>
        </w:rPr>
        <w:t xml:space="preserve">, а левая </w:t>
      </w:r>
      <w:proofErr w:type="spellStart"/>
      <w:r w:rsidRPr="0083097C">
        <w:rPr>
          <w:rFonts w:ascii="Times New Roman" w:hAnsi="Times New Roman" w:cs="Times New Roman"/>
          <w:sz w:val="28"/>
          <w:szCs w:val="28"/>
        </w:rPr>
        <w:t>staccato</w:t>
      </w:r>
      <w:proofErr w:type="spellEnd"/>
      <w:r w:rsidRPr="0083097C">
        <w:rPr>
          <w:rFonts w:ascii="Times New Roman" w:hAnsi="Times New Roman" w:cs="Times New Roman"/>
          <w:sz w:val="28"/>
          <w:szCs w:val="28"/>
        </w:rPr>
        <w:t xml:space="preserve"> </w:t>
      </w:r>
      <w:r w:rsidR="005723F8">
        <w:rPr>
          <w:rFonts w:ascii="Times New Roman" w:hAnsi="Times New Roman" w:cs="Times New Roman"/>
          <w:sz w:val="28"/>
          <w:szCs w:val="28"/>
        </w:rPr>
        <w:t xml:space="preserve">или </w:t>
      </w:r>
      <w:proofErr w:type="spellStart"/>
      <w:r w:rsidRPr="0083097C">
        <w:rPr>
          <w:rFonts w:ascii="Times New Roman" w:hAnsi="Times New Roman" w:cs="Times New Roman"/>
          <w:sz w:val="28"/>
          <w:szCs w:val="28"/>
        </w:rPr>
        <w:t>non</w:t>
      </w:r>
      <w:proofErr w:type="spellEnd"/>
      <w:r w:rsidRPr="0083097C">
        <w:rPr>
          <w:rFonts w:ascii="Times New Roman" w:hAnsi="Times New Roman" w:cs="Times New Roman"/>
          <w:sz w:val="28"/>
          <w:szCs w:val="28"/>
        </w:rPr>
        <w:t xml:space="preserve"> </w:t>
      </w:r>
      <w:proofErr w:type="spellStart"/>
      <w:r w:rsidRPr="0083097C">
        <w:rPr>
          <w:rFonts w:ascii="Times New Roman" w:hAnsi="Times New Roman" w:cs="Times New Roman"/>
          <w:sz w:val="28"/>
          <w:szCs w:val="28"/>
        </w:rPr>
        <w:t>legato</w:t>
      </w:r>
      <w:proofErr w:type="spellEnd"/>
      <w:r w:rsidRPr="0083097C">
        <w:rPr>
          <w:rFonts w:ascii="Times New Roman" w:hAnsi="Times New Roman" w:cs="Times New Roman"/>
          <w:sz w:val="28"/>
          <w:szCs w:val="28"/>
        </w:rPr>
        <w:t xml:space="preserve">, и наоборот. Также полезно поучить гаммы триолями, </w:t>
      </w:r>
      <w:proofErr w:type="spellStart"/>
      <w:r w:rsidRPr="0083097C">
        <w:rPr>
          <w:rFonts w:ascii="Times New Roman" w:hAnsi="Times New Roman" w:cs="Times New Roman"/>
          <w:sz w:val="28"/>
          <w:szCs w:val="28"/>
        </w:rPr>
        <w:t>квартолями</w:t>
      </w:r>
      <w:proofErr w:type="spellEnd"/>
      <w:r w:rsidRPr="0083097C">
        <w:rPr>
          <w:rFonts w:ascii="Times New Roman" w:hAnsi="Times New Roman" w:cs="Times New Roman"/>
          <w:sz w:val="28"/>
          <w:szCs w:val="28"/>
        </w:rPr>
        <w:t xml:space="preserve">, </w:t>
      </w:r>
      <w:proofErr w:type="spellStart"/>
      <w:r w:rsidRPr="0083097C">
        <w:rPr>
          <w:rFonts w:ascii="Times New Roman" w:hAnsi="Times New Roman" w:cs="Times New Roman"/>
          <w:sz w:val="28"/>
          <w:szCs w:val="28"/>
        </w:rPr>
        <w:t>квинтолями</w:t>
      </w:r>
      <w:proofErr w:type="spellEnd"/>
      <w:r w:rsidRPr="0083097C">
        <w:rPr>
          <w:rFonts w:ascii="Times New Roman" w:hAnsi="Times New Roman" w:cs="Times New Roman"/>
          <w:sz w:val="28"/>
          <w:szCs w:val="28"/>
        </w:rPr>
        <w:t xml:space="preserve"> слегка выделяя первый звук каждой группы нот, а затем перенося ударение на второй, третий и следующие звуки.</w:t>
      </w:r>
    </w:p>
    <w:p w:rsidR="0083097C" w:rsidRDefault="004C7CA6" w:rsidP="0083097C">
      <w:pPr>
        <w:jc w:val="both"/>
        <w:rPr>
          <w:rFonts w:ascii="Times New Roman" w:hAnsi="Times New Roman" w:cs="Times New Roman"/>
          <w:sz w:val="28"/>
          <w:szCs w:val="28"/>
        </w:rPr>
      </w:pPr>
      <w:r>
        <w:rPr>
          <w:noProof/>
        </w:rPr>
        <w:lastRenderedPageBreak/>
        <w:drawing>
          <wp:anchor distT="0" distB="0" distL="63500" distR="63500" simplePos="0" relativeHeight="251659264" behindDoc="1" locked="0" layoutInCell="1" allowOverlap="1" wp14:anchorId="31DE72DF" wp14:editId="3DE9AB41">
            <wp:simplePos x="0" y="0"/>
            <wp:positionH relativeFrom="margin">
              <wp:posOffset>0</wp:posOffset>
            </wp:positionH>
            <wp:positionV relativeFrom="margin">
              <wp:posOffset>729999</wp:posOffset>
            </wp:positionV>
            <wp:extent cx="6083935" cy="621665"/>
            <wp:effectExtent l="0" t="0" r="0" b="0"/>
            <wp:wrapTopAndBottom/>
            <wp:docPr id="343" name="Рисунок 261" descr="image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1" descr="image9"/>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83935" cy="62166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8"/>
          <w:szCs w:val="28"/>
        </w:rPr>
        <w:tab/>
      </w:r>
      <w:r w:rsidRPr="004C7CA6">
        <w:rPr>
          <w:rFonts w:ascii="Times New Roman" w:hAnsi="Times New Roman" w:cs="Times New Roman"/>
          <w:sz w:val="28"/>
          <w:szCs w:val="28"/>
        </w:rPr>
        <w:t>Целесообразной формой работы над гаммами является также применение различных ритмических группировок, в которых группы быстрых нот чередуются с медленными, как, например:</w:t>
      </w:r>
    </w:p>
    <w:p w:rsidR="004C7CA6" w:rsidRDefault="004C7CA6" w:rsidP="0083097C">
      <w:pPr>
        <w:jc w:val="both"/>
        <w:rPr>
          <w:rFonts w:ascii="Times New Roman" w:hAnsi="Times New Roman" w:cs="Times New Roman"/>
          <w:sz w:val="28"/>
          <w:szCs w:val="28"/>
        </w:rPr>
      </w:pPr>
    </w:p>
    <w:p w:rsidR="004C7CA6" w:rsidRDefault="004C7CA6" w:rsidP="0083097C">
      <w:pPr>
        <w:jc w:val="both"/>
        <w:rPr>
          <w:rFonts w:ascii="Times New Roman" w:hAnsi="Times New Roman" w:cs="Times New Roman"/>
          <w:sz w:val="28"/>
          <w:szCs w:val="28"/>
        </w:rPr>
      </w:pPr>
      <w:r w:rsidRPr="004C7CA6">
        <w:rPr>
          <w:rFonts w:ascii="Times New Roman" w:hAnsi="Times New Roman" w:cs="Times New Roman"/>
          <w:sz w:val="28"/>
          <w:szCs w:val="28"/>
        </w:rPr>
        <w:t xml:space="preserve">В этих ритмических вариантах полезно быстрые ноты проигрывать </w:t>
      </w:r>
      <w:proofErr w:type="spellStart"/>
      <w:r w:rsidRPr="004C7CA6">
        <w:rPr>
          <w:rFonts w:ascii="Times New Roman" w:hAnsi="Times New Roman" w:cs="Times New Roman"/>
          <w:sz w:val="28"/>
          <w:szCs w:val="28"/>
        </w:rPr>
        <w:t>legato</w:t>
      </w:r>
      <w:proofErr w:type="spellEnd"/>
      <w:r w:rsidRPr="004C7CA6">
        <w:rPr>
          <w:rFonts w:ascii="Times New Roman" w:hAnsi="Times New Roman" w:cs="Times New Roman"/>
          <w:sz w:val="28"/>
          <w:szCs w:val="28"/>
        </w:rPr>
        <w:t xml:space="preserve">, а медленные - </w:t>
      </w:r>
      <w:proofErr w:type="spellStart"/>
      <w:r w:rsidRPr="004C7CA6">
        <w:rPr>
          <w:rFonts w:ascii="Times New Roman" w:hAnsi="Times New Roman" w:cs="Times New Roman"/>
          <w:sz w:val="28"/>
          <w:szCs w:val="28"/>
        </w:rPr>
        <w:t>staccato</w:t>
      </w:r>
      <w:proofErr w:type="spellEnd"/>
      <w:r w:rsidRPr="004C7CA6">
        <w:rPr>
          <w:rFonts w:ascii="Times New Roman" w:hAnsi="Times New Roman" w:cs="Times New Roman"/>
          <w:sz w:val="28"/>
          <w:szCs w:val="28"/>
        </w:rPr>
        <w:t>. При игре двумя руками надо больше внимания уделять левой руке, которую Шопен называл “регентом хора”. Если правильно работать над гаммами, то они по убеждению М. Лонг “облегчают и делают более ловкой руку” дают ей невидимые крылья, помогающие быстро “пролетать” над клавиатурой по всему ее протяжению.</w:t>
      </w:r>
    </w:p>
    <w:p w:rsidR="004C7CA6" w:rsidRDefault="004C7CA6" w:rsidP="0083097C">
      <w:pPr>
        <w:jc w:val="both"/>
        <w:rPr>
          <w:rFonts w:ascii="Times New Roman" w:hAnsi="Times New Roman" w:cs="Times New Roman"/>
          <w:sz w:val="28"/>
          <w:szCs w:val="28"/>
        </w:rPr>
      </w:pPr>
    </w:p>
    <w:p w:rsidR="004C7CA6" w:rsidRDefault="004C7CA6" w:rsidP="0083097C">
      <w:pPr>
        <w:jc w:val="both"/>
        <w:rPr>
          <w:rFonts w:ascii="Times New Roman" w:hAnsi="Times New Roman" w:cs="Times New Roman"/>
          <w:sz w:val="28"/>
          <w:szCs w:val="28"/>
        </w:rPr>
      </w:pPr>
    </w:p>
    <w:p w:rsidR="004C7CA6" w:rsidRPr="004C7CA6" w:rsidRDefault="004C7CA6" w:rsidP="004C7CA6">
      <w:pPr>
        <w:jc w:val="center"/>
        <w:rPr>
          <w:rFonts w:ascii="Times New Roman" w:hAnsi="Times New Roman" w:cs="Times New Roman"/>
          <w:b/>
          <w:bCs/>
          <w:sz w:val="28"/>
          <w:szCs w:val="28"/>
        </w:rPr>
      </w:pPr>
      <w:r w:rsidRPr="004C7CA6">
        <w:rPr>
          <w:rFonts w:ascii="Times New Roman" w:hAnsi="Times New Roman" w:cs="Times New Roman"/>
          <w:b/>
          <w:bCs/>
          <w:sz w:val="28"/>
          <w:szCs w:val="28"/>
        </w:rPr>
        <w:t>Арпеджио</w:t>
      </w:r>
    </w:p>
    <w:p w:rsidR="004C7CA6" w:rsidRDefault="004C7CA6" w:rsidP="0083097C">
      <w:pPr>
        <w:jc w:val="both"/>
        <w:rPr>
          <w:rFonts w:ascii="Times New Roman" w:hAnsi="Times New Roman" w:cs="Times New Roman"/>
          <w:sz w:val="28"/>
          <w:szCs w:val="28"/>
        </w:rPr>
      </w:pPr>
    </w:p>
    <w:p w:rsidR="0083097C" w:rsidRDefault="004C7CA6" w:rsidP="004C7CA6">
      <w:pPr>
        <w:ind w:firstLine="708"/>
        <w:jc w:val="both"/>
        <w:rPr>
          <w:rFonts w:ascii="Times New Roman" w:hAnsi="Times New Roman" w:cs="Times New Roman"/>
          <w:sz w:val="28"/>
          <w:szCs w:val="28"/>
        </w:rPr>
      </w:pPr>
      <w:r w:rsidRPr="004C7CA6">
        <w:rPr>
          <w:rFonts w:ascii="Times New Roman" w:hAnsi="Times New Roman" w:cs="Times New Roman"/>
          <w:sz w:val="28"/>
          <w:szCs w:val="28"/>
        </w:rPr>
        <w:t>Приемы работы над арпеджио аналогичны приемам работы над гаммами. Достигнуть ровности в арпеджио несколько труднее, чем в гаммах, так как ноты отстоят дальше друг от друга.</w:t>
      </w:r>
    </w:p>
    <w:p w:rsidR="004C7CA6" w:rsidRDefault="004C7CA6" w:rsidP="004C7CA6">
      <w:pPr>
        <w:ind w:firstLine="708"/>
        <w:jc w:val="both"/>
        <w:rPr>
          <w:rFonts w:ascii="Times New Roman" w:hAnsi="Times New Roman" w:cs="Times New Roman"/>
          <w:sz w:val="28"/>
          <w:szCs w:val="28"/>
        </w:rPr>
      </w:pPr>
      <w:r w:rsidRPr="004C7CA6">
        <w:rPr>
          <w:rFonts w:ascii="Times New Roman" w:hAnsi="Times New Roman" w:cs="Times New Roman"/>
          <w:sz w:val="28"/>
          <w:szCs w:val="28"/>
        </w:rPr>
        <w:t xml:space="preserve">Упражнение Г. Нейгауза является переходом от гамм к арпеджио в </w:t>
      </w:r>
      <w:r>
        <w:rPr>
          <w:rFonts w:ascii="Times New Roman" w:hAnsi="Times New Roman" w:cs="Times New Roman"/>
          <w:sz w:val="28"/>
          <w:szCs w:val="28"/>
        </w:rPr>
        <w:t>его легкой форме</w:t>
      </w:r>
      <w:r w:rsidRPr="004C7CA6">
        <w:rPr>
          <w:rFonts w:ascii="Times New Roman" w:hAnsi="Times New Roman" w:cs="Times New Roman"/>
          <w:sz w:val="28"/>
          <w:szCs w:val="28"/>
        </w:rPr>
        <w:t>:</w:t>
      </w:r>
    </w:p>
    <w:p w:rsidR="004C7CA6" w:rsidRDefault="004C7CA6" w:rsidP="00F17194">
      <w:pPr>
        <w:jc w:val="center"/>
        <w:rPr>
          <w:rFonts w:ascii="Times New Roman" w:hAnsi="Times New Roman" w:cs="Times New Roman"/>
          <w:sz w:val="28"/>
          <w:szCs w:val="28"/>
        </w:rPr>
      </w:pPr>
      <w:r w:rsidRPr="004C7CA6">
        <w:rPr>
          <w:rFonts w:ascii="Times New Roman" w:hAnsi="Times New Roman" w:cs="Times New Roman"/>
          <w:noProof/>
          <w:sz w:val="28"/>
          <w:szCs w:val="28"/>
        </w:rPr>
        <w:drawing>
          <wp:inline distT="0" distB="0" distL="0" distR="0" wp14:anchorId="2D4BD6E3" wp14:editId="2371BDFD">
            <wp:extent cx="2652666" cy="712223"/>
            <wp:effectExtent l="0" t="0" r="190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706052" cy="726557"/>
                    </a:xfrm>
                    <a:prstGeom prst="rect">
                      <a:avLst/>
                    </a:prstGeom>
                  </pic:spPr>
                </pic:pic>
              </a:graphicData>
            </a:graphic>
          </wp:inline>
        </w:drawing>
      </w:r>
    </w:p>
    <w:p w:rsidR="004C7CA6" w:rsidRDefault="00F42314" w:rsidP="004C7CA6">
      <w:pPr>
        <w:jc w:val="both"/>
        <w:rPr>
          <w:rFonts w:ascii="Times New Roman" w:hAnsi="Times New Roman" w:cs="Times New Roman"/>
          <w:sz w:val="28"/>
          <w:szCs w:val="28"/>
        </w:rPr>
      </w:pPr>
      <w:r>
        <w:rPr>
          <w:rFonts w:ascii="Times New Roman" w:hAnsi="Times New Roman" w:cs="Times New Roman"/>
          <w:sz w:val="28"/>
          <w:szCs w:val="28"/>
        </w:rPr>
        <w:t>В</w:t>
      </w:r>
      <w:r w:rsidRPr="00F42314">
        <w:rPr>
          <w:rFonts w:ascii="Times New Roman" w:hAnsi="Times New Roman" w:cs="Times New Roman"/>
          <w:sz w:val="28"/>
          <w:szCs w:val="28"/>
        </w:rPr>
        <w:t>. В. Крюкова в своей книге “Музыкальная педагогика” вышедшей в 2002 г. предлагает следующие упражнения:</w:t>
      </w:r>
    </w:p>
    <w:p w:rsidR="004C7CA6" w:rsidRDefault="00F42314" w:rsidP="004C7CA6">
      <w:pPr>
        <w:jc w:val="both"/>
        <w:rPr>
          <w:rFonts w:ascii="Times New Roman" w:hAnsi="Times New Roman" w:cs="Times New Roman"/>
          <w:sz w:val="28"/>
          <w:szCs w:val="28"/>
        </w:rPr>
      </w:pPr>
      <w:r>
        <w:rPr>
          <w:noProof/>
        </w:rPr>
        <w:drawing>
          <wp:anchor distT="0" distB="0" distL="63500" distR="128270" simplePos="0" relativeHeight="251661312" behindDoc="1" locked="0" layoutInCell="1" allowOverlap="1" wp14:anchorId="0FCA182E" wp14:editId="570E5D00">
            <wp:simplePos x="0" y="0"/>
            <wp:positionH relativeFrom="margin">
              <wp:posOffset>0</wp:posOffset>
            </wp:positionH>
            <wp:positionV relativeFrom="paragraph">
              <wp:posOffset>186414</wp:posOffset>
            </wp:positionV>
            <wp:extent cx="2328545" cy="963295"/>
            <wp:effectExtent l="0" t="0" r="0" b="0"/>
            <wp:wrapSquare wrapText="right"/>
            <wp:docPr id="341" name="Рисунок 259" descr="image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9" descr="image11"/>
                    <pic:cNvPicPr>
                      <a:picLocks/>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28545" cy="963295"/>
                    </a:xfrm>
                    <a:prstGeom prst="rect">
                      <a:avLst/>
                    </a:prstGeom>
                    <a:noFill/>
                  </pic:spPr>
                </pic:pic>
              </a:graphicData>
            </a:graphic>
            <wp14:sizeRelH relativeFrom="page">
              <wp14:pctWidth>0</wp14:pctWidth>
            </wp14:sizeRelH>
            <wp14:sizeRelV relativeFrom="page">
              <wp14:pctHeight>0</wp14:pctHeight>
            </wp14:sizeRelV>
          </wp:anchor>
        </w:drawing>
      </w:r>
    </w:p>
    <w:p w:rsidR="004C7CA6" w:rsidRDefault="004C7CA6" w:rsidP="004C7CA6">
      <w:pPr>
        <w:jc w:val="both"/>
        <w:rPr>
          <w:rFonts w:ascii="Times New Roman" w:hAnsi="Times New Roman" w:cs="Times New Roman"/>
          <w:sz w:val="28"/>
          <w:szCs w:val="28"/>
        </w:rPr>
      </w:pPr>
    </w:p>
    <w:p w:rsidR="00F42314" w:rsidRDefault="00F42314" w:rsidP="004C7CA6">
      <w:pPr>
        <w:jc w:val="both"/>
        <w:rPr>
          <w:rFonts w:ascii="Times New Roman" w:hAnsi="Times New Roman" w:cs="Times New Roman"/>
          <w:sz w:val="28"/>
          <w:szCs w:val="28"/>
        </w:rPr>
      </w:pPr>
      <w:r w:rsidRPr="00F42314">
        <w:rPr>
          <w:rFonts w:ascii="Times New Roman" w:hAnsi="Times New Roman" w:cs="Times New Roman"/>
          <w:sz w:val="28"/>
          <w:szCs w:val="28"/>
        </w:rPr>
        <w:t>выполняя это упражнение надо прочувствовать, как вес руки передается через пальцы в клавиатуру.</w:t>
      </w:r>
    </w:p>
    <w:p w:rsidR="00F42314" w:rsidRDefault="00F42314" w:rsidP="004C7CA6">
      <w:pPr>
        <w:jc w:val="both"/>
        <w:rPr>
          <w:rFonts w:ascii="Times New Roman" w:hAnsi="Times New Roman" w:cs="Times New Roman"/>
          <w:sz w:val="28"/>
          <w:szCs w:val="28"/>
        </w:rPr>
      </w:pPr>
    </w:p>
    <w:p w:rsidR="00F42314" w:rsidRDefault="00333E1E" w:rsidP="004C7CA6">
      <w:pPr>
        <w:jc w:val="both"/>
        <w:rPr>
          <w:rFonts w:ascii="Times New Roman" w:hAnsi="Times New Roman" w:cs="Times New Roman"/>
          <w:sz w:val="28"/>
          <w:szCs w:val="28"/>
        </w:rPr>
      </w:pPr>
      <w:r>
        <w:rPr>
          <w:noProof/>
        </w:rPr>
        <w:drawing>
          <wp:anchor distT="0" distB="77470" distL="63500" distR="115570" simplePos="0" relativeHeight="251663360" behindDoc="1" locked="0" layoutInCell="1" allowOverlap="1" wp14:anchorId="36205DA9" wp14:editId="12B5DCD6">
            <wp:simplePos x="0" y="0"/>
            <wp:positionH relativeFrom="margin">
              <wp:posOffset>0</wp:posOffset>
            </wp:positionH>
            <wp:positionV relativeFrom="paragraph">
              <wp:posOffset>146427</wp:posOffset>
            </wp:positionV>
            <wp:extent cx="2243455" cy="865505"/>
            <wp:effectExtent l="0" t="0" r="0" b="0"/>
            <wp:wrapSquare wrapText="right"/>
            <wp:docPr id="340" name="Рисунок 258" descr="image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8" descr="image12"/>
                    <pic:cNvPicPr>
                      <a:picLocks/>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43455" cy="865505"/>
                    </a:xfrm>
                    <a:prstGeom prst="rect">
                      <a:avLst/>
                    </a:prstGeom>
                    <a:noFill/>
                  </pic:spPr>
                </pic:pic>
              </a:graphicData>
            </a:graphic>
            <wp14:sizeRelH relativeFrom="page">
              <wp14:pctWidth>0</wp14:pctWidth>
            </wp14:sizeRelH>
            <wp14:sizeRelV relativeFrom="page">
              <wp14:pctHeight>0</wp14:pctHeight>
            </wp14:sizeRelV>
          </wp:anchor>
        </w:drawing>
      </w:r>
    </w:p>
    <w:p w:rsidR="00F42314" w:rsidRDefault="00333E1E" w:rsidP="004C7CA6">
      <w:pPr>
        <w:jc w:val="both"/>
        <w:rPr>
          <w:rFonts w:ascii="Times New Roman" w:hAnsi="Times New Roman" w:cs="Times New Roman"/>
          <w:sz w:val="28"/>
          <w:szCs w:val="28"/>
        </w:rPr>
      </w:pPr>
      <w:r w:rsidRPr="00333E1E">
        <w:rPr>
          <w:rFonts w:ascii="Times New Roman" w:hAnsi="Times New Roman" w:cs="Times New Roman"/>
          <w:sz w:val="28"/>
          <w:szCs w:val="28"/>
        </w:rPr>
        <w:t>В этом упражнении необходимо добиваться скрытой вибрации у самых клавиш, работа пальцев не должна ощущаться. Первые ноты берутся с акцентом.</w:t>
      </w:r>
    </w:p>
    <w:p w:rsidR="00F42314" w:rsidRDefault="004839B6" w:rsidP="004C7CA6">
      <w:pPr>
        <w:jc w:val="both"/>
        <w:rPr>
          <w:rFonts w:ascii="Times New Roman" w:hAnsi="Times New Roman" w:cs="Times New Roman"/>
          <w:sz w:val="28"/>
          <w:szCs w:val="28"/>
        </w:rPr>
      </w:pPr>
      <w:r>
        <w:rPr>
          <w:rFonts w:ascii="Times New Roman" w:hAnsi="Times New Roman" w:cs="Times New Roman"/>
          <w:sz w:val="28"/>
          <w:szCs w:val="28"/>
        </w:rPr>
        <w:t xml:space="preserve"> </w:t>
      </w:r>
    </w:p>
    <w:p w:rsidR="00F42314" w:rsidRDefault="00F42314" w:rsidP="004C7CA6">
      <w:pPr>
        <w:jc w:val="both"/>
        <w:rPr>
          <w:rFonts w:ascii="Times New Roman" w:hAnsi="Times New Roman" w:cs="Times New Roman"/>
          <w:sz w:val="28"/>
          <w:szCs w:val="28"/>
        </w:rPr>
      </w:pPr>
    </w:p>
    <w:p w:rsidR="000E5DAA" w:rsidRDefault="000E5DAA" w:rsidP="000E5DAA">
      <w:pPr>
        <w:ind w:firstLine="708"/>
        <w:jc w:val="both"/>
        <w:rPr>
          <w:rFonts w:ascii="Times New Roman" w:hAnsi="Times New Roman" w:cs="Times New Roman"/>
          <w:sz w:val="28"/>
          <w:szCs w:val="28"/>
        </w:rPr>
      </w:pPr>
      <w:r w:rsidRPr="000E5DAA">
        <w:rPr>
          <w:rFonts w:ascii="Times New Roman" w:hAnsi="Times New Roman" w:cs="Times New Roman"/>
          <w:sz w:val="28"/>
          <w:szCs w:val="28"/>
        </w:rPr>
        <w:t>При игре короткого арпеджио в медленном темпе кисть и вся рука немного поворачивается к пятому пальцу.</w:t>
      </w:r>
    </w:p>
    <w:p w:rsidR="000E5DAA" w:rsidRDefault="00E15C8C" w:rsidP="00E15C8C">
      <w:pPr>
        <w:jc w:val="both"/>
        <w:rPr>
          <w:rFonts w:ascii="Times New Roman" w:hAnsi="Times New Roman" w:cs="Times New Roman"/>
          <w:sz w:val="28"/>
          <w:szCs w:val="28"/>
        </w:rPr>
      </w:pPr>
      <w:r>
        <w:rPr>
          <w:rFonts w:ascii="Times New Roman" w:hAnsi="Times New Roman" w:cs="Times New Roman"/>
          <w:sz w:val="28"/>
          <w:szCs w:val="28"/>
        </w:rPr>
        <w:t xml:space="preserve">           </w:t>
      </w:r>
    </w:p>
    <w:p w:rsidR="000E5DAA" w:rsidRPr="000E5DAA" w:rsidRDefault="000E5DAA" w:rsidP="000E5DAA">
      <w:pPr>
        <w:ind w:firstLine="708"/>
        <w:jc w:val="both"/>
        <w:rPr>
          <w:rFonts w:ascii="Times New Roman" w:hAnsi="Times New Roman" w:cs="Times New Roman"/>
          <w:sz w:val="28"/>
          <w:szCs w:val="28"/>
        </w:rPr>
      </w:pPr>
    </w:p>
    <w:p w:rsidR="000E5DAA" w:rsidRPr="000E5DAA" w:rsidRDefault="000E5DAA" w:rsidP="000E5DAA">
      <w:pPr>
        <w:jc w:val="both"/>
        <w:rPr>
          <w:rFonts w:ascii="Times New Roman" w:hAnsi="Times New Roman" w:cs="Times New Roman"/>
          <w:sz w:val="28"/>
          <w:szCs w:val="28"/>
        </w:rPr>
      </w:pPr>
      <w:r w:rsidRPr="000E5DAA">
        <w:rPr>
          <w:rFonts w:ascii="Times New Roman" w:hAnsi="Times New Roman" w:cs="Times New Roman"/>
          <w:sz w:val="28"/>
          <w:szCs w:val="28"/>
          <w:u w:val="single"/>
        </w:rPr>
        <w:t>Длинное арпеджио</w:t>
      </w:r>
      <w:r w:rsidRPr="000E5DAA">
        <w:rPr>
          <w:rFonts w:ascii="Times New Roman" w:hAnsi="Times New Roman" w:cs="Times New Roman"/>
          <w:sz w:val="28"/>
          <w:szCs w:val="28"/>
        </w:rPr>
        <w:t>: линия арпеджио до первого, второго пальца и т.д. Также проучивать нисходящее движение. Первый палец подготавливать вовремя и незаметно, кисть вести на одном уровне и не поднимать ее перед подкладыванием. После этого вся ладонь сразу же переносится через первый </w:t>
      </w:r>
    </w:p>
    <w:p w:rsidR="00F42314" w:rsidRDefault="000E5DAA" w:rsidP="000E5DAA">
      <w:pPr>
        <w:jc w:val="both"/>
        <w:rPr>
          <w:rFonts w:ascii="Times New Roman" w:hAnsi="Times New Roman" w:cs="Times New Roman"/>
          <w:sz w:val="28"/>
          <w:szCs w:val="28"/>
        </w:rPr>
      </w:pPr>
      <w:r w:rsidRPr="000E5DAA">
        <w:rPr>
          <w:rFonts w:ascii="Times New Roman" w:hAnsi="Times New Roman" w:cs="Times New Roman"/>
          <w:sz w:val="28"/>
          <w:szCs w:val="28"/>
        </w:rPr>
        <w:t>палец и широко располагается на следующей позиции. На последнем звуке - погружение в клавиатуру с небольшим расширением ладони, запястье не поднимать:</w:t>
      </w:r>
    </w:p>
    <w:p w:rsidR="00F42314" w:rsidRDefault="000E5DAA" w:rsidP="004C7CA6">
      <w:pPr>
        <w:jc w:val="both"/>
        <w:rPr>
          <w:rFonts w:ascii="Times New Roman" w:hAnsi="Times New Roman" w:cs="Times New Roman"/>
          <w:sz w:val="28"/>
          <w:szCs w:val="28"/>
        </w:rPr>
      </w:pPr>
      <w:r>
        <w:fldChar w:fldCharType="begin"/>
      </w:r>
      <w:r>
        <w:instrText xml:space="preserve"> INCLUDEPICTURE  "/Users/nina/Documents/media/image13.jpeg" \* MERGEFORMATINET </w:instrText>
      </w:r>
      <w:r>
        <w:fldChar w:fldCharType="separate"/>
      </w:r>
      <w:r>
        <w:rPr>
          <w:noProof/>
        </w:rPr>
        <w:drawing>
          <wp:inline distT="0" distB="0" distL="0" distR="0" wp14:anchorId="4A818222" wp14:editId="656A32EF">
            <wp:extent cx="6636385" cy="652145"/>
            <wp:effectExtent l="0" t="0" r="0" b="0"/>
            <wp:docPr id="270" name="Рисунок 71" descr="image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1" descr="image13"/>
                    <pic:cNvPicPr>
                      <a:picLocks/>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636385" cy="652145"/>
                    </a:xfrm>
                    <a:prstGeom prst="rect">
                      <a:avLst/>
                    </a:prstGeom>
                    <a:noFill/>
                    <a:ln>
                      <a:noFill/>
                    </a:ln>
                  </pic:spPr>
                </pic:pic>
              </a:graphicData>
            </a:graphic>
          </wp:inline>
        </w:drawing>
      </w:r>
      <w:r>
        <w:fldChar w:fldCharType="end"/>
      </w:r>
    </w:p>
    <w:p w:rsidR="00F42314" w:rsidRDefault="00F42314" w:rsidP="004C7CA6">
      <w:pPr>
        <w:jc w:val="both"/>
        <w:rPr>
          <w:rFonts w:ascii="Times New Roman" w:hAnsi="Times New Roman" w:cs="Times New Roman"/>
          <w:sz w:val="28"/>
          <w:szCs w:val="28"/>
        </w:rPr>
      </w:pPr>
    </w:p>
    <w:p w:rsidR="000E5DAA" w:rsidRDefault="000E5DAA" w:rsidP="004C7CA6">
      <w:pPr>
        <w:jc w:val="both"/>
        <w:rPr>
          <w:rFonts w:ascii="Times New Roman" w:hAnsi="Times New Roman" w:cs="Times New Roman"/>
          <w:sz w:val="28"/>
          <w:szCs w:val="28"/>
        </w:rPr>
      </w:pPr>
      <w:r w:rsidRPr="000E5DAA">
        <w:rPr>
          <w:rFonts w:ascii="Times New Roman" w:hAnsi="Times New Roman" w:cs="Times New Roman"/>
          <w:sz w:val="28"/>
          <w:szCs w:val="28"/>
        </w:rPr>
        <w:t>Во всех видах арпеджио рука должна плавно двигаться вдоль клавиатуры. Подготовкой к длинным арпеджио могут служить следующие упражнения А. А. Николаева для подкладывания первого пальца.</w:t>
      </w:r>
    </w:p>
    <w:p w:rsidR="000E5DAA" w:rsidRDefault="000E5DAA" w:rsidP="004C7CA6">
      <w:pPr>
        <w:jc w:val="both"/>
        <w:rPr>
          <w:rFonts w:ascii="Times New Roman" w:hAnsi="Times New Roman" w:cs="Times New Roman"/>
          <w:sz w:val="28"/>
          <w:szCs w:val="28"/>
        </w:rPr>
      </w:pPr>
    </w:p>
    <w:p w:rsidR="000E5DAA" w:rsidRDefault="000E5DAA" w:rsidP="004C7CA6">
      <w:pPr>
        <w:jc w:val="both"/>
        <w:rPr>
          <w:rFonts w:ascii="Times New Roman" w:hAnsi="Times New Roman" w:cs="Times New Roman"/>
          <w:sz w:val="28"/>
          <w:szCs w:val="28"/>
        </w:rPr>
      </w:pPr>
      <w:r w:rsidRPr="000E5DAA">
        <w:rPr>
          <w:rFonts w:ascii="Times New Roman" w:hAnsi="Times New Roman" w:cs="Times New Roman"/>
          <w:noProof/>
          <w:sz w:val="28"/>
          <w:szCs w:val="28"/>
        </w:rPr>
        <w:drawing>
          <wp:inline distT="0" distB="0" distL="0" distR="0" wp14:anchorId="17BB8FBE" wp14:editId="44A9484B">
            <wp:extent cx="5935980" cy="78930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35980" cy="789305"/>
                    </a:xfrm>
                    <a:prstGeom prst="rect">
                      <a:avLst/>
                    </a:prstGeom>
                  </pic:spPr>
                </pic:pic>
              </a:graphicData>
            </a:graphic>
          </wp:inline>
        </w:drawing>
      </w:r>
    </w:p>
    <w:p w:rsidR="000E5DAA" w:rsidRDefault="000E5DAA" w:rsidP="004C7CA6">
      <w:pPr>
        <w:jc w:val="both"/>
        <w:rPr>
          <w:rFonts w:ascii="Times New Roman" w:hAnsi="Times New Roman" w:cs="Times New Roman"/>
          <w:sz w:val="28"/>
          <w:szCs w:val="28"/>
        </w:rPr>
      </w:pPr>
    </w:p>
    <w:p w:rsidR="000E5DAA" w:rsidRDefault="000E5DAA" w:rsidP="004C7CA6">
      <w:pPr>
        <w:jc w:val="both"/>
        <w:rPr>
          <w:rFonts w:ascii="Times New Roman" w:hAnsi="Times New Roman" w:cs="Times New Roman"/>
          <w:sz w:val="28"/>
          <w:szCs w:val="28"/>
        </w:rPr>
      </w:pPr>
      <w:r w:rsidRPr="000E5DAA">
        <w:rPr>
          <w:rFonts w:ascii="Times New Roman" w:hAnsi="Times New Roman" w:cs="Times New Roman"/>
          <w:sz w:val="28"/>
          <w:szCs w:val="28"/>
        </w:rPr>
        <w:t>Эти упражнения необходимо играть, используя гибкое и свободное движение кисти и предплечья.</w:t>
      </w:r>
    </w:p>
    <w:p w:rsidR="009A0BF1" w:rsidRDefault="009A0BF1" w:rsidP="004C7CA6">
      <w:pPr>
        <w:jc w:val="both"/>
        <w:rPr>
          <w:rFonts w:ascii="Times New Roman" w:hAnsi="Times New Roman" w:cs="Times New Roman"/>
          <w:sz w:val="28"/>
          <w:szCs w:val="28"/>
        </w:rPr>
      </w:pPr>
    </w:p>
    <w:p w:rsidR="009A0BF1" w:rsidRDefault="009A0BF1" w:rsidP="004C7CA6">
      <w:pPr>
        <w:jc w:val="both"/>
        <w:rPr>
          <w:rFonts w:ascii="Times New Roman" w:hAnsi="Times New Roman" w:cs="Times New Roman"/>
          <w:sz w:val="28"/>
          <w:szCs w:val="28"/>
        </w:rPr>
      </w:pPr>
    </w:p>
    <w:p w:rsidR="009A0BF1" w:rsidRPr="009A0BF1" w:rsidRDefault="009A0BF1" w:rsidP="009A0BF1">
      <w:pPr>
        <w:jc w:val="center"/>
        <w:rPr>
          <w:rFonts w:ascii="Times New Roman" w:hAnsi="Times New Roman" w:cs="Times New Roman"/>
          <w:b/>
          <w:bCs/>
          <w:sz w:val="28"/>
          <w:szCs w:val="28"/>
        </w:rPr>
      </w:pPr>
      <w:r w:rsidRPr="009A0BF1">
        <w:rPr>
          <w:rFonts w:ascii="Times New Roman" w:hAnsi="Times New Roman" w:cs="Times New Roman"/>
          <w:b/>
          <w:bCs/>
          <w:sz w:val="28"/>
          <w:szCs w:val="28"/>
        </w:rPr>
        <w:t>Аккорды</w:t>
      </w:r>
    </w:p>
    <w:p w:rsidR="009A0BF1" w:rsidRPr="009A0BF1" w:rsidRDefault="009A0BF1" w:rsidP="009A0BF1">
      <w:pPr>
        <w:ind w:firstLine="708"/>
        <w:jc w:val="both"/>
        <w:rPr>
          <w:rFonts w:ascii="Times New Roman" w:hAnsi="Times New Roman" w:cs="Times New Roman"/>
          <w:sz w:val="28"/>
          <w:szCs w:val="28"/>
        </w:rPr>
      </w:pPr>
      <w:r w:rsidRPr="009A0BF1">
        <w:rPr>
          <w:rFonts w:ascii="Times New Roman" w:hAnsi="Times New Roman" w:cs="Times New Roman"/>
          <w:sz w:val="28"/>
          <w:szCs w:val="28"/>
        </w:rPr>
        <w:t xml:space="preserve">Аккорды следует вначале играть только из трех звуков. Весьма важно, чтобы каждый аккорд звучал не резко, чтобы ученик не бросал, а мягко и свободно опускал руку, как бы погружая пальцы в клавиши до самого дна. Аккорды полезно учить с динамическим разнообразием, начиная, например, первый аккорд </w:t>
      </w:r>
      <w:proofErr w:type="spellStart"/>
      <w:r w:rsidRPr="009A0BF1">
        <w:rPr>
          <w:rFonts w:ascii="Times New Roman" w:hAnsi="Times New Roman" w:cs="Times New Roman"/>
          <w:sz w:val="28"/>
          <w:szCs w:val="28"/>
        </w:rPr>
        <w:t>pianissimo</w:t>
      </w:r>
      <w:proofErr w:type="spellEnd"/>
      <w:r w:rsidRPr="009A0BF1">
        <w:rPr>
          <w:rFonts w:ascii="Times New Roman" w:hAnsi="Times New Roman" w:cs="Times New Roman"/>
          <w:sz w:val="28"/>
          <w:szCs w:val="28"/>
        </w:rPr>
        <w:t xml:space="preserve"> и доводить </w:t>
      </w:r>
      <w:proofErr w:type="spellStart"/>
      <w:r w:rsidRPr="009A0BF1">
        <w:rPr>
          <w:rFonts w:ascii="Times New Roman" w:hAnsi="Times New Roman" w:cs="Times New Roman"/>
          <w:sz w:val="28"/>
          <w:szCs w:val="28"/>
        </w:rPr>
        <w:t>cresehndo</w:t>
      </w:r>
      <w:proofErr w:type="spellEnd"/>
      <w:r w:rsidRPr="009A0BF1">
        <w:rPr>
          <w:rFonts w:ascii="Times New Roman" w:hAnsi="Times New Roman" w:cs="Times New Roman"/>
          <w:sz w:val="28"/>
          <w:szCs w:val="28"/>
        </w:rPr>
        <w:t xml:space="preserve"> до F, а в обратном движении выполнять </w:t>
      </w:r>
      <w:proofErr w:type="spellStart"/>
      <w:r w:rsidRPr="009A0BF1">
        <w:rPr>
          <w:rFonts w:ascii="Times New Roman" w:hAnsi="Times New Roman" w:cs="Times New Roman"/>
          <w:sz w:val="28"/>
          <w:szCs w:val="28"/>
        </w:rPr>
        <w:t>diminuendo</w:t>
      </w:r>
      <w:proofErr w:type="spellEnd"/>
      <w:r w:rsidRPr="009A0BF1">
        <w:rPr>
          <w:rFonts w:ascii="Times New Roman" w:hAnsi="Times New Roman" w:cs="Times New Roman"/>
          <w:sz w:val="28"/>
          <w:szCs w:val="28"/>
        </w:rPr>
        <w:t>.</w:t>
      </w:r>
    </w:p>
    <w:p w:rsidR="000E5DAA" w:rsidRDefault="009A0BF1" w:rsidP="009A0BF1">
      <w:pPr>
        <w:ind w:firstLine="708"/>
        <w:jc w:val="both"/>
        <w:rPr>
          <w:rFonts w:ascii="Times New Roman" w:hAnsi="Times New Roman" w:cs="Times New Roman"/>
          <w:sz w:val="28"/>
          <w:szCs w:val="28"/>
        </w:rPr>
      </w:pPr>
      <w:r w:rsidRPr="009A0BF1">
        <w:rPr>
          <w:rFonts w:ascii="Times New Roman" w:hAnsi="Times New Roman" w:cs="Times New Roman"/>
          <w:sz w:val="28"/>
          <w:szCs w:val="28"/>
        </w:rPr>
        <w:t xml:space="preserve">В качестве подготовки к </w:t>
      </w:r>
      <w:proofErr w:type="spellStart"/>
      <w:r w:rsidRPr="009A0BF1">
        <w:rPr>
          <w:rFonts w:ascii="Times New Roman" w:hAnsi="Times New Roman" w:cs="Times New Roman"/>
          <w:sz w:val="28"/>
          <w:szCs w:val="28"/>
        </w:rPr>
        <w:t>четерехзвучным</w:t>
      </w:r>
      <w:proofErr w:type="spellEnd"/>
      <w:r w:rsidRPr="009A0BF1">
        <w:rPr>
          <w:rFonts w:ascii="Times New Roman" w:hAnsi="Times New Roman" w:cs="Times New Roman"/>
          <w:sz w:val="28"/>
          <w:szCs w:val="28"/>
        </w:rPr>
        <w:t xml:space="preserve"> аккордам Е. Ф. </w:t>
      </w:r>
      <w:proofErr w:type="spellStart"/>
      <w:r w:rsidRPr="009A0BF1">
        <w:rPr>
          <w:rFonts w:ascii="Times New Roman" w:hAnsi="Times New Roman" w:cs="Times New Roman"/>
          <w:sz w:val="28"/>
          <w:szCs w:val="28"/>
        </w:rPr>
        <w:t>Гнесина</w:t>
      </w:r>
      <w:proofErr w:type="spellEnd"/>
      <w:r w:rsidRPr="009A0BF1">
        <w:rPr>
          <w:rFonts w:ascii="Times New Roman" w:hAnsi="Times New Roman" w:cs="Times New Roman"/>
          <w:sz w:val="28"/>
          <w:szCs w:val="28"/>
        </w:rPr>
        <w:t xml:space="preserve"> рекомендует играть составные части аккорда:</w:t>
      </w:r>
    </w:p>
    <w:p w:rsidR="000E5DAA" w:rsidRPr="009A0BF1" w:rsidRDefault="009A0BF1" w:rsidP="004C7CA6">
      <w:pPr>
        <w:jc w:val="both"/>
        <w:rPr>
          <w:rFonts w:ascii="Times New Roman" w:hAnsi="Times New Roman" w:cs="Times New Roman"/>
          <w:sz w:val="28"/>
          <w:szCs w:val="28"/>
          <w:lang w:val="en-US"/>
        </w:rPr>
      </w:pPr>
      <w:r w:rsidRPr="009A0BF1">
        <w:rPr>
          <w:rFonts w:ascii="Times New Roman" w:hAnsi="Times New Roman" w:cs="Times New Roman"/>
          <w:noProof/>
          <w:sz w:val="28"/>
          <w:szCs w:val="28"/>
          <w:lang w:val="en-US"/>
        </w:rPr>
        <w:drawing>
          <wp:inline distT="0" distB="0" distL="0" distR="0" wp14:anchorId="406B49D9" wp14:editId="54A94540">
            <wp:extent cx="5935980" cy="128841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35980" cy="1288415"/>
                    </a:xfrm>
                    <a:prstGeom prst="rect">
                      <a:avLst/>
                    </a:prstGeom>
                  </pic:spPr>
                </pic:pic>
              </a:graphicData>
            </a:graphic>
          </wp:inline>
        </w:drawing>
      </w:r>
    </w:p>
    <w:p w:rsidR="000E5DAA" w:rsidRDefault="006424E6" w:rsidP="004C7CA6">
      <w:pPr>
        <w:jc w:val="both"/>
        <w:rPr>
          <w:rFonts w:ascii="Times New Roman" w:hAnsi="Times New Roman" w:cs="Times New Roman"/>
          <w:sz w:val="28"/>
          <w:szCs w:val="28"/>
        </w:rPr>
      </w:pPr>
      <w:r w:rsidRPr="006424E6">
        <w:rPr>
          <w:rFonts w:ascii="Times New Roman" w:hAnsi="Times New Roman" w:cs="Times New Roman"/>
          <w:sz w:val="28"/>
          <w:szCs w:val="28"/>
        </w:rPr>
        <w:t xml:space="preserve">Это упражнение, как и все виды аккордов следует играть каждой рукой </w:t>
      </w:r>
      <w:r>
        <w:rPr>
          <w:rFonts w:ascii="Times New Roman" w:hAnsi="Times New Roman" w:cs="Times New Roman"/>
          <w:sz w:val="28"/>
          <w:szCs w:val="28"/>
        </w:rPr>
        <w:t xml:space="preserve">отдельно, а затем </w:t>
      </w:r>
      <w:r w:rsidRPr="006424E6">
        <w:rPr>
          <w:rFonts w:ascii="Times New Roman" w:hAnsi="Times New Roman" w:cs="Times New Roman"/>
          <w:sz w:val="28"/>
          <w:szCs w:val="28"/>
        </w:rPr>
        <w:t>переходить к игре двумя руками. Главное в исполнении аккордов это полнейшая одновременность взятия всех звуков. Предпосылка такого звучания по высказываниям Г. Нейгауза в</w:t>
      </w:r>
      <w:r>
        <w:rPr>
          <w:rFonts w:ascii="Times New Roman" w:hAnsi="Times New Roman" w:cs="Times New Roman"/>
          <w:sz w:val="28"/>
          <w:szCs w:val="28"/>
        </w:rPr>
        <w:t xml:space="preserve"> «</w:t>
      </w:r>
      <w:r w:rsidRPr="006424E6">
        <w:rPr>
          <w:rFonts w:ascii="Times New Roman" w:hAnsi="Times New Roman" w:cs="Times New Roman"/>
          <w:sz w:val="28"/>
          <w:szCs w:val="28"/>
        </w:rPr>
        <w:t>свободе руки</w:t>
      </w:r>
      <w:r>
        <w:rPr>
          <w:rFonts w:ascii="Times New Roman" w:hAnsi="Times New Roman" w:cs="Times New Roman"/>
          <w:sz w:val="28"/>
          <w:szCs w:val="28"/>
        </w:rPr>
        <w:t>»</w:t>
      </w:r>
      <w:r w:rsidRPr="006424E6">
        <w:rPr>
          <w:rFonts w:ascii="Times New Roman" w:hAnsi="Times New Roman" w:cs="Times New Roman"/>
          <w:sz w:val="28"/>
          <w:szCs w:val="28"/>
        </w:rPr>
        <w:t xml:space="preserve"> (от плеча до </w:t>
      </w:r>
      <w:r w:rsidRPr="006424E6">
        <w:rPr>
          <w:rFonts w:ascii="Times New Roman" w:hAnsi="Times New Roman" w:cs="Times New Roman"/>
          <w:sz w:val="28"/>
          <w:szCs w:val="28"/>
        </w:rPr>
        <w:lastRenderedPageBreak/>
        <w:t xml:space="preserve">кисти) при полной сосредоточенности пальцев (пальцы как </w:t>
      </w:r>
      <w:r>
        <w:rPr>
          <w:rFonts w:ascii="Times New Roman" w:hAnsi="Times New Roman" w:cs="Times New Roman"/>
          <w:sz w:val="28"/>
          <w:szCs w:val="28"/>
        </w:rPr>
        <w:t>«</w:t>
      </w:r>
      <w:r w:rsidRPr="006424E6">
        <w:rPr>
          <w:rFonts w:ascii="Times New Roman" w:hAnsi="Times New Roman" w:cs="Times New Roman"/>
          <w:sz w:val="28"/>
          <w:szCs w:val="28"/>
        </w:rPr>
        <w:t>солдат на фронте</w:t>
      </w:r>
      <w:r>
        <w:rPr>
          <w:rFonts w:ascii="Times New Roman" w:hAnsi="Times New Roman" w:cs="Times New Roman"/>
          <w:sz w:val="28"/>
          <w:szCs w:val="28"/>
        </w:rPr>
        <w:t>»</w:t>
      </w:r>
      <w:r w:rsidRPr="006424E6">
        <w:rPr>
          <w:rFonts w:ascii="Times New Roman" w:hAnsi="Times New Roman" w:cs="Times New Roman"/>
          <w:sz w:val="28"/>
          <w:szCs w:val="28"/>
        </w:rPr>
        <w:t>). Если сила звука в аккордах зависит от включенной в игру массы, а также от скорости падения руки на клавиши, то красота звучания достигается при помощи “хватательной” активности пальцев в момент взятия аккорда. Их действие (последние фаланги к себе) являются рессорой, смягчающей удар руки. Плохой резкий звук получается тогда, когда пальцы являются безжизненными подставками (</w:t>
      </w:r>
      <w:r w:rsidR="00335366">
        <w:rPr>
          <w:rFonts w:ascii="Times New Roman" w:hAnsi="Times New Roman" w:cs="Times New Roman"/>
          <w:sz w:val="28"/>
          <w:szCs w:val="28"/>
        </w:rPr>
        <w:t>«</w:t>
      </w:r>
      <w:proofErr w:type="spellStart"/>
      <w:r w:rsidRPr="006424E6">
        <w:rPr>
          <w:rFonts w:ascii="Times New Roman" w:hAnsi="Times New Roman" w:cs="Times New Roman"/>
          <w:sz w:val="28"/>
          <w:szCs w:val="28"/>
        </w:rPr>
        <w:t>тыкалками</w:t>
      </w:r>
      <w:proofErr w:type="spellEnd"/>
      <w:r w:rsidR="00335366">
        <w:rPr>
          <w:rFonts w:ascii="Times New Roman" w:hAnsi="Times New Roman" w:cs="Times New Roman"/>
          <w:sz w:val="28"/>
          <w:szCs w:val="28"/>
        </w:rPr>
        <w:t>»</w:t>
      </w:r>
      <w:r w:rsidRPr="006424E6">
        <w:rPr>
          <w:rFonts w:ascii="Times New Roman" w:hAnsi="Times New Roman" w:cs="Times New Roman"/>
          <w:sz w:val="28"/>
          <w:szCs w:val="28"/>
        </w:rPr>
        <w:t xml:space="preserve"> - как говорил Г. Нейгауз). Безжизненность пальцев в аккордах чаще всего и является причиной резкого</w:t>
      </w:r>
      <w:r w:rsidR="001F143F">
        <w:rPr>
          <w:rFonts w:ascii="Times New Roman" w:hAnsi="Times New Roman" w:cs="Times New Roman"/>
          <w:sz w:val="28"/>
          <w:szCs w:val="28"/>
        </w:rPr>
        <w:t xml:space="preserve"> </w:t>
      </w:r>
      <w:r w:rsidR="001F143F">
        <w:rPr>
          <w:rFonts w:ascii="Times New Roman" w:hAnsi="Times New Roman" w:cs="Times New Roman"/>
          <w:sz w:val="28"/>
          <w:szCs w:val="28"/>
          <w:lang w:val="en-US"/>
        </w:rPr>
        <w:t>Forte</w:t>
      </w:r>
      <w:r w:rsidR="001F143F" w:rsidRPr="001F143F">
        <w:rPr>
          <w:rFonts w:ascii="Times New Roman" w:hAnsi="Times New Roman" w:cs="Times New Roman"/>
          <w:sz w:val="28"/>
          <w:szCs w:val="28"/>
        </w:rPr>
        <w:t>.</w:t>
      </w:r>
    </w:p>
    <w:p w:rsidR="001F143F" w:rsidRPr="001F143F" w:rsidRDefault="001F143F" w:rsidP="004C7CA6">
      <w:pPr>
        <w:jc w:val="both"/>
        <w:rPr>
          <w:rFonts w:ascii="Times New Roman" w:hAnsi="Times New Roman" w:cs="Times New Roman"/>
          <w:sz w:val="28"/>
          <w:szCs w:val="28"/>
        </w:rPr>
      </w:pPr>
    </w:p>
    <w:p w:rsidR="001F143F" w:rsidRPr="001F143F" w:rsidRDefault="00E5495A" w:rsidP="001F143F">
      <w:pPr>
        <w:jc w:val="both"/>
        <w:rPr>
          <w:rFonts w:ascii="Times New Roman" w:hAnsi="Times New Roman" w:cs="Times New Roman"/>
          <w:sz w:val="28"/>
          <w:szCs w:val="28"/>
        </w:rPr>
      </w:pPr>
      <w:r>
        <w:rPr>
          <w:rFonts w:ascii="Times New Roman" w:hAnsi="Times New Roman" w:cs="Times New Roman"/>
          <w:sz w:val="28"/>
          <w:szCs w:val="28"/>
        </w:rPr>
        <w:t xml:space="preserve">         </w:t>
      </w:r>
      <w:r w:rsidR="001F143F" w:rsidRPr="001F143F">
        <w:rPr>
          <w:rFonts w:ascii="Times New Roman" w:hAnsi="Times New Roman" w:cs="Times New Roman"/>
          <w:sz w:val="28"/>
          <w:szCs w:val="28"/>
        </w:rPr>
        <w:t xml:space="preserve">Надо помнить, что техническая работа — это работа мысли. Очень поучителен рассказ Г. Нейгауза об игре его учителя </w:t>
      </w:r>
      <w:proofErr w:type="spellStart"/>
      <w:r w:rsidR="00F2682B">
        <w:rPr>
          <w:rFonts w:ascii="Times New Roman" w:hAnsi="Times New Roman" w:cs="Times New Roman"/>
          <w:sz w:val="28"/>
          <w:szCs w:val="28"/>
        </w:rPr>
        <w:t>Л.</w:t>
      </w:r>
      <w:r w:rsidR="001F143F" w:rsidRPr="001F143F">
        <w:rPr>
          <w:rFonts w:ascii="Times New Roman" w:hAnsi="Times New Roman" w:cs="Times New Roman"/>
          <w:sz w:val="28"/>
          <w:szCs w:val="28"/>
        </w:rPr>
        <w:t>Годовского</w:t>
      </w:r>
      <w:proofErr w:type="spellEnd"/>
      <w:r w:rsidR="001F143F" w:rsidRPr="001F143F">
        <w:rPr>
          <w:rFonts w:ascii="Times New Roman" w:hAnsi="Times New Roman" w:cs="Times New Roman"/>
          <w:sz w:val="28"/>
          <w:szCs w:val="28"/>
        </w:rPr>
        <w:t xml:space="preserve">. “Было восхитительно смотреть на эти небольшие (сам он был маленький), как бы выточенные из мрамора удивительно красивые руки (как бывает красивой хорошая скаковая лошадь или тело великолепного физкультурника и наблюдать с какой “простотой”, легкостью, гибкостью, логикой, я бы сказал “мудростью”, они выполняли </w:t>
      </w:r>
      <w:proofErr w:type="spellStart"/>
      <w:r w:rsidR="001F143F" w:rsidRPr="001F143F">
        <w:rPr>
          <w:rFonts w:ascii="Times New Roman" w:hAnsi="Times New Roman" w:cs="Times New Roman"/>
          <w:sz w:val="28"/>
          <w:szCs w:val="28"/>
        </w:rPr>
        <w:t>сверхакробатические</w:t>
      </w:r>
      <w:proofErr w:type="spellEnd"/>
      <w:r w:rsidR="001F143F" w:rsidRPr="001F143F">
        <w:rPr>
          <w:rFonts w:ascii="Times New Roman" w:hAnsi="Times New Roman" w:cs="Times New Roman"/>
          <w:sz w:val="28"/>
          <w:szCs w:val="28"/>
        </w:rPr>
        <w:t xml:space="preserve"> задачи. Главное впечатление: все страшно просто, естественно, красиво и не стоит никакого труда. Но переведите ваш взгляд с рук на его лицо. Невероятная сосредоточенность, напряженнейшее внимание: глаза с опущенными веками, в рисунке бровей, в очертаниях лба выражения мысли, мысли огромной сосредоточенности - и больше ничего! Тут вы сразу соображали, как дорого стоит это кажущаяся легкость, простота: какая громадная духовная энергия нужна была для ее создания. Вот откуда берется настоящая техника!”.</w:t>
      </w:r>
    </w:p>
    <w:p w:rsidR="001F143F" w:rsidRPr="001F143F" w:rsidRDefault="001F143F" w:rsidP="001F143F">
      <w:pPr>
        <w:jc w:val="both"/>
        <w:rPr>
          <w:rFonts w:ascii="Times New Roman" w:hAnsi="Times New Roman" w:cs="Times New Roman"/>
          <w:sz w:val="28"/>
          <w:szCs w:val="28"/>
        </w:rPr>
      </w:pPr>
      <w:r w:rsidRPr="001F143F">
        <w:rPr>
          <w:rFonts w:ascii="Times New Roman" w:hAnsi="Times New Roman" w:cs="Times New Roman"/>
          <w:sz w:val="28"/>
          <w:szCs w:val="28"/>
        </w:rPr>
        <w:t>Это высказывание лишний раз доказывает, что прежде</w:t>
      </w:r>
      <w:r w:rsidR="0076685E">
        <w:rPr>
          <w:rFonts w:ascii="Times New Roman" w:hAnsi="Times New Roman" w:cs="Times New Roman"/>
          <w:sz w:val="28"/>
          <w:szCs w:val="28"/>
        </w:rPr>
        <w:t>,</w:t>
      </w:r>
      <w:r w:rsidRPr="001F143F">
        <w:rPr>
          <w:rFonts w:ascii="Times New Roman" w:hAnsi="Times New Roman" w:cs="Times New Roman"/>
          <w:sz w:val="28"/>
          <w:szCs w:val="28"/>
        </w:rPr>
        <w:t xml:space="preserve"> чем начинать техническую работу в уме должна сложиться совершенно ясная звуковая картина. Не только при изучении художественных произведений, но и при работе над этюдами, гаммами пианист должен вполне конкретно представить характер звука, его силу, тембр, соотношение разных фактурных пластов, темп.</w:t>
      </w:r>
    </w:p>
    <w:p w:rsidR="001F143F" w:rsidRPr="001F143F" w:rsidRDefault="00E5495A" w:rsidP="001F143F">
      <w:pPr>
        <w:jc w:val="both"/>
        <w:rPr>
          <w:rFonts w:ascii="Times New Roman" w:hAnsi="Times New Roman" w:cs="Times New Roman"/>
          <w:sz w:val="28"/>
          <w:szCs w:val="28"/>
        </w:rPr>
      </w:pPr>
      <w:r>
        <w:rPr>
          <w:rFonts w:ascii="Times New Roman" w:hAnsi="Times New Roman" w:cs="Times New Roman"/>
          <w:sz w:val="28"/>
          <w:szCs w:val="28"/>
        </w:rPr>
        <w:t xml:space="preserve">           </w:t>
      </w:r>
      <w:r w:rsidR="001F143F" w:rsidRPr="001F143F">
        <w:rPr>
          <w:rFonts w:ascii="Times New Roman" w:hAnsi="Times New Roman" w:cs="Times New Roman"/>
          <w:sz w:val="28"/>
          <w:szCs w:val="28"/>
        </w:rPr>
        <w:t>Понятие качества звука у пианиста аналогично понятию тона у скрипача или голоса у певца. Звук может быть полным или поверхностным, мягким или резким, “теплым”, или “холодным”.</w:t>
      </w:r>
    </w:p>
    <w:p w:rsidR="001F143F" w:rsidRPr="001F143F" w:rsidRDefault="001F143F" w:rsidP="001F143F">
      <w:pPr>
        <w:jc w:val="both"/>
        <w:rPr>
          <w:rFonts w:ascii="Times New Roman" w:hAnsi="Times New Roman" w:cs="Times New Roman"/>
          <w:sz w:val="28"/>
          <w:szCs w:val="28"/>
        </w:rPr>
      </w:pPr>
      <w:r w:rsidRPr="001F143F">
        <w:rPr>
          <w:rFonts w:ascii="Times New Roman" w:hAnsi="Times New Roman" w:cs="Times New Roman"/>
          <w:sz w:val="28"/>
          <w:szCs w:val="28"/>
        </w:rPr>
        <w:t>Ровность звучани</w:t>
      </w:r>
      <w:r w:rsidR="008F3614">
        <w:rPr>
          <w:rFonts w:ascii="Times New Roman" w:hAnsi="Times New Roman" w:cs="Times New Roman"/>
          <w:sz w:val="28"/>
          <w:szCs w:val="28"/>
        </w:rPr>
        <w:t>я</w:t>
      </w:r>
      <w:r w:rsidRPr="001F143F">
        <w:rPr>
          <w:rFonts w:ascii="Times New Roman" w:hAnsi="Times New Roman" w:cs="Times New Roman"/>
          <w:sz w:val="28"/>
          <w:szCs w:val="28"/>
        </w:rPr>
        <w:t xml:space="preserve"> означает равномерность чередования звуков во времени и силе. Ровность во времени </w:t>
      </w:r>
      <w:r w:rsidR="0076685E">
        <w:rPr>
          <w:rFonts w:ascii="Times New Roman" w:hAnsi="Times New Roman" w:cs="Times New Roman"/>
          <w:sz w:val="28"/>
          <w:szCs w:val="28"/>
        </w:rPr>
        <w:t>–</w:t>
      </w:r>
      <w:r w:rsidRPr="001F143F">
        <w:rPr>
          <w:rFonts w:ascii="Times New Roman" w:hAnsi="Times New Roman" w:cs="Times New Roman"/>
          <w:sz w:val="28"/>
          <w:szCs w:val="28"/>
        </w:rPr>
        <w:t xml:space="preserve"> это</w:t>
      </w:r>
      <w:r w:rsidR="0076685E">
        <w:rPr>
          <w:rFonts w:ascii="Times New Roman" w:hAnsi="Times New Roman" w:cs="Times New Roman"/>
          <w:sz w:val="28"/>
          <w:szCs w:val="28"/>
        </w:rPr>
        <w:t>,</w:t>
      </w:r>
      <w:r w:rsidRPr="001F143F">
        <w:rPr>
          <w:rFonts w:ascii="Times New Roman" w:hAnsi="Times New Roman" w:cs="Times New Roman"/>
          <w:sz w:val="28"/>
          <w:szCs w:val="28"/>
        </w:rPr>
        <w:t xml:space="preserve"> конкретное понятие, а вот ровность по силе звука связана с динамической ровностью.</w:t>
      </w:r>
    </w:p>
    <w:p w:rsidR="001F143F" w:rsidRPr="001F143F" w:rsidRDefault="001F143F" w:rsidP="001F143F">
      <w:pPr>
        <w:jc w:val="both"/>
        <w:rPr>
          <w:rFonts w:ascii="Times New Roman" w:hAnsi="Times New Roman" w:cs="Times New Roman"/>
          <w:sz w:val="28"/>
          <w:szCs w:val="28"/>
        </w:rPr>
      </w:pPr>
      <w:r w:rsidRPr="001F143F">
        <w:rPr>
          <w:rFonts w:ascii="Times New Roman" w:hAnsi="Times New Roman" w:cs="Times New Roman"/>
          <w:sz w:val="28"/>
          <w:szCs w:val="28"/>
        </w:rPr>
        <w:t xml:space="preserve">Еще сложнее найти определенный тембр звука, то есть его. окраску, а ведь выбранный тембр и будет определять артикуляцию, то есть различную степень </w:t>
      </w:r>
      <w:proofErr w:type="spellStart"/>
      <w:r w:rsidRPr="001F143F">
        <w:rPr>
          <w:rFonts w:ascii="Times New Roman" w:hAnsi="Times New Roman" w:cs="Times New Roman"/>
          <w:sz w:val="28"/>
          <w:szCs w:val="28"/>
        </w:rPr>
        <w:t>legato</w:t>
      </w:r>
      <w:proofErr w:type="spellEnd"/>
      <w:r w:rsidRPr="001F143F">
        <w:rPr>
          <w:rFonts w:ascii="Times New Roman" w:hAnsi="Times New Roman" w:cs="Times New Roman"/>
          <w:sz w:val="28"/>
          <w:szCs w:val="28"/>
        </w:rPr>
        <w:t xml:space="preserve"> или </w:t>
      </w:r>
      <w:proofErr w:type="spellStart"/>
      <w:r w:rsidRPr="001F143F">
        <w:rPr>
          <w:rFonts w:ascii="Times New Roman" w:hAnsi="Times New Roman" w:cs="Times New Roman"/>
          <w:sz w:val="28"/>
          <w:szCs w:val="28"/>
        </w:rPr>
        <w:t>non</w:t>
      </w:r>
      <w:proofErr w:type="spellEnd"/>
      <w:r w:rsidRPr="001F143F">
        <w:rPr>
          <w:rFonts w:ascii="Times New Roman" w:hAnsi="Times New Roman" w:cs="Times New Roman"/>
          <w:sz w:val="28"/>
          <w:szCs w:val="28"/>
        </w:rPr>
        <w:t xml:space="preserve"> </w:t>
      </w:r>
      <w:proofErr w:type="spellStart"/>
      <w:r w:rsidRPr="001F143F">
        <w:rPr>
          <w:rFonts w:ascii="Times New Roman" w:hAnsi="Times New Roman" w:cs="Times New Roman"/>
          <w:sz w:val="28"/>
          <w:szCs w:val="28"/>
        </w:rPr>
        <w:t>legato</w:t>
      </w:r>
      <w:proofErr w:type="spellEnd"/>
      <w:r w:rsidRPr="001F143F">
        <w:rPr>
          <w:rFonts w:ascii="Times New Roman" w:hAnsi="Times New Roman" w:cs="Times New Roman"/>
          <w:sz w:val="28"/>
          <w:szCs w:val="28"/>
        </w:rPr>
        <w:t xml:space="preserve"> и соответствующие этому приемы, игры.</w:t>
      </w:r>
    </w:p>
    <w:p w:rsidR="001F143F" w:rsidRPr="001F143F" w:rsidRDefault="001F143F" w:rsidP="001F143F">
      <w:pPr>
        <w:jc w:val="both"/>
        <w:rPr>
          <w:rFonts w:ascii="Times New Roman" w:hAnsi="Times New Roman" w:cs="Times New Roman"/>
          <w:sz w:val="28"/>
          <w:szCs w:val="28"/>
        </w:rPr>
      </w:pPr>
      <w:r w:rsidRPr="001F143F">
        <w:rPr>
          <w:rFonts w:ascii="Times New Roman" w:hAnsi="Times New Roman" w:cs="Times New Roman"/>
          <w:sz w:val="28"/>
          <w:szCs w:val="28"/>
        </w:rPr>
        <w:t xml:space="preserve">Г. Нейгауз всякое упражнение рекомендует проучивать всеми возможными способами от РР до FF, от </w:t>
      </w:r>
      <w:proofErr w:type="spellStart"/>
      <w:r w:rsidRPr="001F143F">
        <w:rPr>
          <w:rFonts w:ascii="Times New Roman" w:hAnsi="Times New Roman" w:cs="Times New Roman"/>
          <w:sz w:val="28"/>
          <w:szCs w:val="28"/>
        </w:rPr>
        <w:t>largo</w:t>
      </w:r>
      <w:proofErr w:type="spellEnd"/>
      <w:r w:rsidRPr="001F143F">
        <w:rPr>
          <w:rFonts w:ascii="Times New Roman" w:hAnsi="Times New Roman" w:cs="Times New Roman"/>
          <w:sz w:val="28"/>
          <w:szCs w:val="28"/>
        </w:rPr>
        <w:t xml:space="preserve"> до </w:t>
      </w:r>
      <w:proofErr w:type="spellStart"/>
      <w:r w:rsidRPr="001F143F">
        <w:rPr>
          <w:rFonts w:ascii="Times New Roman" w:hAnsi="Times New Roman" w:cs="Times New Roman"/>
          <w:sz w:val="28"/>
          <w:szCs w:val="28"/>
        </w:rPr>
        <w:t>presto</w:t>
      </w:r>
      <w:proofErr w:type="spellEnd"/>
      <w:r w:rsidRPr="001F143F">
        <w:rPr>
          <w:rFonts w:ascii="Times New Roman" w:hAnsi="Times New Roman" w:cs="Times New Roman"/>
          <w:sz w:val="28"/>
          <w:szCs w:val="28"/>
        </w:rPr>
        <w:t xml:space="preserve">, от </w:t>
      </w:r>
      <w:proofErr w:type="spellStart"/>
      <w:r w:rsidRPr="001F143F">
        <w:rPr>
          <w:rFonts w:ascii="Times New Roman" w:hAnsi="Times New Roman" w:cs="Times New Roman"/>
          <w:sz w:val="28"/>
          <w:szCs w:val="28"/>
        </w:rPr>
        <w:t>legatissimo</w:t>
      </w:r>
      <w:proofErr w:type="spellEnd"/>
      <w:r w:rsidRPr="001F143F">
        <w:rPr>
          <w:rFonts w:ascii="Times New Roman" w:hAnsi="Times New Roman" w:cs="Times New Roman"/>
          <w:sz w:val="28"/>
          <w:szCs w:val="28"/>
        </w:rPr>
        <w:t xml:space="preserve"> до </w:t>
      </w:r>
      <w:proofErr w:type="spellStart"/>
      <w:r w:rsidRPr="001F143F">
        <w:rPr>
          <w:rFonts w:ascii="Times New Roman" w:hAnsi="Times New Roman" w:cs="Times New Roman"/>
          <w:sz w:val="28"/>
          <w:szCs w:val="28"/>
        </w:rPr>
        <w:t>staccato</w:t>
      </w:r>
      <w:proofErr w:type="spellEnd"/>
      <w:r w:rsidRPr="001F143F">
        <w:rPr>
          <w:rFonts w:ascii="Times New Roman" w:hAnsi="Times New Roman" w:cs="Times New Roman"/>
          <w:sz w:val="28"/>
          <w:szCs w:val="28"/>
        </w:rPr>
        <w:t xml:space="preserve"> </w:t>
      </w:r>
      <w:proofErr w:type="spellStart"/>
      <w:r w:rsidRPr="001F143F">
        <w:rPr>
          <w:rFonts w:ascii="Times New Roman" w:hAnsi="Times New Roman" w:cs="Times New Roman"/>
          <w:sz w:val="28"/>
          <w:szCs w:val="28"/>
        </w:rPr>
        <w:t>ит.д</w:t>
      </w:r>
      <w:proofErr w:type="spellEnd"/>
      <w:r w:rsidRPr="001F143F">
        <w:rPr>
          <w:rFonts w:ascii="Times New Roman" w:hAnsi="Times New Roman" w:cs="Times New Roman"/>
          <w:sz w:val="28"/>
          <w:szCs w:val="28"/>
        </w:rPr>
        <w:t>.</w:t>
      </w:r>
    </w:p>
    <w:p w:rsidR="002367C3" w:rsidRDefault="001F143F" w:rsidP="001F143F">
      <w:pPr>
        <w:jc w:val="both"/>
        <w:rPr>
          <w:rFonts w:ascii="Times New Roman" w:hAnsi="Times New Roman" w:cs="Times New Roman"/>
          <w:sz w:val="28"/>
          <w:szCs w:val="28"/>
        </w:rPr>
      </w:pPr>
      <w:r w:rsidRPr="001F143F">
        <w:rPr>
          <w:rFonts w:ascii="Times New Roman" w:hAnsi="Times New Roman" w:cs="Times New Roman"/>
          <w:sz w:val="28"/>
          <w:szCs w:val="28"/>
        </w:rPr>
        <w:t>Возьмем простейш</w:t>
      </w:r>
      <w:r w:rsidR="0076685E">
        <w:rPr>
          <w:rFonts w:ascii="Times New Roman" w:hAnsi="Times New Roman" w:cs="Times New Roman"/>
          <w:sz w:val="28"/>
          <w:szCs w:val="28"/>
        </w:rPr>
        <w:t>е</w:t>
      </w:r>
      <w:r w:rsidRPr="001F143F">
        <w:rPr>
          <w:rFonts w:ascii="Times New Roman" w:hAnsi="Times New Roman" w:cs="Times New Roman"/>
          <w:sz w:val="28"/>
          <w:szCs w:val="28"/>
        </w:rPr>
        <w:t xml:space="preserve">е упражнение и проучим его по десять раз разными приемами. </w:t>
      </w:r>
    </w:p>
    <w:p w:rsidR="002367C3" w:rsidRDefault="002367C3" w:rsidP="001F143F">
      <w:pPr>
        <w:jc w:val="both"/>
        <w:rPr>
          <w:rFonts w:ascii="Times New Roman" w:hAnsi="Times New Roman" w:cs="Times New Roman"/>
          <w:sz w:val="28"/>
          <w:szCs w:val="28"/>
        </w:rPr>
      </w:pPr>
      <w:r>
        <w:rPr>
          <w:rFonts w:ascii="Times New Roman" w:hAnsi="Times New Roman" w:cs="Times New Roman"/>
          <w:sz w:val="28"/>
          <w:szCs w:val="28"/>
        </w:rPr>
        <w:t xml:space="preserve">             </w:t>
      </w:r>
    </w:p>
    <w:p w:rsidR="000E5DAA" w:rsidRDefault="001F143F" w:rsidP="001F143F">
      <w:pPr>
        <w:jc w:val="both"/>
        <w:rPr>
          <w:rFonts w:ascii="Times New Roman" w:hAnsi="Times New Roman" w:cs="Times New Roman"/>
          <w:sz w:val="28"/>
          <w:szCs w:val="28"/>
        </w:rPr>
      </w:pPr>
      <w:r w:rsidRPr="001F143F">
        <w:rPr>
          <w:rFonts w:ascii="Times New Roman" w:hAnsi="Times New Roman" w:cs="Times New Roman"/>
          <w:sz w:val="28"/>
          <w:szCs w:val="28"/>
        </w:rPr>
        <w:lastRenderedPageBreak/>
        <w:t xml:space="preserve">Можно для этой цели использовать первое упражнение </w:t>
      </w:r>
      <w:proofErr w:type="spellStart"/>
      <w:r w:rsidRPr="001F143F">
        <w:rPr>
          <w:rFonts w:ascii="Times New Roman" w:hAnsi="Times New Roman" w:cs="Times New Roman"/>
          <w:sz w:val="28"/>
          <w:szCs w:val="28"/>
        </w:rPr>
        <w:t>Ганона</w:t>
      </w:r>
      <w:proofErr w:type="spellEnd"/>
      <w:r w:rsidRPr="001F143F">
        <w:rPr>
          <w:rFonts w:ascii="Times New Roman" w:hAnsi="Times New Roman" w:cs="Times New Roman"/>
          <w:sz w:val="28"/>
          <w:szCs w:val="28"/>
        </w:rPr>
        <w:t>:</w:t>
      </w:r>
    </w:p>
    <w:p w:rsidR="000E5DAA" w:rsidRDefault="001424D5" w:rsidP="004C7CA6">
      <w:pPr>
        <w:jc w:val="both"/>
        <w:rPr>
          <w:rFonts w:ascii="Times New Roman" w:hAnsi="Times New Roman" w:cs="Times New Roman"/>
          <w:sz w:val="28"/>
          <w:szCs w:val="28"/>
        </w:rPr>
      </w:pPr>
      <w:r>
        <w:rPr>
          <w:noProof/>
        </w:rPr>
        <w:drawing>
          <wp:anchor distT="0" distB="0" distL="63500" distR="63500" simplePos="0" relativeHeight="251665408" behindDoc="1" locked="0" layoutInCell="1" allowOverlap="1" wp14:anchorId="7D5F5270" wp14:editId="4CEA94D6">
            <wp:simplePos x="0" y="0"/>
            <wp:positionH relativeFrom="margin">
              <wp:posOffset>0</wp:posOffset>
            </wp:positionH>
            <wp:positionV relativeFrom="paragraph">
              <wp:posOffset>207645</wp:posOffset>
            </wp:positionV>
            <wp:extent cx="5998210" cy="554990"/>
            <wp:effectExtent l="0" t="0" r="0" b="0"/>
            <wp:wrapTopAndBottom/>
            <wp:docPr id="338" name="Рисунок 256" descr="image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6" descr="image14"/>
                    <pic:cNvPicPr>
                      <a:picLocks/>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98210" cy="554990"/>
                    </a:xfrm>
                    <a:prstGeom prst="rect">
                      <a:avLst/>
                    </a:prstGeom>
                    <a:noFill/>
                  </pic:spPr>
                </pic:pic>
              </a:graphicData>
            </a:graphic>
            <wp14:sizeRelH relativeFrom="page">
              <wp14:pctWidth>0</wp14:pctWidth>
            </wp14:sizeRelH>
            <wp14:sizeRelV relativeFrom="page">
              <wp14:pctHeight>0</wp14:pctHeight>
            </wp14:sizeRelV>
          </wp:anchor>
        </w:drawing>
      </w:r>
    </w:p>
    <w:p w:rsidR="000E5DAA" w:rsidRDefault="000E5DAA" w:rsidP="004C7CA6">
      <w:pPr>
        <w:jc w:val="both"/>
        <w:rPr>
          <w:rFonts w:ascii="Times New Roman" w:hAnsi="Times New Roman" w:cs="Times New Roman"/>
          <w:sz w:val="28"/>
          <w:szCs w:val="28"/>
        </w:rPr>
      </w:pPr>
    </w:p>
    <w:p w:rsidR="000E5DAA" w:rsidRDefault="000E5DAA" w:rsidP="004C7CA6">
      <w:pPr>
        <w:jc w:val="both"/>
        <w:rPr>
          <w:rFonts w:ascii="Times New Roman" w:hAnsi="Times New Roman" w:cs="Times New Roman"/>
          <w:sz w:val="28"/>
          <w:szCs w:val="28"/>
        </w:rPr>
      </w:pPr>
    </w:p>
    <w:p w:rsidR="001424D5" w:rsidRDefault="001424D5" w:rsidP="008017E2">
      <w:pPr>
        <w:jc w:val="both"/>
        <w:rPr>
          <w:rFonts w:ascii="Times New Roman" w:hAnsi="Times New Roman" w:cs="Times New Roman"/>
          <w:sz w:val="28"/>
          <w:szCs w:val="28"/>
        </w:rPr>
      </w:pPr>
      <w:r w:rsidRPr="001424D5">
        <w:rPr>
          <w:rFonts w:ascii="Times New Roman" w:hAnsi="Times New Roman" w:cs="Times New Roman"/>
          <w:sz w:val="28"/>
          <w:szCs w:val="28"/>
        </w:rPr>
        <w:t>Левую руку лучше играть на две октавы ниже.</w:t>
      </w:r>
    </w:p>
    <w:p w:rsidR="000E5DAA" w:rsidRPr="001424D5" w:rsidRDefault="001424D5" w:rsidP="008017E2">
      <w:pPr>
        <w:ind w:firstLine="708"/>
        <w:jc w:val="both"/>
        <w:rPr>
          <w:rFonts w:ascii="Times New Roman" w:hAnsi="Times New Roman" w:cs="Times New Roman"/>
          <w:sz w:val="28"/>
          <w:szCs w:val="28"/>
        </w:rPr>
      </w:pPr>
      <w:r w:rsidRPr="001424D5">
        <w:rPr>
          <w:rFonts w:ascii="Times New Roman" w:hAnsi="Times New Roman" w:cs="Times New Roman"/>
          <w:sz w:val="28"/>
          <w:szCs w:val="28"/>
        </w:rPr>
        <w:t>Ясное представление музыкальной задачи определяет соответствующие формы игровых движений:</w:t>
      </w:r>
      <w:r w:rsidRPr="001424D5">
        <w:rPr>
          <w:rFonts w:ascii="Times New Roman" w:hAnsi="Times New Roman" w:cs="Times New Roman"/>
          <w:sz w:val="28"/>
          <w:szCs w:val="28"/>
        </w:rPr>
        <w:tab/>
        <w:t>правильно же найденный</w:t>
      </w:r>
      <w:r w:rsidR="008017E2">
        <w:rPr>
          <w:rFonts w:ascii="Times New Roman" w:hAnsi="Times New Roman" w:cs="Times New Roman"/>
          <w:sz w:val="28"/>
          <w:szCs w:val="28"/>
        </w:rPr>
        <w:t xml:space="preserve"> </w:t>
      </w:r>
      <w:r w:rsidRPr="001424D5">
        <w:rPr>
          <w:rFonts w:ascii="Times New Roman" w:hAnsi="Times New Roman" w:cs="Times New Roman"/>
          <w:sz w:val="28"/>
          <w:szCs w:val="28"/>
        </w:rPr>
        <w:t>технический прием, в свою очередь помогает практически выполнить музыкальную задачу. И чем большим количеством технических приемов владеет ученик, тем реальнее, что он найдет правильное звучание и лучше раскроет содержание исполняемого произведения.</w:t>
      </w:r>
    </w:p>
    <w:p w:rsidR="00F42314" w:rsidRDefault="00F42314" w:rsidP="004C7CA6">
      <w:pPr>
        <w:jc w:val="both"/>
        <w:rPr>
          <w:rFonts w:ascii="Times New Roman" w:hAnsi="Times New Roman" w:cs="Times New Roman"/>
          <w:sz w:val="28"/>
          <w:szCs w:val="28"/>
        </w:rPr>
      </w:pPr>
    </w:p>
    <w:p w:rsidR="00E15C8C" w:rsidRDefault="00E15C8C" w:rsidP="004C7CA6">
      <w:pPr>
        <w:jc w:val="both"/>
        <w:rPr>
          <w:rFonts w:ascii="Times New Roman" w:hAnsi="Times New Roman" w:cs="Times New Roman"/>
          <w:sz w:val="28"/>
          <w:szCs w:val="28"/>
        </w:rPr>
      </w:pPr>
    </w:p>
    <w:p w:rsidR="008A5C34" w:rsidRDefault="008A5C34" w:rsidP="008A5C34">
      <w:pPr>
        <w:jc w:val="center"/>
        <w:rPr>
          <w:rFonts w:ascii="Times New Roman" w:hAnsi="Times New Roman" w:cs="Times New Roman"/>
          <w:b/>
          <w:bCs/>
          <w:sz w:val="28"/>
          <w:szCs w:val="28"/>
        </w:rPr>
      </w:pPr>
      <w:r w:rsidRPr="008A5C34">
        <w:rPr>
          <w:rFonts w:ascii="Times New Roman" w:hAnsi="Times New Roman" w:cs="Times New Roman"/>
          <w:b/>
          <w:bCs/>
          <w:sz w:val="28"/>
          <w:szCs w:val="28"/>
        </w:rPr>
        <w:t xml:space="preserve">Приёмы </w:t>
      </w:r>
      <w:proofErr w:type="spellStart"/>
      <w:r w:rsidRPr="008A5C34">
        <w:rPr>
          <w:rFonts w:ascii="Times New Roman" w:hAnsi="Times New Roman" w:cs="Times New Roman"/>
          <w:b/>
          <w:bCs/>
          <w:sz w:val="28"/>
          <w:szCs w:val="28"/>
        </w:rPr>
        <w:t>legato</w:t>
      </w:r>
      <w:proofErr w:type="spellEnd"/>
    </w:p>
    <w:p w:rsidR="008A5C34" w:rsidRPr="008A5C34" w:rsidRDefault="008A5C34" w:rsidP="008A5C34">
      <w:pPr>
        <w:jc w:val="center"/>
        <w:rPr>
          <w:rFonts w:ascii="Times New Roman" w:hAnsi="Times New Roman" w:cs="Times New Roman"/>
          <w:b/>
          <w:bCs/>
          <w:sz w:val="28"/>
          <w:szCs w:val="28"/>
        </w:rPr>
      </w:pPr>
    </w:p>
    <w:p w:rsidR="008A5C34" w:rsidRPr="008A5C34" w:rsidRDefault="008A5C34" w:rsidP="008A5C34">
      <w:pPr>
        <w:ind w:firstLine="708"/>
        <w:jc w:val="both"/>
        <w:rPr>
          <w:rFonts w:ascii="Times New Roman" w:hAnsi="Times New Roman" w:cs="Times New Roman"/>
          <w:sz w:val="28"/>
          <w:szCs w:val="28"/>
        </w:rPr>
      </w:pPr>
      <w:r w:rsidRPr="008A5C34">
        <w:rPr>
          <w:rFonts w:ascii="Times New Roman" w:hAnsi="Times New Roman" w:cs="Times New Roman"/>
          <w:sz w:val="28"/>
          <w:szCs w:val="28"/>
        </w:rPr>
        <w:t xml:space="preserve">В пальцевой технике различаются приёмы </w:t>
      </w:r>
      <w:proofErr w:type="spellStart"/>
      <w:r w:rsidRPr="008A5C34">
        <w:rPr>
          <w:rFonts w:ascii="Times New Roman" w:hAnsi="Times New Roman" w:cs="Times New Roman"/>
          <w:sz w:val="28"/>
          <w:szCs w:val="28"/>
        </w:rPr>
        <w:t>legato</w:t>
      </w:r>
      <w:proofErr w:type="spellEnd"/>
      <w:r w:rsidRPr="008A5C34">
        <w:rPr>
          <w:rFonts w:ascii="Times New Roman" w:hAnsi="Times New Roman" w:cs="Times New Roman"/>
          <w:sz w:val="28"/>
          <w:szCs w:val="28"/>
        </w:rPr>
        <w:t xml:space="preserve"> нажатием пальцев и ударом пальцев. Приемы нажатием занимают в фортепианной игре ведущее место.</w:t>
      </w:r>
    </w:p>
    <w:p w:rsidR="00F42314" w:rsidRPr="008A5C34" w:rsidRDefault="008A5C34" w:rsidP="008A5C34">
      <w:pPr>
        <w:pStyle w:val="a7"/>
        <w:numPr>
          <w:ilvl w:val="0"/>
          <w:numId w:val="5"/>
        </w:numPr>
        <w:jc w:val="both"/>
        <w:rPr>
          <w:rFonts w:ascii="Times New Roman" w:hAnsi="Times New Roman" w:cs="Times New Roman"/>
          <w:sz w:val="28"/>
          <w:szCs w:val="28"/>
        </w:rPr>
      </w:pPr>
      <w:proofErr w:type="spellStart"/>
      <w:r w:rsidRPr="008A5C34">
        <w:rPr>
          <w:rFonts w:ascii="Times New Roman" w:hAnsi="Times New Roman" w:cs="Times New Roman"/>
          <w:b/>
          <w:bCs/>
          <w:sz w:val="28"/>
          <w:szCs w:val="28"/>
          <w:u w:val="single"/>
        </w:rPr>
        <w:t>Legato</w:t>
      </w:r>
      <w:proofErr w:type="spellEnd"/>
      <w:r w:rsidRPr="008A5C34">
        <w:rPr>
          <w:rFonts w:ascii="Times New Roman" w:hAnsi="Times New Roman" w:cs="Times New Roman"/>
          <w:b/>
          <w:bCs/>
          <w:sz w:val="28"/>
          <w:szCs w:val="28"/>
          <w:u w:val="single"/>
        </w:rPr>
        <w:t xml:space="preserve"> строгое</w:t>
      </w:r>
      <w:r w:rsidRPr="008A5C34">
        <w:rPr>
          <w:rFonts w:ascii="Times New Roman" w:hAnsi="Times New Roman" w:cs="Times New Roman"/>
          <w:sz w:val="28"/>
          <w:szCs w:val="28"/>
        </w:rPr>
        <w:t xml:space="preserve"> (нажатием), палец перед </w:t>
      </w:r>
      <w:proofErr w:type="spellStart"/>
      <w:r w:rsidRPr="008A5C34">
        <w:rPr>
          <w:rFonts w:ascii="Times New Roman" w:hAnsi="Times New Roman" w:cs="Times New Roman"/>
          <w:sz w:val="28"/>
          <w:szCs w:val="28"/>
        </w:rPr>
        <w:t>звукоизвлечением</w:t>
      </w:r>
      <w:proofErr w:type="spellEnd"/>
      <w:r w:rsidRPr="008A5C34">
        <w:rPr>
          <w:rFonts w:ascii="Times New Roman" w:hAnsi="Times New Roman" w:cs="Times New Roman"/>
          <w:sz w:val="28"/>
          <w:szCs w:val="28"/>
        </w:rPr>
        <w:t xml:space="preserve"> лежит на клавише. Такая строгая форма </w:t>
      </w:r>
      <w:proofErr w:type="spellStart"/>
      <w:r w:rsidRPr="008A5C34">
        <w:rPr>
          <w:rFonts w:ascii="Times New Roman" w:hAnsi="Times New Roman" w:cs="Times New Roman"/>
          <w:sz w:val="28"/>
          <w:szCs w:val="28"/>
        </w:rPr>
        <w:t>legato</w:t>
      </w:r>
      <w:proofErr w:type="spellEnd"/>
      <w:r w:rsidRPr="008A5C34">
        <w:rPr>
          <w:rFonts w:ascii="Times New Roman" w:hAnsi="Times New Roman" w:cs="Times New Roman"/>
          <w:sz w:val="28"/>
          <w:szCs w:val="28"/>
        </w:rPr>
        <w:t xml:space="preserve"> применяется редко. Если в медленном темпе удается сохранить требуемый постоянный контакт пальцев с клавишами, то в быстрых пассажах он едва ли возможен. Поэтому строгое </w:t>
      </w:r>
      <w:proofErr w:type="spellStart"/>
      <w:r w:rsidRPr="008A5C34">
        <w:rPr>
          <w:rFonts w:ascii="Times New Roman" w:hAnsi="Times New Roman" w:cs="Times New Roman"/>
          <w:sz w:val="28"/>
          <w:szCs w:val="28"/>
        </w:rPr>
        <w:t>legato</w:t>
      </w:r>
      <w:proofErr w:type="spellEnd"/>
      <w:r w:rsidRPr="008A5C34">
        <w:rPr>
          <w:rFonts w:ascii="Times New Roman" w:hAnsi="Times New Roman" w:cs="Times New Roman"/>
          <w:sz w:val="28"/>
          <w:szCs w:val="28"/>
        </w:rPr>
        <w:t xml:space="preserve"> чередуется в них с другими приемами </w:t>
      </w:r>
      <w:proofErr w:type="spellStart"/>
      <w:r w:rsidRPr="008A5C34">
        <w:rPr>
          <w:rFonts w:ascii="Times New Roman" w:hAnsi="Times New Roman" w:cs="Times New Roman"/>
          <w:sz w:val="28"/>
          <w:szCs w:val="28"/>
        </w:rPr>
        <w:t>legato</w:t>
      </w:r>
      <w:proofErr w:type="spellEnd"/>
      <w:r w:rsidRPr="008A5C34">
        <w:rPr>
          <w:rFonts w:ascii="Times New Roman" w:hAnsi="Times New Roman" w:cs="Times New Roman"/>
          <w:sz w:val="28"/>
          <w:szCs w:val="28"/>
        </w:rPr>
        <w:t xml:space="preserve"> нажатия. Важнейшее условие строгого </w:t>
      </w:r>
      <w:proofErr w:type="spellStart"/>
      <w:r w:rsidRPr="008A5C34">
        <w:rPr>
          <w:rFonts w:ascii="Times New Roman" w:hAnsi="Times New Roman" w:cs="Times New Roman"/>
          <w:sz w:val="28"/>
          <w:szCs w:val="28"/>
        </w:rPr>
        <w:t>legato</w:t>
      </w:r>
      <w:proofErr w:type="spellEnd"/>
      <w:r w:rsidRPr="008A5C34">
        <w:rPr>
          <w:rFonts w:ascii="Times New Roman" w:hAnsi="Times New Roman" w:cs="Times New Roman"/>
          <w:sz w:val="28"/>
          <w:szCs w:val="28"/>
        </w:rPr>
        <w:t xml:space="preserve"> - палец должен сохранить в своем мясистом кончике постоянную чувствительность, необходимую для чуткого нажатия. После </w:t>
      </w:r>
      <w:proofErr w:type="spellStart"/>
      <w:r w:rsidRPr="008A5C34">
        <w:rPr>
          <w:rFonts w:ascii="Times New Roman" w:hAnsi="Times New Roman" w:cs="Times New Roman"/>
          <w:sz w:val="28"/>
          <w:szCs w:val="28"/>
        </w:rPr>
        <w:t>звукоизвлечения</w:t>
      </w:r>
      <w:proofErr w:type="spellEnd"/>
      <w:r w:rsidRPr="008A5C34">
        <w:rPr>
          <w:rFonts w:ascii="Times New Roman" w:hAnsi="Times New Roman" w:cs="Times New Roman"/>
          <w:sz w:val="28"/>
          <w:szCs w:val="28"/>
        </w:rPr>
        <w:t xml:space="preserve"> палец не поднимается над клавишей, а лишь отпускает ее и остается лежать на ней. Отпускать клавишу следует мгновенно, строго в момент нажатия следующего пальца. При “ленивом” отпускании клавиши появляются призвуки. </w:t>
      </w:r>
      <w:proofErr w:type="spellStart"/>
      <w:r w:rsidRPr="008A5C34">
        <w:rPr>
          <w:rFonts w:ascii="Times New Roman" w:hAnsi="Times New Roman" w:cs="Times New Roman"/>
          <w:sz w:val="28"/>
          <w:szCs w:val="28"/>
        </w:rPr>
        <w:t>Проучивание</w:t>
      </w:r>
      <w:proofErr w:type="spellEnd"/>
      <w:r w:rsidRPr="008A5C34">
        <w:rPr>
          <w:rFonts w:ascii="Times New Roman" w:hAnsi="Times New Roman" w:cs="Times New Roman"/>
          <w:sz w:val="28"/>
          <w:szCs w:val="28"/>
        </w:rPr>
        <w:t xml:space="preserve"> этим приемом приносит большую пользу. Г. Нейгауз называет этот способ самым трудным: “совершенно не поднимать пальцы над клавишами, так, чтобы даже папиросную бумажку нельзя было просунуть между кончиком пальца и поверхностью клавиши”. Надо помнить, что главная цель всех упражнений - звуковая ровность и неразрывно связанная с этим задача - самостоятельность пальцев. Этим приемом полезно проучить в медленном темпе Этюды Черни-</w:t>
      </w:r>
      <w:proofErr w:type="spellStart"/>
      <w:r w:rsidRPr="008A5C34">
        <w:rPr>
          <w:rFonts w:ascii="Times New Roman" w:hAnsi="Times New Roman" w:cs="Times New Roman"/>
          <w:sz w:val="28"/>
          <w:szCs w:val="28"/>
        </w:rPr>
        <w:t>Гермера</w:t>
      </w:r>
      <w:proofErr w:type="spellEnd"/>
      <w:r w:rsidRPr="008A5C34">
        <w:rPr>
          <w:rFonts w:ascii="Times New Roman" w:hAnsi="Times New Roman" w:cs="Times New Roman"/>
          <w:sz w:val="28"/>
          <w:szCs w:val="28"/>
        </w:rPr>
        <w:t xml:space="preserve"> №24 (правую руку) и №37 (левую руку):</w:t>
      </w:r>
    </w:p>
    <w:p w:rsidR="00F42314" w:rsidRDefault="00F42314" w:rsidP="004C7CA6">
      <w:pPr>
        <w:jc w:val="both"/>
        <w:rPr>
          <w:rFonts w:ascii="Times New Roman" w:hAnsi="Times New Roman" w:cs="Times New Roman"/>
          <w:sz w:val="28"/>
          <w:szCs w:val="28"/>
        </w:rPr>
      </w:pPr>
    </w:p>
    <w:p w:rsidR="00F42314" w:rsidRDefault="00E43688" w:rsidP="00E43688">
      <w:pPr>
        <w:jc w:val="center"/>
        <w:rPr>
          <w:rFonts w:ascii="Times New Roman" w:hAnsi="Times New Roman" w:cs="Times New Roman"/>
          <w:sz w:val="28"/>
          <w:szCs w:val="28"/>
        </w:rPr>
      </w:pPr>
      <w:r w:rsidRPr="00E43688">
        <w:rPr>
          <w:rFonts w:ascii="Times New Roman" w:hAnsi="Times New Roman" w:cs="Times New Roman"/>
          <w:noProof/>
          <w:sz w:val="28"/>
          <w:szCs w:val="28"/>
        </w:rPr>
        <w:lastRenderedPageBreak/>
        <w:drawing>
          <wp:inline distT="0" distB="0" distL="0" distR="0" wp14:anchorId="4F684D24" wp14:editId="4923966A">
            <wp:extent cx="5546681" cy="1361440"/>
            <wp:effectExtent l="0" t="0" r="381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548096" cy="1361787"/>
                    </a:xfrm>
                    <a:prstGeom prst="rect">
                      <a:avLst/>
                    </a:prstGeom>
                  </pic:spPr>
                </pic:pic>
              </a:graphicData>
            </a:graphic>
          </wp:inline>
        </w:drawing>
      </w:r>
    </w:p>
    <w:p w:rsidR="00E43688" w:rsidRDefault="00E43688" w:rsidP="00E43688">
      <w:pPr>
        <w:jc w:val="both"/>
        <w:rPr>
          <w:rFonts w:ascii="Times New Roman" w:hAnsi="Times New Roman" w:cs="Times New Roman"/>
          <w:sz w:val="28"/>
          <w:szCs w:val="28"/>
        </w:rPr>
      </w:pPr>
    </w:p>
    <w:p w:rsidR="00BC0541" w:rsidRDefault="00BC0541" w:rsidP="00E43688">
      <w:pPr>
        <w:jc w:val="both"/>
        <w:rPr>
          <w:rFonts w:ascii="Times New Roman" w:hAnsi="Times New Roman" w:cs="Times New Roman"/>
          <w:sz w:val="28"/>
          <w:szCs w:val="28"/>
        </w:rPr>
      </w:pPr>
    </w:p>
    <w:p w:rsidR="00BC0541" w:rsidRDefault="00BC0541" w:rsidP="00E43688">
      <w:pPr>
        <w:jc w:val="both"/>
        <w:rPr>
          <w:rFonts w:ascii="Times New Roman" w:hAnsi="Times New Roman" w:cs="Times New Roman"/>
          <w:sz w:val="28"/>
          <w:szCs w:val="28"/>
        </w:rPr>
      </w:pPr>
    </w:p>
    <w:p w:rsidR="00E43688" w:rsidRDefault="00C264FB" w:rsidP="00E43688">
      <w:pPr>
        <w:jc w:val="both"/>
        <w:rPr>
          <w:rFonts w:ascii="Times New Roman" w:hAnsi="Times New Roman" w:cs="Times New Roman"/>
          <w:sz w:val="28"/>
          <w:szCs w:val="28"/>
        </w:rPr>
      </w:pPr>
      <w:r w:rsidRPr="00C264FB">
        <w:rPr>
          <w:rFonts w:ascii="Times New Roman" w:hAnsi="Times New Roman" w:cs="Times New Roman"/>
          <w:noProof/>
          <w:sz w:val="28"/>
          <w:szCs w:val="28"/>
        </w:rPr>
        <w:drawing>
          <wp:inline distT="0" distB="0" distL="0" distR="0" wp14:anchorId="14335669" wp14:editId="75C481AC">
            <wp:extent cx="5935980" cy="151701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35980" cy="1517015"/>
                    </a:xfrm>
                    <a:prstGeom prst="rect">
                      <a:avLst/>
                    </a:prstGeom>
                  </pic:spPr>
                </pic:pic>
              </a:graphicData>
            </a:graphic>
          </wp:inline>
        </w:drawing>
      </w:r>
    </w:p>
    <w:p w:rsidR="00E43688" w:rsidRDefault="00E43688" w:rsidP="00E43688">
      <w:pPr>
        <w:jc w:val="both"/>
        <w:rPr>
          <w:rFonts w:ascii="Times New Roman" w:hAnsi="Times New Roman" w:cs="Times New Roman"/>
          <w:sz w:val="28"/>
          <w:szCs w:val="28"/>
        </w:rPr>
      </w:pPr>
    </w:p>
    <w:p w:rsidR="00E43688" w:rsidRDefault="00E43688" w:rsidP="00E43688">
      <w:pPr>
        <w:jc w:val="both"/>
        <w:rPr>
          <w:rFonts w:ascii="Times New Roman" w:hAnsi="Times New Roman" w:cs="Times New Roman"/>
          <w:sz w:val="28"/>
          <w:szCs w:val="28"/>
        </w:rPr>
      </w:pPr>
    </w:p>
    <w:p w:rsidR="00E43688" w:rsidRDefault="00C264FB" w:rsidP="00C264FB">
      <w:pPr>
        <w:pStyle w:val="a7"/>
        <w:numPr>
          <w:ilvl w:val="0"/>
          <w:numId w:val="5"/>
        </w:numPr>
        <w:jc w:val="both"/>
        <w:rPr>
          <w:rFonts w:ascii="Times New Roman" w:hAnsi="Times New Roman" w:cs="Times New Roman"/>
          <w:sz w:val="28"/>
          <w:szCs w:val="28"/>
        </w:rPr>
      </w:pPr>
      <w:proofErr w:type="spellStart"/>
      <w:r w:rsidRPr="00C264FB">
        <w:rPr>
          <w:rFonts w:ascii="Times New Roman" w:hAnsi="Times New Roman" w:cs="Times New Roman"/>
          <w:b/>
          <w:bCs/>
          <w:sz w:val="28"/>
          <w:szCs w:val="28"/>
          <w:u w:val="single"/>
        </w:rPr>
        <w:t>Legato</w:t>
      </w:r>
      <w:proofErr w:type="spellEnd"/>
      <w:r w:rsidRPr="00C264FB">
        <w:rPr>
          <w:rFonts w:ascii="Times New Roman" w:hAnsi="Times New Roman" w:cs="Times New Roman"/>
          <w:b/>
          <w:bCs/>
          <w:sz w:val="28"/>
          <w:szCs w:val="28"/>
          <w:u w:val="single"/>
        </w:rPr>
        <w:t xml:space="preserve"> звучное</w:t>
      </w:r>
      <w:r w:rsidRPr="00C264FB">
        <w:rPr>
          <w:rFonts w:ascii="Times New Roman" w:hAnsi="Times New Roman" w:cs="Times New Roman"/>
          <w:sz w:val="28"/>
          <w:szCs w:val="28"/>
        </w:rPr>
        <w:t xml:space="preserve"> - рука сохраняет естественный вид. Слегка согнутые пальцы в своих кончиках (“подушечках”) очень чувствительны. Основное условие - палец никогда не ударяет клавишу сверху. Само название приема предполагает, что нажатие, в отличие от других видов туше, усилено (применяется вес руки и крупные ее мышцы). Этим приемом хорошо проучивать гаммы и арпеджио. В крайних точках (пассажей, мотивов) достаточно для освобождения кисти изменить прием лишь на одном звуке, легким, рикошетным толчком (с помощью пружинящего локтя и одновременной мгновенной опоры на мизинец или другой палец). Этот прием применяется в произведениях с серьезным музыкальным содержанием, богатой мелодической и гармонической структурой. Для своей реализации они требуют более певучего, более способного к гибким изменениям приема.</w:t>
      </w:r>
    </w:p>
    <w:p w:rsidR="007C2536" w:rsidRDefault="007C2536" w:rsidP="007C2536">
      <w:pPr>
        <w:pStyle w:val="a7"/>
        <w:jc w:val="both"/>
        <w:rPr>
          <w:rFonts w:ascii="Times New Roman" w:hAnsi="Times New Roman" w:cs="Times New Roman"/>
          <w:sz w:val="28"/>
          <w:szCs w:val="28"/>
        </w:rPr>
      </w:pPr>
    </w:p>
    <w:p w:rsidR="00E43688" w:rsidRPr="005B0F4D" w:rsidRDefault="00C264FB" w:rsidP="00C264FB">
      <w:pPr>
        <w:ind w:firstLine="708"/>
        <w:jc w:val="both"/>
        <w:rPr>
          <w:rFonts w:ascii="Times New Roman" w:hAnsi="Times New Roman" w:cs="Times New Roman"/>
          <w:sz w:val="28"/>
          <w:szCs w:val="28"/>
        </w:rPr>
      </w:pPr>
      <w:r>
        <w:rPr>
          <w:noProof/>
        </w:rPr>
        <w:drawing>
          <wp:anchor distT="0" distB="0" distL="63500" distR="63500" simplePos="0" relativeHeight="251667456" behindDoc="1" locked="0" layoutInCell="1" allowOverlap="1" wp14:anchorId="166BE305" wp14:editId="43F10484">
            <wp:simplePos x="0" y="0"/>
            <wp:positionH relativeFrom="margin">
              <wp:posOffset>0</wp:posOffset>
            </wp:positionH>
            <wp:positionV relativeFrom="paragraph">
              <wp:posOffset>312803</wp:posOffset>
            </wp:positionV>
            <wp:extent cx="6205855" cy="1791970"/>
            <wp:effectExtent l="0" t="0" r="0" b="0"/>
            <wp:wrapTopAndBottom/>
            <wp:docPr id="337" name="Рисунок 255" descr="image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5" descr="image16"/>
                    <pic:cNvPicPr>
                      <a:picLocks/>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205855" cy="1791970"/>
                    </a:xfrm>
                    <a:prstGeom prst="rect">
                      <a:avLst/>
                    </a:prstGeom>
                    <a:noFill/>
                  </pic:spPr>
                </pic:pic>
              </a:graphicData>
            </a:graphic>
            <wp14:sizeRelH relativeFrom="page">
              <wp14:pctWidth>0</wp14:pctWidth>
            </wp14:sizeRelH>
            <wp14:sizeRelV relativeFrom="page">
              <wp14:pctHeight>0</wp14:pctHeight>
            </wp14:sizeRelV>
          </wp:anchor>
        </w:drawing>
      </w:r>
      <w:r w:rsidRPr="00C264FB">
        <w:rPr>
          <w:rFonts w:ascii="Times New Roman" w:hAnsi="Times New Roman" w:cs="Times New Roman"/>
          <w:sz w:val="28"/>
          <w:szCs w:val="28"/>
        </w:rPr>
        <w:t>Черни-</w:t>
      </w:r>
      <w:proofErr w:type="spellStart"/>
      <w:r w:rsidRPr="00C264FB">
        <w:rPr>
          <w:rFonts w:ascii="Times New Roman" w:hAnsi="Times New Roman" w:cs="Times New Roman"/>
          <w:sz w:val="28"/>
          <w:szCs w:val="28"/>
        </w:rPr>
        <w:t>Гермер</w:t>
      </w:r>
      <w:proofErr w:type="spellEnd"/>
      <w:r w:rsidRPr="00C264FB">
        <w:rPr>
          <w:rFonts w:ascii="Times New Roman" w:hAnsi="Times New Roman" w:cs="Times New Roman"/>
          <w:sz w:val="28"/>
          <w:szCs w:val="28"/>
        </w:rPr>
        <w:t xml:space="preserve"> Этюд№28</w:t>
      </w:r>
    </w:p>
    <w:p w:rsidR="00C264FB" w:rsidRPr="005B0F4D" w:rsidRDefault="00C264FB" w:rsidP="00576B09">
      <w:pPr>
        <w:ind w:firstLine="708"/>
        <w:jc w:val="center"/>
        <w:rPr>
          <w:rFonts w:ascii="Times New Roman" w:hAnsi="Times New Roman" w:cs="Times New Roman"/>
          <w:sz w:val="28"/>
          <w:szCs w:val="28"/>
        </w:rPr>
      </w:pPr>
    </w:p>
    <w:p w:rsidR="00E43688" w:rsidRDefault="00E43688" w:rsidP="00E43688">
      <w:pPr>
        <w:jc w:val="both"/>
        <w:rPr>
          <w:rFonts w:ascii="Times New Roman" w:hAnsi="Times New Roman" w:cs="Times New Roman"/>
          <w:sz w:val="28"/>
          <w:szCs w:val="28"/>
        </w:rPr>
      </w:pPr>
    </w:p>
    <w:p w:rsidR="00E43688" w:rsidRPr="005B0F4D" w:rsidRDefault="00576B09" w:rsidP="00E43688">
      <w:pPr>
        <w:jc w:val="both"/>
        <w:rPr>
          <w:rFonts w:ascii="Times New Roman" w:hAnsi="Times New Roman" w:cs="Times New Roman"/>
          <w:sz w:val="28"/>
          <w:szCs w:val="28"/>
        </w:rPr>
      </w:pPr>
      <w:r>
        <w:rPr>
          <w:rFonts w:ascii="Times New Roman" w:hAnsi="Times New Roman" w:cs="Times New Roman"/>
          <w:sz w:val="28"/>
          <w:szCs w:val="28"/>
        </w:rPr>
        <w:tab/>
        <w:t xml:space="preserve">Черни Этюд №1 </w:t>
      </w:r>
      <w:r>
        <w:rPr>
          <w:rFonts w:ascii="Times New Roman" w:hAnsi="Times New Roman" w:cs="Times New Roman"/>
          <w:sz w:val="28"/>
          <w:szCs w:val="28"/>
          <w:lang w:val="en-US"/>
        </w:rPr>
        <w:t>Op</w:t>
      </w:r>
      <w:r w:rsidRPr="005B0F4D">
        <w:rPr>
          <w:rFonts w:ascii="Times New Roman" w:hAnsi="Times New Roman" w:cs="Times New Roman"/>
          <w:sz w:val="28"/>
          <w:szCs w:val="28"/>
        </w:rPr>
        <w:t>. 299</w:t>
      </w:r>
    </w:p>
    <w:p w:rsidR="00E43688" w:rsidRDefault="00E43688" w:rsidP="00E43688">
      <w:pPr>
        <w:jc w:val="both"/>
        <w:rPr>
          <w:rFonts w:ascii="Times New Roman" w:hAnsi="Times New Roman" w:cs="Times New Roman"/>
          <w:sz w:val="28"/>
          <w:szCs w:val="28"/>
        </w:rPr>
      </w:pPr>
    </w:p>
    <w:p w:rsidR="00E43688" w:rsidRDefault="00576B09" w:rsidP="00E43688">
      <w:pPr>
        <w:jc w:val="both"/>
        <w:rPr>
          <w:rFonts w:ascii="Times New Roman" w:hAnsi="Times New Roman" w:cs="Times New Roman"/>
          <w:sz w:val="28"/>
          <w:szCs w:val="28"/>
        </w:rPr>
      </w:pPr>
      <w:r w:rsidRPr="00576B09">
        <w:rPr>
          <w:rFonts w:ascii="Times New Roman" w:hAnsi="Times New Roman" w:cs="Times New Roman"/>
          <w:noProof/>
          <w:sz w:val="28"/>
          <w:szCs w:val="28"/>
          <w:lang w:val="en-US"/>
        </w:rPr>
        <w:drawing>
          <wp:inline distT="0" distB="0" distL="0" distR="0" wp14:anchorId="4069A0FA" wp14:editId="2F516160">
            <wp:extent cx="5935980" cy="165227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35980" cy="1652270"/>
                    </a:xfrm>
                    <a:prstGeom prst="rect">
                      <a:avLst/>
                    </a:prstGeom>
                  </pic:spPr>
                </pic:pic>
              </a:graphicData>
            </a:graphic>
          </wp:inline>
        </w:drawing>
      </w:r>
    </w:p>
    <w:p w:rsidR="00E43688" w:rsidRDefault="00E43688" w:rsidP="00E43688">
      <w:pPr>
        <w:jc w:val="both"/>
        <w:rPr>
          <w:rFonts w:ascii="Times New Roman" w:hAnsi="Times New Roman" w:cs="Times New Roman"/>
          <w:sz w:val="28"/>
          <w:szCs w:val="28"/>
        </w:rPr>
      </w:pPr>
    </w:p>
    <w:p w:rsidR="00E43688" w:rsidRDefault="00E43688" w:rsidP="00E43688">
      <w:pPr>
        <w:jc w:val="both"/>
        <w:rPr>
          <w:rFonts w:ascii="Times New Roman" w:hAnsi="Times New Roman" w:cs="Times New Roman"/>
          <w:sz w:val="28"/>
          <w:szCs w:val="28"/>
        </w:rPr>
      </w:pPr>
    </w:p>
    <w:p w:rsidR="00D6725F" w:rsidRDefault="00D6725F" w:rsidP="00D6725F">
      <w:pPr>
        <w:pStyle w:val="a7"/>
        <w:numPr>
          <w:ilvl w:val="0"/>
          <w:numId w:val="5"/>
        </w:numPr>
        <w:jc w:val="both"/>
        <w:rPr>
          <w:rFonts w:ascii="Times New Roman" w:hAnsi="Times New Roman" w:cs="Times New Roman"/>
          <w:sz w:val="28"/>
          <w:szCs w:val="28"/>
        </w:rPr>
      </w:pPr>
      <w:proofErr w:type="spellStart"/>
      <w:r w:rsidRPr="00D6725F">
        <w:rPr>
          <w:rFonts w:ascii="Times New Roman" w:hAnsi="Times New Roman" w:cs="Times New Roman"/>
          <w:b/>
          <w:bCs/>
          <w:sz w:val="28"/>
          <w:szCs w:val="28"/>
          <w:u w:val="single"/>
        </w:rPr>
        <w:t>Legato</w:t>
      </w:r>
      <w:proofErr w:type="spellEnd"/>
      <w:r w:rsidRPr="00D6725F">
        <w:rPr>
          <w:rFonts w:ascii="Times New Roman" w:hAnsi="Times New Roman" w:cs="Times New Roman"/>
          <w:b/>
          <w:bCs/>
          <w:sz w:val="28"/>
          <w:szCs w:val="28"/>
          <w:u w:val="single"/>
        </w:rPr>
        <w:t xml:space="preserve"> пассивное</w:t>
      </w:r>
      <w:r w:rsidRPr="00D6725F">
        <w:rPr>
          <w:rFonts w:ascii="Times New Roman" w:hAnsi="Times New Roman" w:cs="Times New Roman"/>
          <w:sz w:val="28"/>
          <w:szCs w:val="28"/>
        </w:rPr>
        <w:t xml:space="preserve"> (его называют импрессионистическим туше) - самое слабое и нежное туше. Название приема говорит о том, что рука, кисть и пальцы должны быть абсолютно легкими, свободными и упругими, прикасание к клавише идет мягкой подушечкой, а не кончиком пальца. Для того, чтобы вес кисти как можно более нежно и легко “нанести” на клавишу, запястье следует держать несколько, выше, чем, обычно, чтобы кисть была на нем как бы “подвешена”. Свободное “поглаживание” в кантилене выполнить не сложно, а вот сыграть пассаж — это проблема из-за подкладывания пальцев, сменой позиций. (Поэтому применяется пассивное </w:t>
      </w:r>
      <w:proofErr w:type="spellStart"/>
      <w:r w:rsidRPr="00D6725F">
        <w:rPr>
          <w:rFonts w:ascii="Times New Roman" w:hAnsi="Times New Roman" w:cs="Times New Roman"/>
          <w:sz w:val="28"/>
          <w:szCs w:val="28"/>
        </w:rPr>
        <w:t>legato</w:t>
      </w:r>
      <w:proofErr w:type="spellEnd"/>
      <w:r w:rsidRPr="00D6725F">
        <w:rPr>
          <w:rFonts w:ascii="Times New Roman" w:hAnsi="Times New Roman" w:cs="Times New Roman"/>
          <w:sz w:val="28"/>
          <w:szCs w:val="28"/>
        </w:rPr>
        <w:t xml:space="preserve"> при взятии отдельных звуков или группы звуков без смены позиции.) При этом мы переносим сверхоблачный вес с одного звука на </w:t>
      </w:r>
      <w:proofErr w:type="gramStart"/>
      <w:r w:rsidRPr="00D6725F">
        <w:rPr>
          <w:rFonts w:ascii="Times New Roman" w:hAnsi="Times New Roman" w:cs="Times New Roman"/>
          <w:sz w:val="28"/>
          <w:szCs w:val="28"/>
        </w:rPr>
        <w:t>другой  спокойными</w:t>
      </w:r>
      <w:proofErr w:type="gramEnd"/>
      <w:r w:rsidRPr="00D6725F">
        <w:rPr>
          <w:rFonts w:ascii="Times New Roman" w:hAnsi="Times New Roman" w:cs="Times New Roman"/>
          <w:sz w:val="28"/>
          <w:szCs w:val="28"/>
        </w:rPr>
        <w:t xml:space="preserve"> колебательными движениями, практически такими же, какие применялись при звучном </w:t>
      </w:r>
      <w:proofErr w:type="spellStart"/>
      <w:r w:rsidRPr="00D6725F">
        <w:rPr>
          <w:rFonts w:ascii="Times New Roman" w:hAnsi="Times New Roman" w:cs="Times New Roman"/>
          <w:sz w:val="28"/>
          <w:szCs w:val="28"/>
        </w:rPr>
        <w:t>legato</w:t>
      </w:r>
      <w:proofErr w:type="spellEnd"/>
      <w:r w:rsidRPr="00D6725F">
        <w:rPr>
          <w:rFonts w:ascii="Times New Roman" w:hAnsi="Times New Roman" w:cs="Times New Roman"/>
          <w:sz w:val="28"/>
          <w:szCs w:val="28"/>
        </w:rPr>
        <w:t xml:space="preserve">, но с минимальной нагрузкой на звук. Применение этого приема возможно, если ученик, технически подвинут. Но использование - его в качестве упражнения развивает значительную чувствительность пальцев, нежнейшее прикосновение к клавишам и наибольшую сосредоточенность на звуковой ровности, что благотворно влияет на технику. Этот прием рекомендуется чередовать с сильными приемами </w:t>
      </w:r>
      <w:proofErr w:type="spellStart"/>
      <w:r w:rsidRPr="00D6725F">
        <w:rPr>
          <w:rFonts w:ascii="Times New Roman" w:hAnsi="Times New Roman" w:cs="Times New Roman"/>
          <w:sz w:val="28"/>
          <w:szCs w:val="28"/>
        </w:rPr>
        <w:t>звукоизвлечения</w:t>
      </w:r>
      <w:proofErr w:type="spellEnd"/>
      <w:r w:rsidRPr="00D6725F">
        <w:rPr>
          <w:rFonts w:ascii="Times New Roman" w:hAnsi="Times New Roman" w:cs="Times New Roman"/>
          <w:sz w:val="28"/>
          <w:szCs w:val="28"/>
        </w:rPr>
        <w:t>.</w:t>
      </w:r>
    </w:p>
    <w:p w:rsidR="007C2536" w:rsidRPr="00D6725F" w:rsidRDefault="007C2536" w:rsidP="007C2536">
      <w:pPr>
        <w:pStyle w:val="a7"/>
        <w:jc w:val="both"/>
        <w:rPr>
          <w:rFonts w:ascii="Times New Roman" w:hAnsi="Times New Roman" w:cs="Times New Roman"/>
          <w:sz w:val="28"/>
          <w:szCs w:val="28"/>
        </w:rPr>
      </w:pPr>
    </w:p>
    <w:p w:rsidR="00E43688" w:rsidRPr="00D6725F" w:rsidRDefault="00D6725F" w:rsidP="00D6725F">
      <w:pPr>
        <w:ind w:firstLine="708"/>
        <w:jc w:val="both"/>
        <w:rPr>
          <w:rFonts w:ascii="Times New Roman" w:hAnsi="Times New Roman" w:cs="Times New Roman"/>
          <w:sz w:val="28"/>
          <w:szCs w:val="28"/>
        </w:rPr>
      </w:pPr>
      <w:r w:rsidRPr="00D6725F">
        <w:rPr>
          <w:rFonts w:ascii="Times New Roman" w:hAnsi="Times New Roman" w:cs="Times New Roman"/>
          <w:sz w:val="28"/>
          <w:szCs w:val="28"/>
        </w:rPr>
        <w:t>Черни-</w:t>
      </w:r>
      <w:proofErr w:type="spellStart"/>
      <w:r w:rsidRPr="00D6725F">
        <w:rPr>
          <w:rFonts w:ascii="Times New Roman" w:hAnsi="Times New Roman" w:cs="Times New Roman"/>
          <w:sz w:val="28"/>
          <w:szCs w:val="28"/>
        </w:rPr>
        <w:t>Гермер</w:t>
      </w:r>
      <w:proofErr w:type="spellEnd"/>
      <w:r w:rsidRPr="00D6725F">
        <w:rPr>
          <w:rFonts w:ascii="Times New Roman" w:hAnsi="Times New Roman" w:cs="Times New Roman"/>
          <w:sz w:val="28"/>
          <w:szCs w:val="28"/>
        </w:rPr>
        <w:t xml:space="preserve"> Этюд№20 (средний план)</w:t>
      </w:r>
    </w:p>
    <w:p w:rsidR="00E43688" w:rsidRDefault="00C77C02" w:rsidP="00E43688">
      <w:pPr>
        <w:jc w:val="both"/>
        <w:rPr>
          <w:rFonts w:ascii="Times New Roman" w:hAnsi="Times New Roman" w:cs="Times New Roman"/>
          <w:sz w:val="28"/>
          <w:szCs w:val="28"/>
        </w:rPr>
      </w:pPr>
      <w:r w:rsidRPr="00C77C02">
        <w:rPr>
          <w:rFonts w:ascii="Times New Roman" w:hAnsi="Times New Roman" w:cs="Times New Roman"/>
          <w:noProof/>
          <w:sz w:val="28"/>
          <w:szCs w:val="28"/>
        </w:rPr>
        <w:drawing>
          <wp:inline distT="0" distB="0" distL="0" distR="0" wp14:anchorId="1EC89F35" wp14:editId="0676455B">
            <wp:extent cx="5935980" cy="1561465"/>
            <wp:effectExtent l="0" t="0" r="0" b="63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35980" cy="1561465"/>
                    </a:xfrm>
                    <a:prstGeom prst="rect">
                      <a:avLst/>
                    </a:prstGeom>
                  </pic:spPr>
                </pic:pic>
              </a:graphicData>
            </a:graphic>
          </wp:inline>
        </w:drawing>
      </w:r>
    </w:p>
    <w:p w:rsidR="00E43688" w:rsidRDefault="00E43688" w:rsidP="00E43688">
      <w:pPr>
        <w:jc w:val="both"/>
        <w:rPr>
          <w:rFonts w:ascii="Times New Roman" w:hAnsi="Times New Roman" w:cs="Times New Roman"/>
          <w:sz w:val="28"/>
          <w:szCs w:val="28"/>
        </w:rPr>
      </w:pPr>
    </w:p>
    <w:p w:rsidR="00C77C02" w:rsidRDefault="00C77C02" w:rsidP="00E43688">
      <w:pPr>
        <w:jc w:val="both"/>
        <w:rPr>
          <w:rFonts w:ascii="Times New Roman" w:hAnsi="Times New Roman" w:cs="Times New Roman"/>
          <w:sz w:val="28"/>
          <w:szCs w:val="28"/>
        </w:rPr>
      </w:pPr>
      <w:r>
        <w:rPr>
          <w:rFonts w:ascii="Times New Roman" w:hAnsi="Times New Roman" w:cs="Times New Roman"/>
          <w:sz w:val="28"/>
          <w:szCs w:val="28"/>
        </w:rPr>
        <w:lastRenderedPageBreak/>
        <w:tab/>
      </w:r>
    </w:p>
    <w:p w:rsidR="00BC0541" w:rsidRDefault="00BC0541" w:rsidP="00C77C02">
      <w:pPr>
        <w:ind w:firstLine="708"/>
        <w:jc w:val="both"/>
        <w:rPr>
          <w:rFonts w:ascii="Times New Roman" w:hAnsi="Times New Roman" w:cs="Times New Roman"/>
          <w:sz w:val="28"/>
          <w:szCs w:val="28"/>
        </w:rPr>
      </w:pPr>
    </w:p>
    <w:p w:rsidR="00C77C02" w:rsidRDefault="00C77C02" w:rsidP="00C77C02">
      <w:pPr>
        <w:ind w:firstLine="708"/>
        <w:jc w:val="both"/>
        <w:rPr>
          <w:rFonts w:ascii="Times New Roman" w:hAnsi="Times New Roman" w:cs="Times New Roman"/>
          <w:sz w:val="28"/>
          <w:szCs w:val="28"/>
        </w:rPr>
      </w:pPr>
      <w:r>
        <w:rPr>
          <w:rFonts w:ascii="Times New Roman" w:hAnsi="Times New Roman" w:cs="Times New Roman"/>
          <w:sz w:val="28"/>
          <w:szCs w:val="28"/>
        </w:rPr>
        <w:t xml:space="preserve">Ч. </w:t>
      </w:r>
      <w:proofErr w:type="spellStart"/>
      <w:r>
        <w:rPr>
          <w:rFonts w:ascii="Times New Roman" w:hAnsi="Times New Roman" w:cs="Times New Roman"/>
          <w:sz w:val="28"/>
          <w:szCs w:val="28"/>
        </w:rPr>
        <w:t>Корса</w:t>
      </w:r>
      <w:proofErr w:type="spellEnd"/>
      <w:r>
        <w:rPr>
          <w:rFonts w:ascii="Times New Roman" w:hAnsi="Times New Roman" w:cs="Times New Roman"/>
          <w:sz w:val="28"/>
          <w:szCs w:val="28"/>
        </w:rPr>
        <w:t xml:space="preserve"> «Хрустальная тишина»</w:t>
      </w:r>
    </w:p>
    <w:p w:rsidR="00C77C02" w:rsidRDefault="00C77C02" w:rsidP="00E43688">
      <w:pPr>
        <w:jc w:val="both"/>
        <w:rPr>
          <w:rFonts w:ascii="Times New Roman" w:hAnsi="Times New Roman" w:cs="Times New Roman"/>
          <w:sz w:val="28"/>
          <w:szCs w:val="28"/>
        </w:rPr>
      </w:pPr>
      <w:r w:rsidRPr="00C77C02">
        <w:rPr>
          <w:rFonts w:ascii="Times New Roman" w:hAnsi="Times New Roman" w:cs="Times New Roman"/>
          <w:noProof/>
          <w:sz w:val="28"/>
          <w:szCs w:val="28"/>
        </w:rPr>
        <w:drawing>
          <wp:inline distT="0" distB="0" distL="0" distR="0" wp14:anchorId="2E9440AB" wp14:editId="4F26D6FB">
            <wp:extent cx="5935980" cy="1668145"/>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35980" cy="1668145"/>
                    </a:xfrm>
                    <a:prstGeom prst="rect">
                      <a:avLst/>
                    </a:prstGeom>
                  </pic:spPr>
                </pic:pic>
              </a:graphicData>
            </a:graphic>
          </wp:inline>
        </w:drawing>
      </w:r>
    </w:p>
    <w:p w:rsidR="00E43688" w:rsidRDefault="00E43688" w:rsidP="00E43688">
      <w:pPr>
        <w:jc w:val="both"/>
        <w:rPr>
          <w:rFonts w:ascii="Times New Roman" w:hAnsi="Times New Roman" w:cs="Times New Roman"/>
          <w:sz w:val="28"/>
          <w:szCs w:val="28"/>
        </w:rPr>
      </w:pPr>
    </w:p>
    <w:p w:rsidR="00C77C02" w:rsidRDefault="00C77C02" w:rsidP="00E43688">
      <w:pPr>
        <w:jc w:val="both"/>
        <w:rPr>
          <w:rFonts w:ascii="Times New Roman" w:hAnsi="Times New Roman" w:cs="Times New Roman"/>
          <w:sz w:val="28"/>
          <w:szCs w:val="28"/>
        </w:rPr>
      </w:pPr>
      <w:r>
        <w:rPr>
          <w:rFonts w:ascii="Times New Roman" w:hAnsi="Times New Roman" w:cs="Times New Roman"/>
          <w:sz w:val="28"/>
          <w:szCs w:val="28"/>
        </w:rPr>
        <w:tab/>
        <w:t>Ю. Полунин «Улетают стаи»</w:t>
      </w:r>
    </w:p>
    <w:p w:rsidR="00C77C02" w:rsidRDefault="00C77C02" w:rsidP="00E43688">
      <w:pPr>
        <w:jc w:val="both"/>
        <w:rPr>
          <w:rFonts w:ascii="Times New Roman" w:hAnsi="Times New Roman" w:cs="Times New Roman"/>
          <w:sz w:val="28"/>
          <w:szCs w:val="28"/>
        </w:rPr>
      </w:pPr>
      <w:r w:rsidRPr="00C77C02">
        <w:rPr>
          <w:rFonts w:ascii="Times New Roman" w:hAnsi="Times New Roman" w:cs="Times New Roman"/>
          <w:noProof/>
          <w:sz w:val="28"/>
          <w:szCs w:val="28"/>
        </w:rPr>
        <w:drawing>
          <wp:inline distT="0" distB="0" distL="0" distR="0" wp14:anchorId="537AB739" wp14:editId="351267E4">
            <wp:extent cx="5935980" cy="190500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35980" cy="1905000"/>
                    </a:xfrm>
                    <a:prstGeom prst="rect">
                      <a:avLst/>
                    </a:prstGeom>
                  </pic:spPr>
                </pic:pic>
              </a:graphicData>
            </a:graphic>
          </wp:inline>
        </w:drawing>
      </w:r>
    </w:p>
    <w:p w:rsidR="00C77C02" w:rsidRDefault="00C77C02" w:rsidP="00E43688">
      <w:pPr>
        <w:jc w:val="both"/>
        <w:rPr>
          <w:rFonts w:ascii="Times New Roman" w:hAnsi="Times New Roman" w:cs="Times New Roman"/>
          <w:sz w:val="28"/>
          <w:szCs w:val="28"/>
        </w:rPr>
      </w:pPr>
    </w:p>
    <w:p w:rsidR="00C77C02" w:rsidRPr="00C77C02" w:rsidRDefault="00C77C02" w:rsidP="00C77C02">
      <w:pPr>
        <w:pStyle w:val="a7"/>
        <w:numPr>
          <w:ilvl w:val="0"/>
          <w:numId w:val="5"/>
        </w:numPr>
        <w:jc w:val="both"/>
        <w:rPr>
          <w:rFonts w:ascii="Times New Roman" w:hAnsi="Times New Roman" w:cs="Times New Roman"/>
          <w:sz w:val="28"/>
          <w:szCs w:val="28"/>
        </w:rPr>
      </w:pPr>
      <w:proofErr w:type="spellStart"/>
      <w:r w:rsidRPr="00C77C02">
        <w:rPr>
          <w:rFonts w:ascii="Times New Roman" w:hAnsi="Times New Roman" w:cs="Times New Roman"/>
          <w:b/>
          <w:bCs/>
          <w:sz w:val="28"/>
          <w:szCs w:val="28"/>
          <w:u w:val="single"/>
        </w:rPr>
        <w:t>Legato</w:t>
      </w:r>
      <w:proofErr w:type="spellEnd"/>
      <w:r w:rsidRPr="00C77C02">
        <w:rPr>
          <w:rFonts w:ascii="Times New Roman" w:hAnsi="Times New Roman" w:cs="Times New Roman"/>
          <w:b/>
          <w:bCs/>
          <w:sz w:val="28"/>
          <w:szCs w:val="28"/>
          <w:u w:val="single"/>
        </w:rPr>
        <w:t xml:space="preserve"> с отскоком</w:t>
      </w:r>
      <w:r w:rsidRPr="00C77C02">
        <w:rPr>
          <w:rFonts w:ascii="Times New Roman" w:hAnsi="Times New Roman" w:cs="Times New Roman"/>
          <w:sz w:val="28"/>
          <w:szCs w:val="28"/>
        </w:rPr>
        <w:t xml:space="preserve"> - этот прием развивает упругость и легкость пальцев и заключается в том, что палец в момент нажатия клавиши следующим пальцем очень, легко, упруго и сознательно отскакивает от клавиши. Приемом отскока вырабатывается прежде всего податливость суставов кисти, являющаяс</w:t>
      </w:r>
      <w:r>
        <w:rPr>
          <w:rFonts w:ascii="Times New Roman" w:hAnsi="Times New Roman" w:cs="Times New Roman"/>
          <w:sz w:val="28"/>
          <w:szCs w:val="28"/>
        </w:rPr>
        <w:t>я главным</w:t>
      </w:r>
      <w:r w:rsidRPr="00C77C02">
        <w:rPr>
          <w:rFonts w:ascii="Times New Roman" w:hAnsi="Times New Roman" w:cs="Times New Roman"/>
          <w:sz w:val="28"/>
          <w:szCs w:val="28"/>
        </w:rPr>
        <w:t xml:space="preserve"> условием свободной</w:t>
      </w:r>
      <w:r>
        <w:rPr>
          <w:rFonts w:ascii="Times New Roman" w:hAnsi="Times New Roman" w:cs="Times New Roman"/>
          <w:sz w:val="28"/>
          <w:szCs w:val="28"/>
        </w:rPr>
        <w:t xml:space="preserve"> </w:t>
      </w:r>
      <w:r w:rsidRPr="00C77C02">
        <w:rPr>
          <w:rFonts w:ascii="Times New Roman" w:hAnsi="Times New Roman" w:cs="Times New Roman"/>
          <w:sz w:val="28"/>
          <w:szCs w:val="28"/>
        </w:rPr>
        <w:t xml:space="preserve">и легкой подвижности пальцев. Если суставы кисти будут неподатливыми, как бы “заржавевшими”, пальцы не смогут надежно функционировать. </w:t>
      </w:r>
      <w:proofErr w:type="spellStart"/>
      <w:r w:rsidRPr="00C77C02">
        <w:rPr>
          <w:rFonts w:ascii="Times New Roman" w:hAnsi="Times New Roman" w:cs="Times New Roman"/>
          <w:sz w:val="28"/>
          <w:szCs w:val="28"/>
        </w:rPr>
        <w:t>Legato</w:t>
      </w:r>
      <w:proofErr w:type="spellEnd"/>
      <w:r w:rsidRPr="00C77C02">
        <w:rPr>
          <w:rFonts w:ascii="Times New Roman" w:hAnsi="Times New Roman" w:cs="Times New Roman"/>
          <w:sz w:val="28"/>
          <w:szCs w:val="28"/>
        </w:rPr>
        <w:t xml:space="preserve"> с отскоком прежде всего учебный прием. Суставы кисти образуют свод, пальцы слегка приподняты над клавишами, кроме большого, который подготовлен (т.е. находится на клавише). Одновременно с его нажатием второй палец готовится на следующую клавишу. С нажатием второго пальца большой отпускает клавишу, оставаясь лежать на ней. Остальные пальцы после взятия клавиши упруго отскакивают, но не высоко. Движение пальцев исходит непосредственно из суставов кисти. Оно упругое, легкое как будто направленное в одну точку. Это упражнение полезно учить в динамике </w:t>
      </w:r>
      <w:r w:rsidR="00A02927">
        <w:rPr>
          <w:rFonts w:ascii="Times New Roman" w:hAnsi="Times New Roman" w:cs="Times New Roman"/>
          <w:sz w:val="28"/>
          <w:szCs w:val="28"/>
          <w:lang w:val="en-US"/>
        </w:rPr>
        <w:t>mp</w:t>
      </w:r>
      <w:r w:rsidRPr="00C77C02">
        <w:rPr>
          <w:rFonts w:ascii="Times New Roman" w:hAnsi="Times New Roman" w:cs="Times New Roman"/>
          <w:sz w:val="28"/>
          <w:szCs w:val="28"/>
        </w:rPr>
        <w:t xml:space="preserve">. Упругий отскок лучше всего отрабатывать на форшлаге. Одновременно с энергичным нажатием акцентированного главного звука фиксированный палец, играющий предыдущий звук (форшлаг), как можно более упруго отскочит вверх. (Свободу кисти можно проконтролировать упругим движением вверх - </w:t>
      </w:r>
      <w:r w:rsidRPr="00C77C02">
        <w:rPr>
          <w:rFonts w:ascii="Times New Roman" w:hAnsi="Times New Roman" w:cs="Times New Roman"/>
          <w:sz w:val="28"/>
          <w:szCs w:val="28"/>
        </w:rPr>
        <w:lastRenderedPageBreak/>
        <w:t xml:space="preserve">вниз.) </w:t>
      </w:r>
      <w:proofErr w:type="spellStart"/>
      <w:r w:rsidRPr="00C77C02">
        <w:rPr>
          <w:rFonts w:ascii="Times New Roman" w:hAnsi="Times New Roman" w:cs="Times New Roman"/>
          <w:sz w:val="28"/>
          <w:szCs w:val="28"/>
        </w:rPr>
        <w:t>Форшлаговый</w:t>
      </w:r>
      <w:proofErr w:type="spellEnd"/>
      <w:r w:rsidRPr="00C77C02">
        <w:rPr>
          <w:rFonts w:ascii="Times New Roman" w:hAnsi="Times New Roman" w:cs="Times New Roman"/>
          <w:sz w:val="28"/>
          <w:szCs w:val="28"/>
        </w:rPr>
        <w:t xml:space="preserve"> вариант очень полезен в занятиях, потому что одновременно воспитывает: податливость суставов кисти, подвижность и легкость пальцев при отскоке, крепость пальцев, играющих главные акцентированные звуки, одновременную свободу руки и запястья при исполнении акцента.</w:t>
      </w:r>
    </w:p>
    <w:p w:rsidR="00C77C02" w:rsidRDefault="00705C4A" w:rsidP="00705C4A">
      <w:pPr>
        <w:ind w:left="708"/>
        <w:jc w:val="both"/>
        <w:rPr>
          <w:rFonts w:ascii="Times New Roman" w:hAnsi="Times New Roman" w:cs="Times New Roman"/>
          <w:sz w:val="28"/>
          <w:szCs w:val="28"/>
        </w:rPr>
      </w:pPr>
      <w:r w:rsidRPr="00705C4A">
        <w:rPr>
          <w:rFonts w:ascii="Times New Roman" w:hAnsi="Times New Roman" w:cs="Times New Roman"/>
          <w:sz w:val="28"/>
          <w:szCs w:val="28"/>
        </w:rPr>
        <w:t>Яркий пример пунктирного ритма с акцентом Черни-</w:t>
      </w:r>
      <w:proofErr w:type="spellStart"/>
      <w:r w:rsidRPr="00705C4A">
        <w:rPr>
          <w:rFonts w:ascii="Times New Roman" w:hAnsi="Times New Roman" w:cs="Times New Roman"/>
          <w:sz w:val="28"/>
          <w:szCs w:val="28"/>
        </w:rPr>
        <w:t>Гермер</w:t>
      </w:r>
      <w:proofErr w:type="spellEnd"/>
      <w:r w:rsidRPr="00705C4A">
        <w:rPr>
          <w:rFonts w:ascii="Times New Roman" w:hAnsi="Times New Roman" w:cs="Times New Roman"/>
          <w:sz w:val="28"/>
          <w:szCs w:val="28"/>
        </w:rPr>
        <w:t xml:space="preserve"> Этюд№19</w:t>
      </w:r>
    </w:p>
    <w:p w:rsidR="007C2536" w:rsidRDefault="007C2536" w:rsidP="00705C4A">
      <w:pPr>
        <w:ind w:left="708"/>
        <w:jc w:val="both"/>
        <w:rPr>
          <w:rFonts w:ascii="Times New Roman" w:hAnsi="Times New Roman" w:cs="Times New Roman"/>
          <w:sz w:val="28"/>
          <w:szCs w:val="28"/>
        </w:rPr>
      </w:pPr>
    </w:p>
    <w:p w:rsidR="00705C4A" w:rsidRPr="00705C4A" w:rsidRDefault="00705C4A" w:rsidP="007C2536">
      <w:pPr>
        <w:ind w:left="-284"/>
        <w:jc w:val="right"/>
        <w:rPr>
          <w:rFonts w:ascii="Times New Roman" w:hAnsi="Times New Roman" w:cs="Times New Roman"/>
          <w:sz w:val="28"/>
          <w:szCs w:val="28"/>
          <w:lang w:val="en-US"/>
        </w:rPr>
      </w:pPr>
      <w:r w:rsidRPr="00705C4A">
        <w:rPr>
          <w:rFonts w:ascii="Times New Roman" w:hAnsi="Times New Roman" w:cs="Times New Roman"/>
          <w:noProof/>
          <w:sz w:val="28"/>
          <w:szCs w:val="28"/>
          <w:lang w:val="en-US"/>
        </w:rPr>
        <w:drawing>
          <wp:inline distT="0" distB="0" distL="0" distR="0" wp14:anchorId="05864230" wp14:editId="0833536F">
            <wp:extent cx="5935980" cy="1297305"/>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35980" cy="1297305"/>
                    </a:xfrm>
                    <a:prstGeom prst="rect">
                      <a:avLst/>
                    </a:prstGeom>
                  </pic:spPr>
                </pic:pic>
              </a:graphicData>
            </a:graphic>
          </wp:inline>
        </w:drawing>
      </w:r>
    </w:p>
    <w:p w:rsidR="00C77C02" w:rsidRDefault="00C77C02" w:rsidP="00E43688">
      <w:pPr>
        <w:jc w:val="both"/>
        <w:rPr>
          <w:rFonts w:ascii="Times New Roman" w:hAnsi="Times New Roman" w:cs="Times New Roman"/>
          <w:sz w:val="28"/>
          <w:szCs w:val="28"/>
        </w:rPr>
      </w:pPr>
    </w:p>
    <w:p w:rsidR="00C77C02" w:rsidRDefault="00705C4A" w:rsidP="00E43688">
      <w:pPr>
        <w:jc w:val="both"/>
        <w:rPr>
          <w:rFonts w:ascii="Times New Roman" w:hAnsi="Times New Roman" w:cs="Times New Roman"/>
          <w:sz w:val="28"/>
          <w:szCs w:val="28"/>
        </w:rPr>
      </w:pPr>
      <w:r>
        <w:rPr>
          <w:rFonts w:ascii="Times New Roman" w:hAnsi="Times New Roman" w:cs="Times New Roman"/>
          <w:sz w:val="28"/>
          <w:szCs w:val="28"/>
        </w:rPr>
        <w:tab/>
        <w:t>Черни-</w:t>
      </w:r>
      <w:proofErr w:type="spellStart"/>
      <w:r>
        <w:rPr>
          <w:rFonts w:ascii="Times New Roman" w:hAnsi="Times New Roman" w:cs="Times New Roman"/>
          <w:sz w:val="28"/>
          <w:szCs w:val="28"/>
        </w:rPr>
        <w:t>Гермер</w:t>
      </w:r>
      <w:proofErr w:type="spellEnd"/>
      <w:r>
        <w:rPr>
          <w:rFonts w:ascii="Times New Roman" w:hAnsi="Times New Roman" w:cs="Times New Roman"/>
          <w:sz w:val="28"/>
          <w:szCs w:val="28"/>
        </w:rPr>
        <w:t xml:space="preserve"> Этюд №6</w:t>
      </w:r>
    </w:p>
    <w:p w:rsidR="00705C4A" w:rsidRPr="00705C4A" w:rsidRDefault="00705C4A" w:rsidP="00E43688">
      <w:pPr>
        <w:jc w:val="both"/>
        <w:rPr>
          <w:rFonts w:ascii="Times New Roman" w:hAnsi="Times New Roman" w:cs="Times New Roman"/>
          <w:sz w:val="28"/>
          <w:szCs w:val="28"/>
        </w:rPr>
      </w:pPr>
      <w:r>
        <w:fldChar w:fldCharType="begin"/>
      </w:r>
      <w:r>
        <w:instrText xml:space="preserve"> INCLUDEPICTURE  "/Users/nina/Documents/media/image19.jpeg" \* MERGEFORMATINET </w:instrText>
      </w:r>
      <w:r>
        <w:fldChar w:fldCharType="separate"/>
      </w:r>
      <w:r>
        <w:rPr>
          <w:noProof/>
        </w:rPr>
        <w:drawing>
          <wp:inline distT="0" distB="0" distL="0" distR="0" wp14:anchorId="2940BFED" wp14:editId="340FB194">
            <wp:extent cx="6002655" cy="1575435"/>
            <wp:effectExtent l="0" t="0" r="0" b="0"/>
            <wp:docPr id="267" name="Рисунок 68" descr="image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8" descr="image19"/>
                    <pic:cNvPicPr>
                      <a:picLocks/>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002655" cy="1575435"/>
                    </a:xfrm>
                    <a:prstGeom prst="rect">
                      <a:avLst/>
                    </a:prstGeom>
                    <a:noFill/>
                    <a:ln>
                      <a:noFill/>
                    </a:ln>
                  </pic:spPr>
                </pic:pic>
              </a:graphicData>
            </a:graphic>
          </wp:inline>
        </w:drawing>
      </w:r>
      <w:r>
        <w:fldChar w:fldCharType="end"/>
      </w:r>
    </w:p>
    <w:p w:rsidR="00C77C02" w:rsidRDefault="00C77C02" w:rsidP="00E43688">
      <w:pPr>
        <w:jc w:val="both"/>
        <w:rPr>
          <w:rFonts w:ascii="Times New Roman" w:hAnsi="Times New Roman" w:cs="Times New Roman"/>
          <w:sz w:val="28"/>
          <w:szCs w:val="28"/>
        </w:rPr>
      </w:pPr>
    </w:p>
    <w:p w:rsidR="00C77C02" w:rsidRDefault="00705C4A" w:rsidP="00E43688">
      <w:pPr>
        <w:jc w:val="both"/>
        <w:rPr>
          <w:rFonts w:ascii="Times New Roman" w:hAnsi="Times New Roman" w:cs="Times New Roman"/>
          <w:sz w:val="28"/>
          <w:szCs w:val="28"/>
          <w:lang w:val="en-US"/>
        </w:rPr>
      </w:pPr>
      <w:r>
        <w:rPr>
          <w:rFonts w:ascii="Times New Roman" w:hAnsi="Times New Roman" w:cs="Times New Roman"/>
          <w:sz w:val="28"/>
          <w:szCs w:val="28"/>
        </w:rPr>
        <w:tab/>
        <w:t xml:space="preserve">Черни Этюд №21 </w:t>
      </w:r>
      <w:r>
        <w:rPr>
          <w:rFonts w:ascii="Times New Roman" w:hAnsi="Times New Roman" w:cs="Times New Roman"/>
          <w:sz w:val="28"/>
          <w:szCs w:val="28"/>
          <w:lang w:val="en-US"/>
        </w:rPr>
        <w:t>Op. 299</w:t>
      </w:r>
    </w:p>
    <w:p w:rsidR="00705C4A" w:rsidRPr="00705C4A" w:rsidRDefault="00705C4A" w:rsidP="00E43688">
      <w:pPr>
        <w:jc w:val="both"/>
        <w:rPr>
          <w:rFonts w:ascii="Times New Roman" w:hAnsi="Times New Roman" w:cs="Times New Roman"/>
          <w:sz w:val="28"/>
          <w:szCs w:val="28"/>
          <w:lang w:val="en-US"/>
        </w:rPr>
      </w:pPr>
      <w:r w:rsidRPr="00705C4A">
        <w:rPr>
          <w:rFonts w:ascii="Times New Roman" w:hAnsi="Times New Roman" w:cs="Times New Roman"/>
          <w:noProof/>
          <w:sz w:val="28"/>
          <w:szCs w:val="28"/>
          <w:lang w:val="en-US"/>
        </w:rPr>
        <w:drawing>
          <wp:inline distT="0" distB="0" distL="0" distR="0" wp14:anchorId="53E560E8" wp14:editId="58D5C8DA">
            <wp:extent cx="5935980" cy="170434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935980" cy="1704340"/>
                    </a:xfrm>
                    <a:prstGeom prst="rect">
                      <a:avLst/>
                    </a:prstGeom>
                  </pic:spPr>
                </pic:pic>
              </a:graphicData>
            </a:graphic>
          </wp:inline>
        </w:drawing>
      </w:r>
    </w:p>
    <w:p w:rsidR="00705C4A" w:rsidRDefault="00705C4A" w:rsidP="00E43688">
      <w:pPr>
        <w:jc w:val="both"/>
        <w:rPr>
          <w:rFonts w:ascii="Times New Roman" w:hAnsi="Times New Roman" w:cs="Times New Roman"/>
          <w:sz w:val="28"/>
          <w:szCs w:val="28"/>
        </w:rPr>
      </w:pPr>
    </w:p>
    <w:p w:rsidR="00705C4A" w:rsidRPr="00C23FB1" w:rsidRDefault="00C23FB1" w:rsidP="00C23FB1">
      <w:pPr>
        <w:pStyle w:val="a7"/>
        <w:numPr>
          <w:ilvl w:val="0"/>
          <w:numId w:val="5"/>
        </w:numPr>
        <w:jc w:val="both"/>
        <w:rPr>
          <w:rFonts w:ascii="Times New Roman" w:hAnsi="Times New Roman" w:cs="Times New Roman"/>
          <w:sz w:val="28"/>
          <w:szCs w:val="28"/>
        </w:rPr>
      </w:pPr>
      <w:proofErr w:type="spellStart"/>
      <w:r w:rsidRPr="00C23FB1">
        <w:rPr>
          <w:rFonts w:ascii="Times New Roman" w:hAnsi="Times New Roman" w:cs="Times New Roman"/>
          <w:b/>
          <w:bCs/>
          <w:sz w:val="28"/>
          <w:szCs w:val="28"/>
          <w:u w:val="single"/>
        </w:rPr>
        <w:t>Legato</w:t>
      </w:r>
      <w:proofErr w:type="spellEnd"/>
      <w:r w:rsidRPr="00C23FB1">
        <w:rPr>
          <w:rFonts w:ascii="Times New Roman" w:hAnsi="Times New Roman" w:cs="Times New Roman"/>
          <w:b/>
          <w:bCs/>
          <w:sz w:val="28"/>
          <w:szCs w:val="28"/>
          <w:u w:val="single"/>
        </w:rPr>
        <w:t xml:space="preserve"> сверху</w:t>
      </w:r>
      <w:r w:rsidRPr="00C23FB1">
        <w:rPr>
          <w:rFonts w:ascii="Times New Roman" w:hAnsi="Times New Roman" w:cs="Times New Roman"/>
          <w:sz w:val="28"/>
          <w:szCs w:val="28"/>
        </w:rPr>
        <w:t xml:space="preserve"> (ударом) - палец перед </w:t>
      </w:r>
      <w:proofErr w:type="spellStart"/>
      <w:r w:rsidRPr="00C23FB1">
        <w:rPr>
          <w:rFonts w:ascii="Times New Roman" w:hAnsi="Times New Roman" w:cs="Times New Roman"/>
          <w:sz w:val="28"/>
          <w:szCs w:val="28"/>
        </w:rPr>
        <w:t>звукоизвлечением</w:t>
      </w:r>
      <w:proofErr w:type="spellEnd"/>
      <w:r w:rsidRPr="00C23FB1">
        <w:rPr>
          <w:rFonts w:ascii="Times New Roman" w:hAnsi="Times New Roman" w:cs="Times New Roman"/>
          <w:sz w:val="28"/>
          <w:szCs w:val="28"/>
        </w:rPr>
        <w:t xml:space="preserve"> поднят над клавишей. Этот прием применяется в технических пассажах, требующих звукового блеска, упругости и легкости. В </w:t>
      </w:r>
      <w:proofErr w:type="spellStart"/>
      <w:r w:rsidRPr="00C23FB1">
        <w:rPr>
          <w:rFonts w:ascii="Times New Roman" w:hAnsi="Times New Roman" w:cs="Times New Roman"/>
          <w:sz w:val="28"/>
          <w:szCs w:val="28"/>
        </w:rPr>
        <w:t>Legato</w:t>
      </w:r>
      <w:proofErr w:type="spellEnd"/>
      <w:r w:rsidRPr="00C23FB1">
        <w:rPr>
          <w:rFonts w:ascii="Times New Roman" w:hAnsi="Times New Roman" w:cs="Times New Roman"/>
          <w:sz w:val="28"/>
          <w:szCs w:val="28"/>
        </w:rPr>
        <w:t xml:space="preserve"> броском пальцев суставы кисти образуют свод, пальцы слегка подняты над клавишами. Ударяют их кончиками прямо сверху очень легким и упругим толчком. Одновременно с ударом следующего пальца </w:t>
      </w:r>
      <w:proofErr w:type="spellStart"/>
      <w:r w:rsidRPr="00C23FB1">
        <w:rPr>
          <w:rFonts w:ascii="Times New Roman" w:hAnsi="Times New Roman" w:cs="Times New Roman"/>
          <w:sz w:val="28"/>
          <w:szCs w:val="28"/>
        </w:rPr>
        <w:t>предыдующий</w:t>
      </w:r>
      <w:proofErr w:type="spellEnd"/>
      <w:r w:rsidRPr="00C23FB1">
        <w:rPr>
          <w:rFonts w:ascii="Times New Roman" w:hAnsi="Times New Roman" w:cs="Times New Roman"/>
          <w:sz w:val="28"/>
          <w:szCs w:val="28"/>
        </w:rPr>
        <w:t xml:space="preserve"> также легко и упруго возвращается в первоначальное положение над клавишами. Чрезмерное сгибание пальцев приводит к напряжению мышц предплечья и усталости кисти. Столь же опасен </w:t>
      </w:r>
      <w:r w:rsidRPr="00C23FB1">
        <w:rPr>
          <w:rFonts w:ascii="Times New Roman" w:hAnsi="Times New Roman" w:cs="Times New Roman"/>
          <w:sz w:val="28"/>
          <w:szCs w:val="28"/>
        </w:rPr>
        <w:lastRenderedPageBreak/>
        <w:t>чрезмерный подъем пальцев. В медленном темпе недопустимо ленивое движение пальцем, а именно - бросок и отскок.</w:t>
      </w:r>
    </w:p>
    <w:p w:rsidR="00705C4A" w:rsidRDefault="00705C4A" w:rsidP="00E43688">
      <w:pPr>
        <w:jc w:val="both"/>
        <w:rPr>
          <w:rFonts w:ascii="Times New Roman" w:hAnsi="Times New Roman" w:cs="Times New Roman"/>
          <w:sz w:val="28"/>
          <w:szCs w:val="28"/>
        </w:rPr>
      </w:pPr>
    </w:p>
    <w:p w:rsidR="00705C4A" w:rsidRDefault="00C23FB1" w:rsidP="00C23FB1">
      <w:pPr>
        <w:ind w:firstLine="708"/>
        <w:jc w:val="both"/>
        <w:rPr>
          <w:rFonts w:ascii="Times New Roman" w:hAnsi="Times New Roman" w:cs="Times New Roman"/>
          <w:sz w:val="28"/>
          <w:szCs w:val="28"/>
        </w:rPr>
      </w:pPr>
      <w:r>
        <w:rPr>
          <w:rFonts w:ascii="Times New Roman" w:hAnsi="Times New Roman" w:cs="Times New Roman"/>
          <w:sz w:val="28"/>
          <w:szCs w:val="28"/>
        </w:rPr>
        <w:t>Черни-</w:t>
      </w:r>
      <w:proofErr w:type="spellStart"/>
      <w:r>
        <w:rPr>
          <w:rFonts w:ascii="Times New Roman" w:hAnsi="Times New Roman" w:cs="Times New Roman"/>
          <w:sz w:val="28"/>
          <w:szCs w:val="28"/>
        </w:rPr>
        <w:t>Гермер</w:t>
      </w:r>
      <w:proofErr w:type="spellEnd"/>
      <w:r>
        <w:rPr>
          <w:rFonts w:ascii="Times New Roman" w:hAnsi="Times New Roman" w:cs="Times New Roman"/>
          <w:sz w:val="28"/>
          <w:szCs w:val="28"/>
        </w:rPr>
        <w:t xml:space="preserve"> Этюд №32</w:t>
      </w:r>
    </w:p>
    <w:p w:rsidR="00C23FB1" w:rsidRDefault="00C23FB1" w:rsidP="00E43688">
      <w:pPr>
        <w:jc w:val="both"/>
        <w:rPr>
          <w:rFonts w:ascii="Times New Roman" w:hAnsi="Times New Roman" w:cs="Times New Roman"/>
          <w:sz w:val="28"/>
          <w:szCs w:val="28"/>
        </w:rPr>
      </w:pPr>
      <w:r w:rsidRPr="00C23FB1">
        <w:rPr>
          <w:rFonts w:ascii="Times New Roman" w:hAnsi="Times New Roman" w:cs="Times New Roman"/>
          <w:noProof/>
          <w:sz w:val="28"/>
          <w:szCs w:val="28"/>
        </w:rPr>
        <w:drawing>
          <wp:inline distT="0" distB="0" distL="0" distR="0" wp14:anchorId="3BD55811" wp14:editId="610D7D1E">
            <wp:extent cx="5935980" cy="1360805"/>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935980" cy="1360805"/>
                    </a:xfrm>
                    <a:prstGeom prst="rect">
                      <a:avLst/>
                    </a:prstGeom>
                  </pic:spPr>
                </pic:pic>
              </a:graphicData>
            </a:graphic>
          </wp:inline>
        </w:drawing>
      </w:r>
    </w:p>
    <w:p w:rsidR="00C23FB1" w:rsidRDefault="00C23FB1" w:rsidP="00E43688">
      <w:pPr>
        <w:jc w:val="both"/>
        <w:rPr>
          <w:rFonts w:ascii="Times New Roman" w:hAnsi="Times New Roman" w:cs="Times New Roman"/>
          <w:sz w:val="28"/>
          <w:szCs w:val="28"/>
        </w:rPr>
      </w:pPr>
    </w:p>
    <w:p w:rsidR="00C23FB1" w:rsidRDefault="00C23FB1" w:rsidP="00C23FB1">
      <w:pPr>
        <w:ind w:firstLine="708"/>
        <w:jc w:val="both"/>
        <w:rPr>
          <w:rFonts w:ascii="Times New Roman" w:hAnsi="Times New Roman" w:cs="Times New Roman"/>
          <w:sz w:val="28"/>
          <w:szCs w:val="28"/>
          <w:lang w:val="en-US"/>
        </w:rPr>
      </w:pPr>
      <w:r>
        <w:rPr>
          <w:rFonts w:ascii="Times New Roman" w:hAnsi="Times New Roman" w:cs="Times New Roman"/>
          <w:sz w:val="28"/>
          <w:szCs w:val="28"/>
        </w:rPr>
        <w:t xml:space="preserve">Черни Этюд №11 </w:t>
      </w:r>
      <w:r>
        <w:rPr>
          <w:rFonts w:ascii="Times New Roman" w:hAnsi="Times New Roman" w:cs="Times New Roman"/>
          <w:sz w:val="28"/>
          <w:szCs w:val="28"/>
          <w:lang w:val="en-US"/>
        </w:rPr>
        <w:t>Op. 299</w:t>
      </w:r>
    </w:p>
    <w:p w:rsidR="00C23FB1" w:rsidRPr="00C23FB1" w:rsidRDefault="00C23FB1" w:rsidP="00E43688">
      <w:pPr>
        <w:jc w:val="both"/>
        <w:rPr>
          <w:rFonts w:ascii="Times New Roman" w:hAnsi="Times New Roman" w:cs="Times New Roman"/>
          <w:sz w:val="28"/>
          <w:szCs w:val="28"/>
          <w:lang w:val="en-US"/>
        </w:rPr>
      </w:pPr>
      <w:r w:rsidRPr="00C23FB1">
        <w:rPr>
          <w:rFonts w:ascii="Times New Roman" w:hAnsi="Times New Roman" w:cs="Times New Roman"/>
          <w:noProof/>
          <w:sz w:val="28"/>
          <w:szCs w:val="28"/>
          <w:lang w:val="en-US"/>
        </w:rPr>
        <w:drawing>
          <wp:inline distT="0" distB="0" distL="0" distR="0" wp14:anchorId="6BD2C713" wp14:editId="309DA409">
            <wp:extent cx="5935980" cy="172974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935980" cy="1729740"/>
                    </a:xfrm>
                    <a:prstGeom prst="rect">
                      <a:avLst/>
                    </a:prstGeom>
                  </pic:spPr>
                </pic:pic>
              </a:graphicData>
            </a:graphic>
          </wp:inline>
        </w:drawing>
      </w:r>
    </w:p>
    <w:p w:rsidR="00C23FB1" w:rsidRDefault="00C23FB1" w:rsidP="00E43688">
      <w:pPr>
        <w:jc w:val="both"/>
        <w:rPr>
          <w:rFonts w:ascii="Times New Roman" w:hAnsi="Times New Roman" w:cs="Times New Roman"/>
          <w:sz w:val="28"/>
          <w:szCs w:val="28"/>
        </w:rPr>
      </w:pPr>
    </w:p>
    <w:p w:rsidR="00C23FB1" w:rsidRDefault="00C23FB1" w:rsidP="00E43688">
      <w:pPr>
        <w:jc w:val="both"/>
        <w:rPr>
          <w:rFonts w:ascii="Times New Roman" w:hAnsi="Times New Roman" w:cs="Times New Roman"/>
          <w:sz w:val="28"/>
          <w:szCs w:val="28"/>
          <w:lang w:val="en-US"/>
        </w:rPr>
      </w:pPr>
      <w:r>
        <w:rPr>
          <w:rFonts w:ascii="Times New Roman" w:hAnsi="Times New Roman" w:cs="Times New Roman"/>
          <w:sz w:val="28"/>
          <w:szCs w:val="28"/>
        </w:rPr>
        <w:tab/>
        <w:t xml:space="preserve">Черни Этюд №15 </w:t>
      </w:r>
      <w:r>
        <w:rPr>
          <w:rFonts w:ascii="Times New Roman" w:hAnsi="Times New Roman" w:cs="Times New Roman"/>
          <w:sz w:val="28"/>
          <w:szCs w:val="28"/>
          <w:lang w:val="en-US"/>
        </w:rPr>
        <w:t>Op. 299</w:t>
      </w:r>
    </w:p>
    <w:p w:rsidR="00C23FB1" w:rsidRDefault="00C23FB1" w:rsidP="00E43688">
      <w:pPr>
        <w:jc w:val="both"/>
        <w:rPr>
          <w:rFonts w:ascii="Times New Roman" w:hAnsi="Times New Roman" w:cs="Times New Roman"/>
          <w:sz w:val="28"/>
          <w:szCs w:val="28"/>
          <w:lang w:val="en-US"/>
        </w:rPr>
      </w:pPr>
      <w:r w:rsidRPr="00C23FB1">
        <w:rPr>
          <w:rFonts w:ascii="Times New Roman" w:hAnsi="Times New Roman" w:cs="Times New Roman"/>
          <w:noProof/>
          <w:sz w:val="28"/>
          <w:szCs w:val="28"/>
          <w:lang w:val="en-US"/>
        </w:rPr>
        <w:drawing>
          <wp:inline distT="0" distB="0" distL="0" distR="0" wp14:anchorId="32BD0A8A" wp14:editId="52DAFA6D">
            <wp:extent cx="5935980" cy="1727835"/>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935980" cy="1727835"/>
                    </a:xfrm>
                    <a:prstGeom prst="rect">
                      <a:avLst/>
                    </a:prstGeom>
                  </pic:spPr>
                </pic:pic>
              </a:graphicData>
            </a:graphic>
          </wp:inline>
        </w:drawing>
      </w:r>
    </w:p>
    <w:p w:rsidR="00C23FB1" w:rsidRDefault="00C23FB1" w:rsidP="00E43688">
      <w:pPr>
        <w:jc w:val="both"/>
        <w:rPr>
          <w:rFonts w:ascii="Times New Roman" w:hAnsi="Times New Roman" w:cs="Times New Roman"/>
          <w:sz w:val="28"/>
          <w:szCs w:val="28"/>
          <w:lang w:val="en-US"/>
        </w:rPr>
      </w:pPr>
    </w:p>
    <w:p w:rsidR="00C23FB1" w:rsidRPr="00C23FB1" w:rsidRDefault="00C23FB1" w:rsidP="00C23FB1">
      <w:pPr>
        <w:jc w:val="center"/>
        <w:rPr>
          <w:rFonts w:ascii="Times New Roman" w:hAnsi="Times New Roman" w:cs="Times New Roman"/>
          <w:b/>
          <w:bCs/>
          <w:sz w:val="28"/>
          <w:szCs w:val="28"/>
        </w:rPr>
      </w:pPr>
      <w:r w:rsidRPr="00C23FB1">
        <w:rPr>
          <w:rFonts w:ascii="Times New Roman" w:hAnsi="Times New Roman" w:cs="Times New Roman"/>
          <w:b/>
          <w:bCs/>
          <w:sz w:val="28"/>
          <w:szCs w:val="28"/>
        </w:rPr>
        <w:t>Игра кантилены.</w:t>
      </w:r>
    </w:p>
    <w:p w:rsidR="00C23FB1" w:rsidRPr="00C23FB1" w:rsidRDefault="00C23FB1" w:rsidP="00E43688">
      <w:pPr>
        <w:jc w:val="both"/>
        <w:rPr>
          <w:rFonts w:ascii="Times New Roman" w:hAnsi="Times New Roman" w:cs="Times New Roman"/>
          <w:sz w:val="28"/>
          <w:szCs w:val="28"/>
        </w:rPr>
      </w:pPr>
    </w:p>
    <w:p w:rsidR="00C23FB1" w:rsidRPr="00C23FB1" w:rsidRDefault="00C23FB1" w:rsidP="00C23FB1">
      <w:pPr>
        <w:pStyle w:val="a7"/>
        <w:numPr>
          <w:ilvl w:val="0"/>
          <w:numId w:val="5"/>
        </w:numPr>
        <w:jc w:val="both"/>
        <w:rPr>
          <w:rFonts w:ascii="Times New Roman" w:hAnsi="Times New Roman" w:cs="Times New Roman"/>
          <w:sz w:val="28"/>
          <w:szCs w:val="28"/>
        </w:rPr>
      </w:pPr>
      <w:r w:rsidRPr="00C23FB1">
        <w:rPr>
          <w:rFonts w:ascii="Times New Roman" w:hAnsi="Times New Roman" w:cs="Times New Roman"/>
          <w:b/>
          <w:bCs/>
          <w:sz w:val="28"/>
          <w:szCs w:val="28"/>
          <w:u w:val="single"/>
          <w:lang w:val="en-US"/>
        </w:rPr>
        <w:t>Legato</w:t>
      </w:r>
      <w:r w:rsidRPr="00C23FB1">
        <w:rPr>
          <w:rFonts w:ascii="Times New Roman" w:hAnsi="Times New Roman" w:cs="Times New Roman"/>
          <w:b/>
          <w:bCs/>
          <w:sz w:val="28"/>
          <w:szCs w:val="28"/>
          <w:u w:val="single"/>
        </w:rPr>
        <w:t xml:space="preserve"> пассивное</w:t>
      </w:r>
      <w:r w:rsidRPr="00C23FB1">
        <w:rPr>
          <w:rFonts w:ascii="Times New Roman" w:hAnsi="Times New Roman" w:cs="Times New Roman"/>
          <w:sz w:val="28"/>
          <w:szCs w:val="28"/>
        </w:rPr>
        <w:t xml:space="preserve"> (выразительное туше) - кисть ощущает тяжесть нагрузки и опору. </w:t>
      </w:r>
      <w:proofErr w:type="gramStart"/>
      <w:r w:rsidRPr="00C23FB1">
        <w:rPr>
          <w:rFonts w:ascii="Times New Roman" w:hAnsi="Times New Roman" w:cs="Times New Roman"/>
          <w:sz w:val="28"/>
          <w:szCs w:val="28"/>
        </w:rPr>
        <w:t>Рука</w:t>
      </w:r>
      <w:proofErr w:type="gramEnd"/>
      <w:r w:rsidRPr="00C23FB1">
        <w:rPr>
          <w:rFonts w:ascii="Times New Roman" w:hAnsi="Times New Roman" w:cs="Times New Roman"/>
          <w:sz w:val="28"/>
          <w:szCs w:val="28"/>
        </w:rPr>
        <w:t xml:space="preserve"> абсолютно свободно подвешенная в плечевом суставе, освобождается после </w:t>
      </w:r>
      <w:proofErr w:type="spellStart"/>
      <w:r w:rsidRPr="00C23FB1">
        <w:rPr>
          <w:rFonts w:ascii="Times New Roman" w:hAnsi="Times New Roman" w:cs="Times New Roman"/>
          <w:sz w:val="28"/>
          <w:szCs w:val="28"/>
        </w:rPr>
        <w:t>звукоизвлечения</w:t>
      </w:r>
      <w:proofErr w:type="spellEnd"/>
      <w:r w:rsidRPr="00C23FB1">
        <w:rPr>
          <w:rFonts w:ascii="Times New Roman" w:hAnsi="Times New Roman" w:cs="Times New Roman"/>
          <w:sz w:val="28"/>
          <w:szCs w:val="28"/>
        </w:rPr>
        <w:t>.</w:t>
      </w:r>
    </w:p>
    <w:p w:rsidR="00C23FB1" w:rsidRDefault="00C23FB1" w:rsidP="00C23FB1">
      <w:pPr>
        <w:ind w:left="708"/>
        <w:jc w:val="both"/>
        <w:rPr>
          <w:rFonts w:ascii="Times New Roman" w:hAnsi="Times New Roman" w:cs="Times New Roman"/>
          <w:sz w:val="28"/>
          <w:szCs w:val="28"/>
        </w:rPr>
      </w:pPr>
      <w:r>
        <w:rPr>
          <w:rFonts w:ascii="Times New Roman" w:hAnsi="Times New Roman" w:cs="Times New Roman"/>
          <w:sz w:val="28"/>
          <w:szCs w:val="28"/>
        </w:rPr>
        <w:t>Р. Глиэр «Эскиз»</w:t>
      </w:r>
    </w:p>
    <w:p w:rsidR="00C23FB1" w:rsidRPr="00C23FB1" w:rsidRDefault="00C23FB1" w:rsidP="00C23FB1">
      <w:pPr>
        <w:ind w:left="142"/>
        <w:jc w:val="both"/>
        <w:rPr>
          <w:rFonts w:ascii="Times New Roman" w:hAnsi="Times New Roman" w:cs="Times New Roman"/>
          <w:sz w:val="28"/>
          <w:szCs w:val="28"/>
          <w:lang w:val="en-US"/>
        </w:rPr>
      </w:pPr>
      <w:r w:rsidRPr="00C23FB1">
        <w:rPr>
          <w:rFonts w:ascii="Times New Roman" w:hAnsi="Times New Roman" w:cs="Times New Roman"/>
          <w:noProof/>
          <w:sz w:val="28"/>
          <w:szCs w:val="28"/>
          <w:lang w:val="en-US"/>
        </w:rPr>
        <w:lastRenderedPageBreak/>
        <w:drawing>
          <wp:inline distT="0" distB="0" distL="0" distR="0" wp14:anchorId="477A1C85" wp14:editId="7C99A0B0">
            <wp:extent cx="5935980" cy="1440815"/>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935980" cy="1440815"/>
                    </a:xfrm>
                    <a:prstGeom prst="rect">
                      <a:avLst/>
                    </a:prstGeom>
                  </pic:spPr>
                </pic:pic>
              </a:graphicData>
            </a:graphic>
          </wp:inline>
        </w:drawing>
      </w:r>
    </w:p>
    <w:p w:rsidR="00C23FB1" w:rsidRDefault="00C23FB1" w:rsidP="00E43688">
      <w:pPr>
        <w:jc w:val="both"/>
        <w:rPr>
          <w:rFonts w:ascii="Times New Roman" w:hAnsi="Times New Roman" w:cs="Times New Roman"/>
          <w:sz w:val="28"/>
          <w:szCs w:val="28"/>
        </w:rPr>
      </w:pPr>
    </w:p>
    <w:p w:rsidR="002508B2" w:rsidRDefault="002508B2" w:rsidP="002508B2">
      <w:pPr>
        <w:pStyle w:val="a7"/>
        <w:numPr>
          <w:ilvl w:val="0"/>
          <w:numId w:val="5"/>
        </w:numPr>
        <w:jc w:val="both"/>
        <w:rPr>
          <w:rFonts w:ascii="Times New Roman" w:hAnsi="Times New Roman" w:cs="Times New Roman"/>
          <w:sz w:val="28"/>
          <w:szCs w:val="28"/>
        </w:rPr>
      </w:pPr>
      <w:proofErr w:type="spellStart"/>
      <w:r w:rsidRPr="002508B2">
        <w:rPr>
          <w:rFonts w:ascii="Times New Roman" w:hAnsi="Times New Roman" w:cs="Times New Roman"/>
          <w:b/>
          <w:bCs/>
          <w:sz w:val="28"/>
          <w:szCs w:val="28"/>
          <w:u w:val="single"/>
        </w:rPr>
        <w:t>Legato</w:t>
      </w:r>
      <w:proofErr w:type="spellEnd"/>
      <w:r w:rsidRPr="002508B2">
        <w:rPr>
          <w:rFonts w:ascii="Times New Roman" w:hAnsi="Times New Roman" w:cs="Times New Roman"/>
          <w:b/>
          <w:bCs/>
          <w:sz w:val="28"/>
          <w:szCs w:val="28"/>
          <w:u w:val="single"/>
        </w:rPr>
        <w:t xml:space="preserve"> </w:t>
      </w:r>
      <w:proofErr w:type="spellStart"/>
      <w:r w:rsidRPr="002508B2">
        <w:rPr>
          <w:rFonts w:ascii="Times New Roman" w:hAnsi="Times New Roman" w:cs="Times New Roman"/>
          <w:b/>
          <w:bCs/>
          <w:sz w:val="28"/>
          <w:szCs w:val="28"/>
          <w:u w:val="single"/>
        </w:rPr>
        <w:t>espressivo</w:t>
      </w:r>
      <w:proofErr w:type="spellEnd"/>
      <w:r w:rsidRPr="002508B2">
        <w:rPr>
          <w:rFonts w:ascii="Times New Roman" w:hAnsi="Times New Roman" w:cs="Times New Roman"/>
          <w:sz w:val="28"/>
          <w:szCs w:val="28"/>
        </w:rPr>
        <w:t xml:space="preserve"> нажатием и опорой. В кантилене применяются совсем иные виды туше, нежели в технических эпизодах. Певучие приемы нажатием пальцев и опорой (с помощью веса руки, активный прием) либо подвешивание руки и ее весом (пассивный прием). Внимание сосредотачивается на прослушивании звука, его качестве - мягкости и певучести. Играющие пальцы вытянуты, остальные тоже вытянуты и спокойно приподняты. Нажатие происходит почти всей мясистой подушечкой, как можно мягче, постепенно, но интенсивно, как бы желая погрузиться в податливую среду. После </w:t>
      </w:r>
      <w:proofErr w:type="spellStart"/>
      <w:r w:rsidRPr="002508B2">
        <w:rPr>
          <w:rFonts w:ascii="Times New Roman" w:hAnsi="Times New Roman" w:cs="Times New Roman"/>
          <w:sz w:val="28"/>
          <w:szCs w:val="28"/>
        </w:rPr>
        <w:t>звукоизвлечения</w:t>
      </w:r>
      <w:proofErr w:type="spellEnd"/>
      <w:r w:rsidRPr="002508B2">
        <w:rPr>
          <w:rFonts w:ascii="Times New Roman" w:hAnsi="Times New Roman" w:cs="Times New Roman"/>
          <w:sz w:val="28"/>
          <w:szCs w:val="28"/>
        </w:rPr>
        <w:t xml:space="preserve"> нажатие пальца прекращается. Только так можно создать одухотворенный, мягкий, певучий звук.</w:t>
      </w:r>
    </w:p>
    <w:p w:rsidR="007C2536" w:rsidRPr="002508B2" w:rsidRDefault="007C2536" w:rsidP="007C2536">
      <w:pPr>
        <w:pStyle w:val="a7"/>
        <w:jc w:val="both"/>
        <w:rPr>
          <w:rFonts w:ascii="Times New Roman" w:hAnsi="Times New Roman" w:cs="Times New Roman"/>
          <w:sz w:val="28"/>
          <w:szCs w:val="28"/>
        </w:rPr>
      </w:pPr>
    </w:p>
    <w:p w:rsidR="00C23FB1" w:rsidRPr="00F172AB" w:rsidRDefault="00F172AB" w:rsidP="00F172AB">
      <w:pPr>
        <w:ind w:left="708"/>
        <w:jc w:val="both"/>
        <w:rPr>
          <w:rFonts w:ascii="Times New Roman" w:hAnsi="Times New Roman" w:cs="Times New Roman"/>
          <w:sz w:val="28"/>
          <w:szCs w:val="28"/>
        </w:rPr>
      </w:pPr>
      <w:r>
        <w:rPr>
          <w:rFonts w:ascii="Times New Roman" w:hAnsi="Times New Roman" w:cs="Times New Roman"/>
          <w:sz w:val="28"/>
          <w:szCs w:val="28"/>
        </w:rPr>
        <w:t>Ф. Шопен «</w:t>
      </w:r>
      <w:proofErr w:type="spellStart"/>
      <w:r>
        <w:rPr>
          <w:rFonts w:ascii="Times New Roman" w:hAnsi="Times New Roman" w:cs="Times New Roman"/>
          <w:sz w:val="28"/>
          <w:szCs w:val="28"/>
        </w:rPr>
        <w:t>Контабеле</w:t>
      </w:r>
      <w:proofErr w:type="spellEnd"/>
      <w:r>
        <w:rPr>
          <w:rFonts w:ascii="Times New Roman" w:hAnsi="Times New Roman" w:cs="Times New Roman"/>
          <w:sz w:val="28"/>
          <w:szCs w:val="28"/>
        </w:rPr>
        <w:t xml:space="preserve">» </w:t>
      </w:r>
    </w:p>
    <w:p w:rsidR="00C23FB1" w:rsidRDefault="00F172AB" w:rsidP="00F172AB">
      <w:pPr>
        <w:ind w:left="709"/>
        <w:jc w:val="both"/>
        <w:rPr>
          <w:rFonts w:ascii="Times New Roman" w:hAnsi="Times New Roman" w:cs="Times New Roman"/>
          <w:sz w:val="28"/>
          <w:szCs w:val="28"/>
        </w:rPr>
      </w:pPr>
      <w:r w:rsidRPr="00F172AB">
        <w:rPr>
          <w:rFonts w:ascii="Times New Roman" w:hAnsi="Times New Roman" w:cs="Times New Roman"/>
          <w:noProof/>
          <w:sz w:val="28"/>
          <w:szCs w:val="28"/>
        </w:rPr>
        <w:drawing>
          <wp:inline distT="0" distB="0" distL="0" distR="0" wp14:anchorId="477DF819" wp14:editId="1BD6C26D">
            <wp:extent cx="5935980" cy="1940560"/>
            <wp:effectExtent l="0" t="0" r="0" b="254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935980" cy="1940560"/>
                    </a:xfrm>
                    <a:prstGeom prst="rect">
                      <a:avLst/>
                    </a:prstGeom>
                  </pic:spPr>
                </pic:pic>
              </a:graphicData>
            </a:graphic>
          </wp:inline>
        </w:drawing>
      </w:r>
    </w:p>
    <w:p w:rsidR="00C23FB1" w:rsidRDefault="00C23FB1" w:rsidP="00E43688">
      <w:pPr>
        <w:jc w:val="both"/>
        <w:rPr>
          <w:rFonts w:ascii="Times New Roman" w:hAnsi="Times New Roman" w:cs="Times New Roman"/>
          <w:sz w:val="28"/>
          <w:szCs w:val="28"/>
        </w:rPr>
      </w:pPr>
    </w:p>
    <w:p w:rsidR="00366FB9" w:rsidRDefault="00366FB9" w:rsidP="00366FB9">
      <w:pPr>
        <w:ind w:left="700"/>
        <w:jc w:val="both"/>
        <w:rPr>
          <w:rFonts w:ascii="Times New Roman" w:hAnsi="Times New Roman" w:cs="Times New Roman"/>
          <w:sz w:val="28"/>
          <w:szCs w:val="28"/>
        </w:rPr>
      </w:pPr>
      <w:proofErr w:type="spellStart"/>
      <w:r w:rsidRPr="006C759D">
        <w:rPr>
          <w:rFonts w:ascii="Times New Roman" w:hAnsi="Times New Roman" w:cs="Times New Roman"/>
          <w:sz w:val="28"/>
          <w:szCs w:val="28"/>
        </w:rPr>
        <w:t>Legato</w:t>
      </w:r>
      <w:proofErr w:type="spellEnd"/>
      <w:r w:rsidRPr="006C759D">
        <w:rPr>
          <w:rFonts w:ascii="Times New Roman" w:hAnsi="Times New Roman" w:cs="Times New Roman"/>
          <w:sz w:val="28"/>
          <w:szCs w:val="28"/>
        </w:rPr>
        <w:t xml:space="preserve"> </w:t>
      </w:r>
      <w:proofErr w:type="spellStart"/>
      <w:r w:rsidRPr="006C759D">
        <w:rPr>
          <w:rFonts w:ascii="Times New Roman" w:hAnsi="Times New Roman" w:cs="Times New Roman"/>
          <w:sz w:val="28"/>
          <w:szCs w:val="28"/>
        </w:rPr>
        <w:t>espressivo</w:t>
      </w:r>
      <w:proofErr w:type="spellEnd"/>
      <w:r w:rsidRPr="00366FB9">
        <w:rPr>
          <w:rFonts w:ascii="Times New Roman" w:hAnsi="Times New Roman" w:cs="Times New Roman"/>
          <w:sz w:val="28"/>
          <w:szCs w:val="28"/>
        </w:rPr>
        <w:t xml:space="preserve"> исполняется почти также, как и </w:t>
      </w:r>
      <w:proofErr w:type="spellStart"/>
      <w:r w:rsidRPr="00366FB9">
        <w:rPr>
          <w:rFonts w:ascii="Times New Roman" w:hAnsi="Times New Roman" w:cs="Times New Roman"/>
          <w:sz w:val="28"/>
          <w:szCs w:val="28"/>
        </w:rPr>
        <w:t>legato</w:t>
      </w:r>
      <w:proofErr w:type="spellEnd"/>
      <w:r w:rsidRPr="00366FB9">
        <w:rPr>
          <w:rFonts w:ascii="Times New Roman" w:hAnsi="Times New Roman" w:cs="Times New Roman"/>
          <w:sz w:val="28"/>
          <w:szCs w:val="28"/>
        </w:rPr>
        <w:t xml:space="preserve"> звучное. Выразительные виды туше являются прежде всего созданием самого значительного элемента музыкального искусства - чувства. При создании образов в поэзии, таинственности, мечтательности надо помнить, что частые движения разрушают образ. В кантиленах при сильной динамике на кульминациях полезнее применять пассивное </w:t>
      </w:r>
      <w:proofErr w:type="spellStart"/>
      <w:r w:rsidRPr="00366FB9">
        <w:rPr>
          <w:rFonts w:ascii="Times New Roman" w:hAnsi="Times New Roman" w:cs="Times New Roman"/>
          <w:sz w:val="28"/>
          <w:szCs w:val="28"/>
        </w:rPr>
        <w:t>espressivo</w:t>
      </w:r>
      <w:proofErr w:type="spellEnd"/>
      <w:r w:rsidRPr="00366FB9">
        <w:rPr>
          <w:rFonts w:ascii="Times New Roman" w:hAnsi="Times New Roman" w:cs="Times New Roman"/>
          <w:sz w:val="28"/>
          <w:szCs w:val="28"/>
        </w:rPr>
        <w:t xml:space="preserve"> весом руки и подвешенной рукой. В сильной аккордовой игре приём утяжелённой руки поддерживается еще и весом всей верхней части корпуса.</w:t>
      </w:r>
    </w:p>
    <w:p w:rsidR="007C2536" w:rsidRDefault="007C2536" w:rsidP="00366FB9">
      <w:pPr>
        <w:ind w:firstLine="700"/>
        <w:jc w:val="both"/>
        <w:rPr>
          <w:rFonts w:ascii="Times New Roman" w:hAnsi="Times New Roman" w:cs="Times New Roman"/>
          <w:sz w:val="28"/>
          <w:szCs w:val="28"/>
        </w:rPr>
      </w:pPr>
    </w:p>
    <w:p w:rsidR="007C2536" w:rsidRDefault="007C2536" w:rsidP="00366FB9">
      <w:pPr>
        <w:ind w:firstLine="700"/>
        <w:jc w:val="both"/>
        <w:rPr>
          <w:rFonts w:ascii="Times New Roman" w:hAnsi="Times New Roman" w:cs="Times New Roman"/>
          <w:sz w:val="28"/>
          <w:szCs w:val="28"/>
        </w:rPr>
      </w:pPr>
    </w:p>
    <w:p w:rsidR="007C2536" w:rsidRDefault="007C2536" w:rsidP="00366FB9">
      <w:pPr>
        <w:ind w:firstLine="700"/>
        <w:jc w:val="both"/>
        <w:rPr>
          <w:rFonts w:ascii="Times New Roman" w:hAnsi="Times New Roman" w:cs="Times New Roman"/>
          <w:sz w:val="28"/>
          <w:szCs w:val="28"/>
        </w:rPr>
      </w:pPr>
    </w:p>
    <w:p w:rsidR="00C23FB1" w:rsidRPr="00366FB9" w:rsidRDefault="00366FB9" w:rsidP="00366FB9">
      <w:pPr>
        <w:ind w:firstLine="700"/>
        <w:jc w:val="both"/>
        <w:rPr>
          <w:rFonts w:ascii="Times New Roman" w:hAnsi="Times New Roman" w:cs="Times New Roman"/>
          <w:sz w:val="28"/>
          <w:szCs w:val="28"/>
        </w:rPr>
      </w:pPr>
      <w:proofErr w:type="spellStart"/>
      <w:r w:rsidRPr="00366FB9">
        <w:rPr>
          <w:rFonts w:ascii="Times New Roman" w:hAnsi="Times New Roman" w:cs="Times New Roman"/>
          <w:sz w:val="28"/>
          <w:szCs w:val="28"/>
        </w:rPr>
        <w:lastRenderedPageBreak/>
        <w:t>Фибих</w:t>
      </w:r>
      <w:proofErr w:type="spellEnd"/>
      <w:r w:rsidRPr="00366FB9">
        <w:rPr>
          <w:rFonts w:ascii="Times New Roman" w:hAnsi="Times New Roman" w:cs="Times New Roman"/>
          <w:sz w:val="28"/>
          <w:szCs w:val="28"/>
        </w:rPr>
        <w:t xml:space="preserve"> “Поэма”</w:t>
      </w:r>
    </w:p>
    <w:p w:rsidR="00C23FB1" w:rsidRDefault="00C23FB1" w:rsidP="00E43688">
      <w:pPr>
        <w:jc w:val="both"/>
        <w:rPr>
          <w:rFonts w:ascii="Times New Roman" w:hAnsi="Times New Roman" w:cs="Times New Roman"/>
          <w:sz w:val="28"/>
          <w:szCs w:val="28"/>
        </w:rPr>
      </w:pPr>
    </w:p>
    <w:p w:rsidR="00C23FB1" w:rsidRDefault="00366FB9" w:rsidP="00E43688">
      <w:pPr>
        <w:jc w:val="both"/>
        <w:rPr>
          <w:rFonts w:ascii="Times New Roman" w:hAnsi="Times New Roman" w:cs="Times New Roman"/>
          <w:sz w:val="28"/>
          <w:szCs w:val="28"/>
        </w:rPr>
      </w:pPr>
      <w:r>
        <w:fldChar w:fldCharType="begin"/>
      </w:r>
      <w:r>
        <w:instrText xml:space="preserve"> INCLUDEPICTURE  "/Users/nina/Documents/media/image26.jpeg" \* MERGEFORMATINET </w:instrText>
      </w:r>
      <w:r>
        <w:fldChar w:fldCharType="separate"/>
      </w:r>
      <w:r>
        <w:rPr>
          <w:noProof/>
        </w:rPr>
        <w:drawing>
          <wp:inline distT="0" distB="0" distL="0" distR="0" wp14:anchorId="1FA01954" wp14:editId="5BF87D09">
            <wp:extent cx="6011545" cy="2109470"/>
            <wp:effectExtent l="0" t="0" r="0" b="0"/>
            <wp:docPr id="264" name="Рисунок 65" descr="image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5" descr="image26"/>
                    <pic:cNvPicPr>
                      <a:picLocks/>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011545" cy="2109470"/>
                    </a:xfrm>
                    <a:prstGeom prst="rect">
                      <a:avLst/>
                    </a:prstGeom>
                    <a:noFill/>
                    <a:ln>
                      <a:noFill/>
                    </a:ln>
                  </pic:spPr>
                </pic:pic>
              </a:graphicData>
            </a:graphic>
          </wp:inline>
        </w:drawing>
      </w:r>
      <w:r>
        <w:fldChar w:fldCharType="end"/>
      </w:r>
    </w:p>
    <w:p w:rsidR="00C23FB1" w:rsidRDefault="00366FB9" w:rsidP="00955E70">
      <w:pPr>
        <w:ind w:left="708" w:firstLine="708"/>
        <w:jc w:val="both"/>
        <w:rPr>
          <w:rFonts w:ascii="Times New Roman" w:hAnsi="Times New Roman" w:cs="Times New Roman"/>
          <w:sz w:val="28"/>
          <w:szCs w:val="28"/>
        </w:rPr>
      </w:pPr>
      <w:r w:rsidRPr="00366FB9">
        <w:rPr>
          <w:rFonts w:ascii="Times New Roman" w:hAnsi="Times New Roman" w:cs="Times New Roman"/>
          <w:sz w:val="28"/>
          <w:szCs w:val="28"/>
        </w:rPr>
        <w:t>В кантилене при более слабой динамике вес руки, наоборот, следует облегчить и местами применить прием извлечения звука нажатие пальцев с</w:t>
      </w:r>
      <w:r>
        <w:rPr>
          <w:rFonts w:ascii="Times New Roman" w:hAnsi="Times New Roman" w:cs="Times New Roman"/>
          <w:sz w:val="28"/>
          <w:szCs w:val="28"/>
        </w:rPr>
        <w:t xml:space="preserve"> опорой.</w:t>
      </w:r>
    </w:p>
    <w:p w:rsidR="007C2536" w:rsidRDefault="007C2536" w:rsidP="00955E70">
      <w:pPr>
        <w:ind w:left="708" w:firstLine="708"/>
        <w:jc w:val="both"/>
        <w:rPr>
          <w:rFonts w:ascii="Times New Roman" w:hAnsi="Times New Roman" w:cs="Times New Roman"/>
          <w:sz w:val="28"/>
          <w:szCs w:val="28"/>
        </w:rPr>
      </w:pPr>
    </w:p>
    <w:p w:rsidR="00955E70" w:rsidRPr="00955E70" w:rsidRDefault="00955E70" w:rsidP="00955E70">
      <w:pPr>
        <w:ind w:firstLine="708"/>
        <w:jc w:val="both"/>
        <w:rPr>
          <w:rFonts w:ascii="Times New Roman" w:hAnsi="Times New Roman" w:cs="Times New Roman"/>
          <w:sz w:val="28"/>
          <w:szCs w:val="28"/>
        </w:rPr>
      </w:pPr>
      <w:r>
        <w:rPr>
          <w:rFonts w:ascii="Times New Roman" w:hAnsi="Times New Roman" w:cs="Times New Roman"/>
          <w:sz w:val="28"/>
          <w:szCs w:val="28"/>
        </w:rPr>
        <w:t>А. Аренский «Экспромт»</w:t>
      </w:r>
    </w:p>
    <w:p w:rsidR="00D873FA" w:rsidRPr="00366FB9" w:rsidRDefault="00D873FA" w:rsidP="00E43688">
      <w:pPr>
        <w:jc w:val="both"/>
        <w:rPr>
          <w:rFonts w:ascii="Times New Roman" w:hAnsi="Times New Roman" w:cs="Times New Roman"/>
          <w:sz w:val="28"/>
          <w:szCs w:val="28"/>
          <w:lang w:val="en-US"/>
        </w:rPr>
      </w:pPr>
      <w:r w:rsidRPr="00D873FA">
        <w:rPr>
          <w:rFonts w:ascii="Times New Roman" w:hAnsi="Times New Roman" w:cs="Times New Roman"/>
          <w:noProof/>
          <w:sz w:val="28"/>
          <w:szCs w:val="28"/>
          <w:lang w:val="en-US"/>
        </w:rPr>
        <w:drawing>
          <wp:inline distT="0" distB="0" distL="0" distR="0" wp14:anchorId="48F7D688" wp14:editId="57F204DF">
            <wp:extent cx="5935980" cy="1940560"/>
            <wp:effectExtent l="0" t="0" r="0" b="254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935980" cy="1940560"/>
                    </a:xfrm>
                    <a:prstGeom prst="rect">
                      <a:avLst/>
                    </a:prstGeom>
                  </pic:spPr>
                </pic:pic>
              </a:graphicData>
            </a:graphic>
          </wp:inline>
        </w:drawing>
      </w:r>
    </w:p>
    <w:p w:rsidR="00C23FB1" w:rsidRDefault="00C23FB1" w:rsidP="00E43688">
      <w:pPr>
        <w:jc w:val="both"/>
        <w:rPr>
          <w:rFonts w:ascii="Times New Roman" w:hAnsi="Times New Roman" w:cs="Times New Roman"/>
          <w:sz w:val="28"/>
          <w:szCs w:val="28"/>
        </w:rPr>
      </w:pPr>
    </w:p>
    <w:p w:rsidR="00705C4A" w:rsidRDefault="00955E70" w:rsidP="00955E70">
      <w:pPr>
        <w:ind w:left="708"/>
        <w:jc w:val="both"/>
        <w:rPr>
          <w:rFonts w:ascii="Times New Roman" w:hAnsi="Times New Roman" w:cs="Times New Roman"/>
          <w:sz w:val="28"/>
          <w:szCs w:val="28"/>
        </w:rPr>
      </w:pPr>
      <w:r>
        <w:rPr>
          <w:rFonts w:ascii="Times New Roman" w:hAnsi="Times New Roman" w:cs="Times New Roman"/>
          <w:sz w:val="28"/>
          <w:szCs w:val="28"/>
        </w:rPr>
        <w:t xml:space="preserve">В </w:t>
      </w:r>
      <w:r w:rsidRPr="00955E70">
        <w:rPr>
          <w:rFonts w:ascii="Times New Roman" w:hAnsi="Times New Roman" w:cs="Times New Roman"/>
          <w:sz w:val="28"/>
          <w:szCs w:val="28"/>
        </w:rPr>
        <w:t>совсем слабой динамике, где кантилена требует покоя и внутреннего напряжения или статичности, каждое лишнее движение мешает этому. Если туше выразительное в медленном темпе, то покачивающееся вращательное движение руки постоянно и непрерывно.</w:t>
      </w:r>
    </w:p>
    <w:p w:rsidR="00705C4A" w:rsidRDefault="00705C4A" w:rsidP="00E43688">
      <w:pPr>
        <w:jc w:val="both"/>
        <w:rPr>
          <w:rFonts w:ascii="Times New Roman" w:hAnsi="Times New Roman" w:cs="Times New Roman"/>
          <w:sz w:val="28"/>
          <w:szCs w:val="28"/>
        </w:rPr>
      </w:pPr>
    </w:p>
    <w:p w:rsidR="00705C4A" w:rsidRDefault="009976F7" w:rsidP="00E43688">
      <w:pPr>
        <w:jc w:val="both"/>
        <w:rPr>
          <w:rFonts w:ascii="Times New Roman" w:hAnsi="Times New Roman" w:cs="Times New Roman"/>
          <w:sz w:val="28"/>
          <w:szCs w:val="28"/>
        </w:rPr>
      </w:pPr>
      <w:r>
        <w:rPr>
          <w:rFonts w:ascii="Times New Roman" w:hAnsi="Times New Roman" w:cs="Times New Roman"/>
          <w:sz w:val="28"/>
          <w:szCs w:val="28"/>
        </w:rPr>
        <w:tab/>
      </w:r>
      <w:proofErr w:type="spellStart"/>
      <w:r>
        <w:rPr>
          <w:rFonts w:ascii="Times New Roman" w:hAnsi="Times New Roman" w:cs="Times New Roman"/>
          <w:sz w:val="28"/>
          <w:szCs w:val="28"/>
        </w:rPr>
        <w:t>Шмитц</w:t>
      </w:r>
      <w:proofErr w:type="spellEnd"/>
      <w:r>
        <w:rPr>
          <w:rFonts w:ascii="Times New Roman" w:hAnsi="Times New Roman" w:cs="Times New Roman"/>
          <w:sz w:val="28"/>
          <w:szCs w:val="28"/>
        </w:rPr>
        <w:t xml:space="preserve"> «Этюд»</w:t>
      </w:r>
    </w:p>
    <w:p w:rsidR="009976F7" w:rsidRDefault="009976F7" w:rsidP="00E43688">
      <w:pPr>
        <w:jc w:val="both"/>
        <w:rPr>
          <w:rFonts w:ascii="Times New Roman" w:hAnsi="Times New Roman" w:cs="Times New Roman"/>
          <w:sz w:val="28"/>
          <w:szCs w:val="28"/>
        </w:rPr>
      </w:pPr>
      <w:r w:rsidRPr="009976F7">
        <w:rPr>
          <w:rFonts w:ascii="Times New Roman" w:hAnsi="Times New Roman" w:cs="Times New Roman"/>
          <w:noProof/>
          <w:sz w:val="28"/>
          <w:szCs w:val="28"/>
        </w:rPr>
        <w:drawing>
          <wp:inline distT="0" distB="0" distL="0" distR="0" wp14:anchorId="6FA4F0F6" wp14:editId="17F975A9">
            <wp:extent cx="5935980" cy="144907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935980" cy="1449070"/>
                    </a:xfrm>
                    <a:prstGeom prst="rect">
                      <a:avLst/>
                    </a:prstGeom>
                  </pic:spPr>
                </pic:pic>
              </a:graphicData>
            </a:graphic>
          </wp:inline>
        </w:drawing>
      </w:r>
    </w:p>
    <w:p w:rsidR="00705C4A" w:rsidRDefault="00705C4A" w:rsidP="00E43688">
      <w:pPr>
        <w:jc w:val="both"/>
        <w:rPr>
          <w:rFonts w:ascii="Times New Roman" w:hAnsi="Times New Roman" w:cs="Times New Roman"/>
          <w:sz w:val="28"/>
          <w:szCs w:val="28"/>
        </w:rPr>
      </w:pPr>
    </w:p>
    <w:p w:rsidR="00705C4A" w:rsidRDefault="00705C4A" w:rsidP="00E43688">
      <w:pPr>
        <w:jc w:val="both"/>
        <w:rPr>
          <w:rFonts w:ascii="Times New Roman" w:hAnsi="Times New Roman" w:cs="Times New Roman"/>
          <w:sz w:val="28"/>
          <w:szCs w:val="28"/>
        </w:rPr>
      </w:pPr>
    </w:p>
    <w:p w:rsidR="00705C4A" w:rsidRPr="00DD4396" w:rsidRDefault="00DD4396" w:rsidP="00DD4396">
      <w:pPr>
        <w:pStyle w:val="a7"/>
        <w:numPr>
          <w:ilvl w:val="0"/>
          <w:numId w:val="5"/>
        </w:numPr>
        <w:jc w:val="both"/>
        <w:rPr>
          <w:rFonts w:ascii="Times New Roman" w:hAnsi="Times New Roman" w:cs="Times New Roman"/>
          <w:sz w:val="28"/>
          <w:szCs w:val="28"/>
        </w:rPr>
      </w:pPr>
      <w:proofErr w:type="spellStart"/>
      <w:r w:rsidRPr="00DD4396">
        <w:rPr>
          <w:rFonts w:ascii="Times New Roman" w:hAnsi="Times New Roman" w:cs="Times New Roman"/>
          <w:b/>
          <w:bCs/>
          <w:sz w:val="28"/>
          <w:szCs w:val="28"/>
          <w:u w:val="single"/>
        </w:rPr>
        <w:lastRenderedPageBreak/>
        <w:t>Legato</w:t>
      </w:r>
      <w:proofErr w:type="spellEnd"/>
      <w:r w:rsidRPr="00DD4396">
        <w:rPr>
          <w:rFonts w:ascii="Times New Roman" w:hAnsi="Times New Roman" w:cs="Times New Roman"/>
          <w:b/>
          <w:bCs/>
          <w:sz w:val="28"/>
          <w:szCs w:val="28"/>
          <w:u w:val="single"/>
        </w:rPr>
        <w:t xml:space="preserve"> </w:t>
      </w:r>
      <w:proofErr w:type="spellStart"/>
      <w:r w:rsidRPr="00DD4396">
        <w:rPr>
          <w:rFonts w:ascii="Times New Roman" w:hAnsi="Times New Roman" w:cs="Times New Roman"/>
          <w:b/>
          <w:bCs/>
          <w:sz w:val="28"/>
          <w:szCs w:val="28"/>
          <w:u w:val="single"/>
        </w:rPr>
        <w:t>espressivo</w:t>
      </w:r>
      <w:proofErr w:type="spellEnd"/>
      <w:r w:rsidRPr="00DD4396">
        <w:rPr>
          <w:rFonts w:ascii="Times New Roman" w:hAnsi="Times New Roman" w:cs="Times New Roman"/>
          <w:sz w:val="28"/>
          <w:szCs w:val="28"/>
        </w:rPr>
        <w:t xml:space="preserve"> весом руки исполняется так: вытянутый палец всей ногтевой фалангой (подушечкой) лежит на клавише, нажимает ее спокойно, без толчка и повисает на ней совершенно свободным весом руки (большой палец при этом лучше не использовать так же как и в приеме </w:t>
      </w:r>
      <w:proofErr w:type="spellStart"/>
      <w:r w:rsidRPr="00DD4396">
        <w:rPr>
          <w:rFonts w:ascii="Times New Roman" w:hAnsi="Times New Roman" w:cs="Times New Roman"/>
          <w:sz w:val="28"/>
          <w:szCs w:val="28"/>
        </w:rPr>
        <w:t>espressivo</w:t>
      </w:r>
      <w:proofErr w:type="spellEnd"/>
      <w:r w:rsidRPr="00DD4396">
        <w:rPr>
          <w:rFonts w:ascii="Times New Roman" w:hAnsi="Times New Roman" w:cs="Times New Roman"/>
          <w:sz w:val="28"/>
          <w:szCs w:val="28"/>
        </w:rPr>
        <w:t xml:space="preserve"> нажатием и опорой из-за малой чувствительности при нажатии). </w:t>
      </w:r>
      <w:proofErr w:type="spellStart"/>
      <w:r w:rsidRPr="00DD4396">
        <w:rPr>
          <w:rFonts w:ascii="Times New Roman" w:hAnsi="Times New Roman" w:cs="Times New Roman"/>
          <w:sz w:val="28"/>
          <w:szCs w:val="28"/>
        </w:rPr>
        <w:t>Legato</w:t>
      </w:r>
      <w:proofErr w:type="spellEnd"/>
      <w:r w:rsidRPr="00DD4396">
        <w:rPr>
          <w:rFonts w:ascii="Times New Roman" w:hAnsi="Times New Roman" w:cs="Times New Roman"/>
          <w:sz w:val="28"/>
          <w:szCs w:val="28"/>
        </w:rPr>
        <w:t xml:space="preserve"> </w:t>
      </w:r>
      <w:proofErr w:type="spellStart"/>
      <w:r w:rsidRPr="00DD4396">
        <w:rPr>
          <w:rFonts w:ascii="Times New Roman" w:hAnsi="Times New Roman" w:cs="Times New Roman"/>
          <w:sz w:val="28"/>
          <w:szCs w:val="28"/>
        </w:rPr>
        <w:t>espressivo</w:t>
      </w:r>
      <w:proofErr w:type="spellEnd"/>
      <w:r w:rsidRPr="00DD4396">
        <w:rPr>
          <w:rFonts w:ascii="Times New Roman" w:hAnsi="Times New Roman" w:cs="Times New Roman"/>
          <w:sz w:val="28"/>
          <w:szCs w:val="28"/>
        </w:rPr>
        <w:t xml:space="preserve"> весом руки и подвешенной рукой является в отличие от приема </w:t>
      </w:r>
      <w:proofErr w:type="spellStart"/>
      <w:r w:rsidRPr="00DD4396">
        <w:rPr>
          <w:rFonts w:ascii="Times New Roman" w:hAnsi="Times New Roman" w:cs="Times New Roman"/>
          <w:sz w:val="28"/>
          <w:szCs w:val="28"/>
        </w:rPr>
        <w:t>espressivo</w:t>
      </w:r>
      <w:proofErr w:type="spellEnd"/>
      <w:r w:rsidRPr="00DD4396">
        <w:rPr>
          <w:rFonts w:ascii="Times New Roman" w:hAnsi="Times New Roman" w:cs="Times New Roman"/>
          <w:sz w:val="28"/>
          <w:szCs w:val="28"/>
        </w:rPr>
        <w:t xml:space="preserve"> нажатием и опорой, самым пассивным приемом. Он осуществляется абсолютно свободной рукой, но ни в коем случае не активным нажатием пальца. Оба вида выразительного туше в игре часто чередуются и переплетаются так же и с </w:t>
      </w:r>
      <w:proofErr w:type="spellStart"/>
      <w:r w:rsidRPr="00DD4396">
        <w:rPr>
          <w:rFonts w:ascii="Times New Roman" w:hAnsi="Times New Roman" w:cs="Times New Roman"/>
          <w:sz w:val="28"/>
          <w:szCs w:val="28"/>
        </w:rPr>
        <w:t>legato</w:t>
      </w:r>
      <w:proofErr w:type="spellEnd"/>
      <w:r w:rsidRPr="00DD4396">
        <w:rPr>
          <w:rFonts w:ascii="Times New Roman" w:hAnsi="Times New Roman" w:cs="Times New Roman"/>
          <w:sz w:val="28"/>
          <w:szCs w:val="28"/>
        </w:rPr>
        <w:t xml:space="preserve"> звучным. Движения должны быть незаметными, неторопливыми, а часто и вовсе отсутствуют.</w:t>
      </w:r>
    </w:p>
    <w:p w:rsidR="00705C4A" w:rsidRDefault="00705C4A" w:rsidP="00E43688">
      <w:pPr>
        <w:jc w:val="both"/>
        <w:rPr>
          <w:rFonts w:ascii="Times New Roman" w:hAnsi="Times New Roman" w:cs="Times New Roman"/>
          <w:sz w:val="28"/>
          <w:szCs w:val="28"/>
        </w:rPr>
      </w:pPr>
    </w:p>
    <w:p w:rsidR="00705C4A" w:rsidRDefault="00705C4A" w:rsidP="00E43688">
      <w:pPr>
        <w:jc w:val="both"/>
        <w:rPr>
          <w:rFonts w:ascii="Times New Roman" w:hAnsi="Times New Roman" w:cs="Times New Roman"/>
          <w:sz w:val="28"/>
          <w:szCs w:val="28"/>
        </w:rPr>
      </w:pPr>
    </w:p>
    <w:p w:rsidR="00705C4A" w:rsidRDefault="00DD4396" w:rsidP="00DD4396">
      <w:pPr>
        <w:ind w:left="708"/>
        <w:jc w:val="both"/>
        <w:rPr>
          <w:rFonts w:ascii="Times New Roman" w:hAnsi="Times New Roman" w:cs="Times New Roman"/>
          <w:sz w:val="28"/>
          <w:szCs w:val="28"/>
        </w:rPr>
      </w:pPr>
      <w:r>
        <w:rPr>
          <w:rFonts w:ascii="Times New Roman" w:hAnsi="Times New Roman" w:cs="Times New Roman"/>
          <w:sz w:val="28"/>
          <w:szCs w:val="28"/>
        </w:rPr>
        <w:t>П. И. Чайковский «Фрагмент из балета Щелкунчик»</w:t>
      </w:r>
    </w:p>
    <w:p w:rsidR="00DD4396" w:rsidRDefault="00DD4396" w:rsidP="00DD4396">
      <w:pPr>
        <w:ind w:left="142"/>
        <w:jc w:val="both"/>
        <w:rPr>
          <w:rFonts w:ascii="Times New Roman" w:hAnsi="Times New Roman" w:cs="Times New Roman"/>
          <w:sz w:val="28"/>
          <w:szCs w:val="28"/>
        </w:rPr>
      </w:pPr>
      <w:r w:rsidRPr="00DD4396">
        <w:rPr>
          <w:rFonts w:ascii="Times New Roman" w:hAnsi="Times New Roman" w:cs="Times New Roman"/>
          <w:noProof/>
          <w:sz w:val="28"/>
          <w:szCs w:val="28"/>
        </w:rPr>
        <w:drawing>
          <wp:inline distT="0" distB="0" distL="0" distR="0" wp14:anchorId="279CAC77" wp14:editId="09E7D0C5">
            <wp:extent cx="5935980" cy="1339215"/>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935980" cy="1339215"/>
                    </a:xfrm>
                    <a:prstGeom prst="rect">
                      <a:avLst/>
                    </a:prstGeom>
                  </pic:spPr>
                </pic:pic>
              </a:graphicData>
            </a:graphic>
          </wp:inline>
        </w:drawing>
      </w:r>
    </w:p>
    <w:p w:rsidR="00705C4A" w:rsidRDefault="00705C4A" w:rsidP="00E43688">
      <w:pPr>
        <w:jc w:val="both"/>
        <w:rPr>
          <w:rFonts w:ascii="Times New Roman" w:hAnsi="Times New Roman" w:cs="Times New Roman"/>
          <w:sz w:val="28"/>
          <w:szCs w:val="28"/>
        </w:rPr>
      </w:pPr>
    </w:p>
    <w:p w:rsidR="00705C4A" w:rsidRDefault="00705C4A" w:rsidP="00E43688">
      <w:pPr>
        <w:jc w:val="both"/>
        <w:rPr>
          <w:rFonts w:ascii="Times New Roman" w:hAnsi="Times New Roman" w:cs="Times New Roman"/>
          <w:sz w:val="28"/>
          <w:szCs w:val="28"/>
        </w:rPr>
      </w:pPr>
    </w:p>
    <w:p w:rsidR="00DD4396" w:rsidRDefault="00DD4396" w:rsidP="00DD4396">
      <w:pPr>
        <w:pStyle w:val="a7"/>
        <w:numPr>
          <w:ilvl w:val="0"/>
          <w:numId w:val="5"/>
        </w:numPr>
        <w:jc w:val="both"/>
        <w:rPr>
          <w:rFonts w:ascii="Times New Roman" w:hAnsi="Times New Roman" w:cs="Times New Roman"/>
          <w:sz w:val="28"/>
          <w:szCs w:val="28"/>
        </w:rPr>
      </w:pPr>
      <w:proofErr w:type="spellStart"/>
      <w:r w:rsidRPr="00DD4396">
        <w:rPr>
          <w:rFonts w:ascii="Times New Roman" w:hAnsi="Times New Roman" w:cs="Times New Roman"/>
          <w:b/>
          <w:bCs/>
          <w:sz w:val="28"/>
          <w:szCs w:val="28"/>
          <w:u w:val="single"/>
        </w:rPr>
        <w:t>Legatissimo</w:t>
      </w:r>
      <w:proofErr w:type="spellEnd"/>
      <w:r w:rsidRPr="00DD4396">
        <w:rPr>
          <w:rFonts w:ascii="Times New Roman" w:hAnsi="Times New Roman" w:cs="Times New Roman"/>
          <w:b/>
          <w:bCs/>
          <w:sz w:val="28"/>
          <w:szCs w:val="28"/>
          <w:u w:val="single"/>
        </w:rPr>
        <w:t xml:space="preserve"> </w:t>
      </w:r>
      <w:r w:rsidRPr="00DD4396">
        <w:rPr>
          <w:rFonts w:ascii="Times New Roman" w:hAnsi="Times New Roman" w:cs="Times New Roman"/>
          <w:sz w:val="28"/>
          <w:szCs w:val="28"/>
        </w:rPr>
        <w:t xml:space="preserve">- при исполнении используем прием нажатием (опорой), но пальцы и суставы кисти сгибаются больше, чем при </w:t>
      </w:r>
      <w:proofErr w:type="gramStart"/>
      <w:r w:rsidRPr="00DD4396">
        <w:rPr>
          <w:rFonts w:ascii="Times New Roman" w:hAnsi="Times New Roman" w:cs="Times New Roman"/>
          <w:sz w:val="28"/>
          <w:szCs w:val="28"/>
        </w:rPr>
        <w:t>игр</w:t>
      </w:r>
      <w:r w:rsidR="00025D1B">
        <w:rPr>
          <w:rFonts w:ascii="Times New Roman" w:hAnsi="Times New Roman" w:cs="Times New Roman"/>
          <w:sz w:val="28"/>
          <w:szCs w:val="28"/>
        </w:rPr>
        <w:t>е</w:t>
      </w:r>
      <w:r w:rsidRPr="00DD4396">
        <w:rPr>
          <w:rFonts w:ascii="Times New Roman" w:hAnsi="Times New Roman" w:cs="Times New Roman"/>
          <w:sz w:val="28"/>
          <w:szCs w:val="28"/>
        </w:rPr>
        <w:t xml:space="preserve">  кантилены</w:t>
      </w:r>
      <w:proofErr w:type="gramEnd"/>
      <w:r w:rsidRPr="00DD4396">
        <w:rPr>
          <w:rFonts w:ascii="Times New Roman" w:hAnsi="Times New Roman" w:cs="Times New Roman"/>
          <w:sz w:val="28"/>
          <w:szCs w:val="28"/>
        </w:rPr>
        <w:t>. На этом приёме очень хорошо тренировать крепость пальцев</w:t>
      </w:r>
      <w:r w:rsidR="00E1365E">
        <w:rPr>
          <w:rFonts w:ascii="Times New Roman" w:hAnsi="Times New Roman" w:cs="Times New Roman"/>
          <w:sz w:val="28"/>
          <w:szCs w:val="28"/>
        </w:rPr>
        <w:t xml:space="preserve">. </w:t>
      </w:r>
      <w:r w:rsidRPr="00DD4396">
        <w:rPr>
          <w:rFonts w:ascii="Times New Roman" w:hAnsi="Times New Roman" w:cs="Times New Roman"/>
          <w:sz w:val="28"/>
          <w:szCs w:val="28"/>
        </w:rPr>
        <w:t xml:space="preserve">Надо помнить, что крупные мышцы после </w:t>
      </w:r>
      <w:proofErr w:type="spellStart"/>
      <w:r w:rsidRPr="00DD4396">
        <w:rPr>
          <w:rFonts w:ascii="Times New Roman" w:hAnsi="Times New Roman" w:cs="Times New Roman"/>
          <w:sz w:val="28"/>
          <w:szCs w:val="28"/>
        </w:rPr>
        <w:t>звукоизвлечения</w:t>
      </w:r>
      <w:proofErr w:type="spellEnd"/>
      <w:r w:rsidRPr="00DD4396">
        <w:rPr>
          <w:rFonts w:ascii="Times New Roman" w:hAnsi="Times New Roman" w:cs="Times New Roman"/>
          <w:sz w:val="28"/>
          <w:szCs w:val="28"/>
        </w:rPr>
        <w:t>, тотчас же прекращают интенсивное нажатие пальцев, а кисть и рука постоянно остаются свободными.</w:t>
      </w:r>
    </w:p>
    <w:p w:rsidR="00A84610" w:rsidRDefault="00A84610" w:rsidP="00A84610">
      <w:pPr>
        <w:pStyle w:val="a7"/>
        <w:jc w:val="both"/>
        <w:rPr>
          <w:rFonts w:ascii="Times New Roman" w:hAnsi="Times New Roman" w:cs="Times New Roman"/>
          <w:b/>
          <w:bCs/>
          <w:sz w:val="28"/>
          <w:szCs w:val="28"/>
          <w:u w:val="single"/>
        </w:rPr>
      </w:pPr>
    </w:p>
    <w:p w:rsidR="00C23C1A" w:rsidRDefault="00C23C1A" w:rsidP="00A84610">
      <w:pPr>
        <w:pStyle w:val="a7"/>
        <w:jc w:val="both"/>
        <w:rPr>
          <w:rFonts w:ascii="Times New Roman" w:hAnsi="Times New Roman" w:cs="Times New Roman"/>
          <w:b/>
          <w:bCs/>
          <w:sz w:val="28"/>
          <w:szCs w:val="28"/>
          <w:u w:val="single"/>
        </w:rPr>
      </w:pPr>
    </w:p>
    <w:p w:rsidR="00A84610" w:rsidRPr="00A84610" w:rsidRDefault="00A84610" w:rsidP="00A84610">
      <w:pPr>
        <w:pStyle w:val="a7"/>
        <w:jc w:val="both"/>
        <w:rPr>
          <w:rFonts w:ascii="Times New Roman" w:hAnsi="Times New Roman" w:cs="Times New Roman"/>
          <w:sz w:val="28"/>
          <w:szCs w:val="28"/>
        </w:rPr>
      </w:pPr>
      <w:r>
        <w:rPr>
          <w:rFonts w:ascii="Times New Roman" w:hAnsi="Times New Roman" w:cs="Times New Roman"/>
          <w:sz w:val="28"/>
          <w:szCs w:val="28"/>
        </w:rPr>
        <w:t xml:space="preserve">Ф. Шопен «Ноктюрн» </w:t>
      </w:r>
      <w:r>
        <w:rPr>
          <w:rFonts w:ascii="Times New Roman" w:hAnsi="Times New Roman" w:cs="Times New Roman"/>
          <w:sz w:val="28"/>
          <w:szCs w:val="28"/>
          <w:lang w:val="en-US"/>
        </w:rPr>
        <w:t xml:space="preserve">Op. 32 </w:t>
      </w:r>
      <w:r>
        <w:rPr>
          <w:rFonts w:ascii="Times New Roman" w:hAnsi="Times New Roman" w:cs="Times New Roman"/>
          <w:sz w:val="28"/>
          <w:szCs w:val="28"/>
        </w:rPr>
        <w:t>№1</w:t>
      </w:r>
    </w:p>
    <w:p w:rsidR="00A84610" w:rsidRDefault="00A84610" w:rsidP="00A84610">
      <w:pPr>
        <w:pStyle w:val="a7"/>
        <w:jc w:val="center"/>
        <w:rPr>
          <w:rFonts w:ascii="Times New Roman" w:hAnsi="Times New Roman" w:cs="Times New Roman"/>
          <w:b/>
          <w:bCs/>
          <w:sz w:val="28"/>
          <w:szCs w:val="28"/>
          <w:u w:val="single"/>
        </w:rPr>
      </w:pPr>
      <w:r>
        <w:rPr>
          <w:rFonts w:ascii="Times New Roman" w:hAnsi="Times New Roman" w:cs="Times New Roman"/>
          <w:b/>
          <w:bCs/>
          <w:noProof/>
          <w:sz w:val="28"/>
          <w:szCs w:val="28"/>
          <w:u w:val="single"/>
        </w:rPr>
        <w:drawing>
          <wp:inline distT="0" distB="0" distL="0" distR="0">
            <wp:extent cx="2895600" cy="19558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jpe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895600" cy="1955800"/>
                    </a:xfrm>
                    <a:prstGeom prst="rect">
                      <a:avLst/>
                    </a:prstGeom>
                  </pic:spPr>
                </pic:pic>
              </a:graphicData>
            </a:graphic>
          </wp:inline>
        </w:drawing>
      </w:r>
    </w:p>
    <w:p w:rsidR="00A84610" w:rsidRDefault="00A84610" w:rsidP="00A84610">
      <w:pPr>
        <w:pStyle w:val="a7"/>
        <w:jc w:val="both"/>
        <w:rPr>
          <w:rFonts w:ascii="Times New Roman" w:hAnsi="Times New Roman" w:cs="Times New Roman"/>
          <w:sz w:val="28"/>
          <w:szCs w:val="28"/>
        </w:rPr>
      </w:pPr>
    </w:p>
    <w:p w:rsidR="007C2536" w:rsidRPr="00DD4396" w:rsidRDefault="007C2536" w:rsidP="00A84610">
      <w:pPr>
        <w:pStyle w:val="a7"/>
        <w:jc w:val="both"/>
        <w:rPr>
          <w:rFonts w:ascii="Times New Roman" w:hAnsi="Times New Roman" w:cs="Times New Roman"/>
          <w:sz w:val="28"/>
          <w:szCs w:val="28"/>
        </w:rPr>
      </w:pPr>
    </w:p>
    <w:p w:rsidR="00DD4396" w:rsidRDefault="00DD4396" w:rsidP="00DD4396">
      <w:pPr>
        <w:pStyle w:val="a7"/>
        <w:numPr>
          <w:ilvl w:val="0"/>
          <w:numId w:val="5"/>
        </w:numPr>
        <w:jc w:val="both"/>
        <w:rPr>
          <w:rFonts w:ascii="Times New Roman" w:hAnsi="Times New Roman" w:cs="Times New Roman"/>
          <w:sz w:val="28"/>
          <w:szCs w:val="28"/>
        </w:rPr>
      </w:pPr>
      <w:r w:rsidRPr="00DD4396">
        <w:rPr>
          <w:rFonts w:ascii="Times New Roman" w:hAnsi="Times New Roman" w:cs="Times New Roman"/>
          <w:b/>
          <w:bCs/>
          <w:sz w:val="28"/>
          <w:szCs w:val="28"/>
          <w:u w:val="single"/>
        </w:rPr>
        <w:lastRenderedPageBreak/>
        <w:t>Свободное падение всей рукой</w:t>
      </w:r>
      <w:r w:rsidRPr="00DD4396">
        <w:rPr>
          <w:rFonts w:ascii="Times New Roman" w:hAnsi="Times New Roman" w:cs="Times New Roman"/>
          <w:sz w:val="28"/>
          <w:szCs w:val="28"/>
        </w:rPr>
        <w:t xml:space="preserve"> - правильнее будет этот прием назвать направленным, сдержанным опусканием руки. Этот приём обычно применяется в бравурной требующей большого размаха игре, при переносе руки в отдаленное положение, там, где неуместна осторожная игра с тщательно приготовленными перед прикосновением к клавишам пальцами. Главная задача </w:t>
      </w:r>
      <w:proofErr w:type="gramStart"/>
      <w:r w:rsidR="002B0C8E">
        <w:rPr>
          <w:rFonts w:ascii="Times New Roman" w:hAnsi="Times New Roman" w:cs="Times New Roman"/>
          <w:sz w:val="28"/>
          <w:szCs w:val="28"/>
        </w:rPr>
        <w:t>-</w:t>
      </w:r>
      <w:r w:rsidRPr="00DD4396">
        <w:rPr>
          <w:rFonts w:ascii="Times New Roman" w:hAnsi="Times New Roman" w:cs="Times New Roman"/>
          <w:sz w:val="28"/>
          <w:szCs w:val="28"/>
        </w:rPr>
        <w:t xml:space="preserve"> это</w:t>
      </w:r>
      <w:proofErr w:type="gramEnd"/>
      <w:r w:rsidRPr="00DD4396">
        <w:rPr>
          <w:rFonts w:ascii="Times New Roman" w:hAnsi="Times New Roman" w:cs="Times New Roman"/>
          <w:sz w:val="28"/>
          <w:szCs w:val="28"/>
        </w:rPr>
        <w:t xml:space="preserve"> качество звука, поэтому “ударять” по клавишам необходимо с небольшой высоты массивной частью вытянутого пальца</w:t>
      </w:r>
      <w:r w:rsidR="00163411">
        <w:rPr>
          <w:rFonts w:ascii="Times New Roman" w:hAnsi="Times New Roman" w:cs="Times New Roman"/>
          <w:sz w:val="28"/>
          <w:szCs w:val="28"/>
        </w:rPr>
        <w:t>.</w:t>
      </w:r>
      <w:r w:rsidRPr="00DD4396">
        <w:rPr>
          <w:rFonts w:ascii="Times New Roman" w:hAnsi="Times New Roman" w:cs="Times New Roman"/>
          <w:sz w:val="28"/>
          <w:szCs w:val="28"/>
        </w:rPr>
        <w:t xml:space="preserve"> </w:t>
      </w:r>
      <w:r w:rsidR="00163411">
        <w:rPr>
          <w:rFonts w:ascii="Times New Roman" w:hAnsi="Times New Roman" w:cs="Times New Roman"/>
          <w:sz w:val="28"/>
          <w:szCs w:val="28"/>
        </w:rPr>
        <w:t xml:space="preserve"> </w:t>
      </w:r>
      <w:r w:rsidRPr="00DD4396">
        <w:rPr>
          <w:rFonts w:ascii="Times New Roman" w:hAnsi="Times New Roman" w:cs="Times New Roman"/>
          <w:sz w:val="28"/>
          <w:szCs w:val="28"/>
        </w:rPr>
        <w:t xml:space="preserve">Ни в коем случае не кончиком, иначе звук будет некачественным и резким. Большая роль отводится гибкому запястью и локтю, без этого свободное опускание и подъем руки невозможно. Парадоксальным кажется то, что и самое бравурное исполнение и нежнейшее выразительное туше исполняются почти одним приемом, но это </w:t>
      </w:r>
      <w:proofErr w:type="gramStart"/>
      <w:r w:rsidRPr="00DD4396">
        <w:rPr>
          <w:rFonts w:ascii="Times New Roman" w:hAnsi="Times New Roman" w:cs="Times New Roman"/>
          <w:sz w:val="28"/>
          <w:szCs w:val="28"/>
        </w:rPr>
        <w:t>так</w:t>
      </w:r>
      <w:r w:rsidR="000B7D5D">
        <w:rPr>
          <w:rFonts w:ascii="Times New Roman" w:hAnsi="Times New Roman" w:cs="Times New Roman"/>
          <w:sz w:val="28"/>
          <w:szCs w:val="28"/>
        </w:rPr>
        <w:t>.</w:t>
      </w:r>
      <w:r w:rsidR="002B0C8E">
        <w:rPr>
          <w:rFonts w:ascii="Times New Roman" w:hAnsi="Times New Roman" w:cs="Times New Roman"/>
          <w:sz w:val="28"/>
          <w:szCs w:val="28"/>
        </w:rPr>
        <w:t>_</w:t>
      </w:r>
      <w:proofErr w:type="gramEnd"/>
    </w:p>
    <w:p w:rsidR="00A84610" w:rsidRDefault="00A84610" w:rsidP="00A84610">
      <w:pPr>
        <w:jc w:val="both"/>
        <w:rPr>
          <w:rFonts w:ascii="Times New Roman" w:hAnsi="Times New Roman" w:cs="Times New Roman"/>
          <w:sz w:val="28"/>
          <w:szCs w:val="28"/>
        </w:rPr>
      </w:pPr>
    </w:p>
    <w:p w:rsidR="00A84610" w:rsidRDefault="00A84610" w:rsidP="00A84610">
      <w:pPr>
        <w:jc w:val="both"/>
        <w:rPr>
          <w:rFonts w:ascii="Times New Roman" w:hAnsi="Times New Roman" w:cs="Times New Roman"/>
          <w:sz w:val="28"/>
          <w:szCs w:val="28"/>
        </w:rPr>
      </w:pPr>
    </w:p>
    <w:p w:rsidR="00A84610" w:rsidRPr="00A84610" w:rsidRDefault="00A84610" w:rsidP="00A84610">
      <w:pPr>
        <w:jc w:val="both"/>
        <w:rPr>
          <w:rFonts w:ascii="Times New Roman" w:hAnsi="Times New Roman" w:cs="Times New Roman"/>
          <w:sz w:val="28"/>
          <w:szCs w:val="28"/>
        </w:rPr>
      </w:pPr>
    </w:p>
    <w:p w:rsidR="00705C4A" w:rsidRDefault="00DD4396" w:rsidP="00DD4396">
      <w:pPr>
        <w:ind w:firstLine="708"/>
        <w:jc w:val="both"/>
        <w:rPr>
          <w:rFonts w:ascii="Times New Roman" w:hAnsi="Times New Roman" w:cs="Times New Roman"/>
          <w:sz w:val="28"/>
          <w:szCs w:val="28"/>
        </w:rPr>
      </w:pPr>
      <w:r w:rsidRPr="00DD4396">
        <w:rPr>
          <w:rFonts w:ascii="Times New Roman" w:hAnsi="Times New Roman" w:cs="Times New Roman"/>
          <w:sz w:val="28"/>
          <w:szCs w:val="28"/>
        </w:rPr>
        <w:t>Штраус “Полька”</w:t>
      </w:r>
    </w:p>
    <w:p w:rsidR="00705C4A" w:rsidRDefault="00DD4396" w:rsidP="00E43688">
      <w:pPr>
        <w:jc w:val="both"/>
        <w:rPr>
          <w:rFonts w:ascii="Times New Roman" w:hAnsi="Times New Roman" w:cs="Times New Roman"/>
          <w:sz w:val="28"/>
          <w:szCs w:val="28"/>
        </w:rPr>
      </w:pPr>
      <w:r w:rsidRPr="00DD4396">
        <w:rPr>
          <w:rFonts w:ascii="Times New Roman" w:hAnsi="Times New Roman" w:cs="Times New Roman"/>
          <w:noProof/>
          <w:sz w:val="28"/>
          <w:szCs w:val="28"/>
        </w:rPr>
        <w:drawing>
          <wp:inline distT="0" distB="0" distL="0" distR="0" wp14:anchorId="12E1F541" wp14:editId="0C16D787">
            <wp:extent cx="5935980" cy="2996565"/>
            <wp:effectExtent l="0" t="0" r="0" b="63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935980" cy="2996565"/>
                    </a:xfrm>
                    <a:prstGeom prst="rect">
                      <a:avLst/>
                    </a:prstGeom>
                  </pic:spPr>
                </pic:pic>
              </a:graphicData>
            </a:graphic>
          </wp:inline>
        </w:drawing>
      </w:r>
    </w:p>
    <w:p w:rsidR="00055361" w:rsidRDefault="00055361" w:rsidP="003552AA">
      <w:pPr>
        <w:jc w:val="center"/>
        <w:rPr>
          <w:rFonts w:ascii="Times New Roman" w:hAnsi="Times New Roman" w:cs="Times New Roman"/>
          <w:b/>
          <w:bCs/>
          <w:sz w:val="28"/>
          <w:szCs w:val="28"/>
        </w:rPr>
      </w:pPr>
    </w:p>
    <w:p w:rsidR="003552AA" w:rsidRDefault="003552AA" w:rsidP="003552AA">
      <w:pPr>
        <w:jc w:val="center"/>
        <w:rPr>
          <w:rFonts w:ascii="Times New Roman" w:hAnsi="Times New Roman" w:cs="Times New Roman"/>
          <w:b/>
          <w:bCs/>
          <w:sz w:val="28"/>
          <w:szCs w:val="28"/>
        </w:rPr>
      </w:pPr>
      <w:proofErr w:type="spellStart"/>
      <w:r w:rsidRPr="003552AA">
        <w:rPr>
          <w:rFonts w:ascii="Times New Roman" w:hAnsi="Times New Roman" w:cs="Times New Roman"/>
          <w:b/>
          <w:bCs/>
          <w:sz w:val="28"/>
          <w:szCs w:val="28"/>
        </w:rPr>
        <w:t>Staccato</w:t>
      </w:r>
      <w:proofErr w:type="spellEnd"/>
      <w:r w:rsidRPr="003552AA">
        <w:rPr>
          <w:rFonts w:ascii="Times New Roman" w:hAnsi="Times New Roman" w:cs="Times New Roman"/>
          <w:b/>
          <w:bCs/>
          <w:sz w:val="28"/>
          <w:szCs w:val="28"/>
        </w:rPr>
        <w:t>.</w:t>
      </w:r>
    </w:p>
    <w:p w:rsidR="003552AA" w:rsidRPr="003552AA" w:rsidRDefault="003552AA" w:rsidP="003552AA">
      <w:pPr>
        <w:jc w:val="center"/>
        <w:rPr>
          <w:rFonts w:ascii="Times New Roman" w:hAnsi="Times New Roman" w:cs="Times New Roman"/>
          <w:b/>
          <w:bCs/>
          <w:sz w:val="28"/>
          <w:szCs w:val="28"/>
        </w:rPr>
      </w:pPr>
    </w:p>
    <w:p w:rsidR="003552AA" w:rsidRPr="003552AA" w:rsidRDefault="003552AA" w:rsidP="003552AA">
      <w:pPr>
        <w:pStyle w:val="a7"/>
        <w:numPr>
          <w:ilvl w:val="0"/>
          <w:numId w:val="6"/>
        </w:numPr>
        <w:jc w:val="both"/>
        <w:rPr>
          <w:rFonts w:ascii="Times New Roman" w:hAnsi="Times New Roman" w:cs="Times New Roman"/>
          <w:sz w:val="28"/>
          <w:szCs w:val="28"/>
        </w:rPr>
      </w:pPr>
      <w:proofErr w:type="spellStart"/>
      <w:r w:rsidRPr="008A419D">
        <w:rPr>
          <w:rFonts w:ascii="Times New Roman" w:hAnsi="Times New Roman" w:cs="Times New Roman"/>
          <w:b/>
          <w:bCs/>
          <w:sz w:val="28"/>
          <w:szCs w:val="28"/>
          <w:u w:val="single"/>
        </w:rPr>
        <w:t>Staccato</w:t>
      </w:r>
      <w:proofErr w:type="spellEnd"/>
      <w:r w:rsidRPr="003552AA">
        <w:rPr>
          <w:rFonts w:ascii="Times New Roman" w:hAnsi="Times New Roman" w:cs="Times New Roman"/>
          <w:sz w:val="28"/>
          <w:szCs w:val="28"/>
        </w:rPr>
        <w:t xml:space="preserve"> пальцевое от клавиш. Рука, запястье и кисть абсолютно свободны, приготовленные пальцы лежат на клавишах. После слабого, легкого и коротко</w:t>
      </w:r>
      <w:r w:rsidR="00BA334A">
        <w:rPr>
          <w:rFonts w:ascii="Times New Roman" w:hAnsi="Times New Roman" w:cs="Times New Roman"/>
          <w:sz w:val="28"/>
          <w:szCs w:val="28"/>
        </w:rPr>
        <w:t>г</w:t>
      </w:r>
      <w:r w:rsidR="00E937DD">
        <w:rPr>
          <w:rFonts w:ascii="Times New Roman" w:hAnsi="Times New Roman" w:cs="Times New Roman"/>
          <w:sz w:val="28"/>
          <w:szCs w:val="28"/>
        </w:rPr>
        <w:t>о</w:t>
      </w:r>
      <w:r w:rsidRPr="003552AA">
        <w:rPr>
          <w:rFonts w:ascii="Times New Roman" w:hAnsi="Times New Roman" w:cs="Times New Roman"/>
          <w:sz w:val="28"/>
          <w:szCs w:val="28"/>
        </w:rPr>
        <w:t xml:space="preserve"> удара палец тотчас же отскакивает, почти не отдаляясь от клавиши. Этот прием, подобно </w:t>
      </w:r>
      <w:proofErr w:type="spellStart"/>
      <w:r w:rsidRPr="003552AA">
        <w:rPr>
          <w:rFonts w:ascii="Times New Roman" w:hAnsi="Times New Roman" w:cs="Times New Roman"/>
          <w:sz w:val="28"/>
          <w:szCs w:val="28"/>
        </w:rPr>
        <w:t>legato</w:t>
      </w:r>
      <w:proofErr w:type="spellEnd"/>
      <w:r w:rsidRPr="003552AA">
        <w:rPr>
          <w:rFonts w:ascii="Times New Roman" w:hAnsi="Times New Roman" w:cs="Times New Roman"/>
          <w:sz w:val="28"/>
          <w:szCs w:val="28"/>
        </w:rPr>
        <w:t xml:space="preserve"> пассивному, развивает чувствительность и нежность в кончиках пальцев. В процессе упражнений этот прием целесообразно чередовать с более активными видами туше: </w:t>
      </w:r>
      <w:proofErr w:type="spellStart"/>
      <w:r w:rsidRPr="003552AA">
        <w:rPr>
          <w:rFonts w:ascii="Times New Roman" w:hAnsi="Times New Roman" w:cs="Times New Roman"/>
          <w:sz w:val="28"/>
          <w:szCs w:val="28"/>
        </w:rPr>
        <w:t>legato</w:t>
      </w:r>
      <w:proofErr w:type="spellEnd"/>
      <w:r w:rsidRPr="003552AA">
        <w:rPr>
          <w:rFonts w:ascii="Times New Roman" w:hAnsi="Times New Roman" w:cs="Times New Roman"/>
          <w:sz w:val="28"/>
          <w:szCs w:val="28"/>
        </w:rPr>
        <w:t xml:space="preserve"> с отскоком, </w:t>
      </w:r>
      <w:proofErr w:type="spellStart"/>
      <w:r w:rsidRPr="003552AA">
        <w:rPr>
          <w:rFonts w:ascii="Times New Roman" w:hAnsi="Times New Roman" w:cs="Times New Roman"/>
          <w:sz w:val="28"/>
          <w:szCs w:val="28"/>
        </w:rPr>
        <w:t>staccatissimo</w:t>
      </w:r>
      <w:proofErr w:type="spellEnd"/>
      <w:r w:rsidRPr="003552AA">
        <w:rPr>
          <w:rFonts w:ascii="Times New Roman" w:hAnsi="Times New Roman" w:cs="Times New Roman"/>
          <w:sz w:val="28"/>
          <w:szCs w:val="28"/>
        </w:rPr>
        <w:t>.</w:t>
      </w:r>
    </w:p>
    <w:p w:rsidR="00CD2A87" w:rsidRDefault="00CD2A87" w:rsidP="00CD2A87">
      <w:pPr>
        <w:pStyle w:val="a7"/>
        <w:jc w:val="both"/>
        <w:rPr>
          <w:rFonts w:ascii="Times New Roman" w:hAnsi="Times New Roman" w:cs="Times New Roman"/>
          <w:sz w:val="28"/>
          <w:szCs w:val="28"/>
        </w:rPr>
      </w:pPr>
    </w:p>
    <w:p w:rsidR="007C2536" w:rsidRDefault="007C2536" w:rsidP="00CD2A87">
      <w:pPr>
        <w:pStyle w:val="a7"/>
        <w:jc w:val="both"/>
        <w:rPr>
          <w:rFonts w:ascii="Times New Roman" w:hAnsi="Times New Roman" w:cs="Times New Roman"/>
          <w:sz w:val="28"/>
          <w:szCs w:val="28"/>
        </w:rPr>
      </w:pPr>
    </w:p>
    <w:p w:rsidR="007C2536" w:rsidRDefault="007C2536" w:rsidP="00CD2A87">
      <w:pPr>
        <w:pStyle w:val="a7"/>
        <w:jc w:val="both"/>
        <w:rPr>
          <w:rFonts w:ascii="Times New Roman" w:hAnsi="Times New Roman" w:cs="Times New Roman"/>
          <w:sz w:val="28"/>
          <w:szCs w:val="28"/>
        </w:rPr>
      </w:pPr>
    </w:p>
    <w:p w:rsidR="007C2536" w:rsidRDefault="007C2536" w:rsidP="00CD2A87">
      <w:pPr>
        <w:pStyle w:val="a7"/>
        <w:jc w:val="both"/>
        <w:rPr>
          <w:rFonts w:ascii="Times New Roman" w:hAnsi="Times New Roman" w:cs="Times New Roman"/>
          <w:sz w:val="28"/>
          <w:szCs w:val="28"/>
        </w:rPr>
      </w:pPr>
    </w:p>
    <w:p w:rsidR="00CD2A87" w:rsidRPr="00CD2A87" w:rsidRDefault="00CD2A87" w:rsidP="00CD2A87">
      <w:pPr>
        <w:pStyle w:val="a7"/>
        <w:jc w:val="both"/>
        <w:rPr>
          <w:rFonts w:ascii="Times New Roman" w:hAnsi="Times New Roman" w:cs="Times New Roman"/>
          <w:sz w:val="28"/>
          <w:szCs w:val="28"/>
        </w:rPr>
      </w:pPr>
      <w:r w:rsidRPr="00CD2A87">
        <w:rPr>
          <w:rFonts w:ascii="Times New Roman" w:hAnsi="Times New Roman" w:cs="Times New Roman"/>
          <w:sz w:val="28"/>
          <w:szCs w:val="28"/>
        </w:rPr>
        <w:t>Р. Глиэр «Утро»</w:t>
      </w:r>
    </w:p>
    <w:p w:rsidR="00705C4A" w:rsidRDefault="00705C4A" w:rsidP="00E43688">
      <w:pPr>
        <w:jc w:val="both"/>
        <w:rPr>
          <w:rFonts w:ascii="Times New Roman" w:hAnsi="Times New Roman" w:cs="Times New Roman"/>
          <w:sz w:val="28"/>
          <w:szCs w:val="28"/>
        </w:rPr>
      </w:pPr>
    </w:p>
    <w:p w:rsidR="00BC0541" w:rsidRDefault="00CD2A87" w:rsidP="00E43688">
      <w:pPr>
        <w:jc w:val="both"/>
        <w:rPr>
          <w:rFonts w:ascii="Times New Roman" w:hAnsi="Times New Roman" w:cs="Times New Roman"/>
          <w:sz w:val="28"/>
          <w:szCs w:val="28"/>
        </w:rPr>
      </w:pPr>
      <w:r w:rsidRPr="00EE3AC5">
        <w:rPr>
          <w:rFonts w:ascii="Times New Roman" w:hAnsi="Times New Roman" w:cs="Times New Roman"/>
          <w:noProof/>
          <w:sz w:val="28"/>
          <w:szCs w:val="28"/>
        </w:rPr>
        <w:drawing>
          <wp:inline distT="0" distB="0" distL="0" distR="0" wp14:anchorId="32455030" wp14:editId="28220686">
            <wp:extent cx="5935980" cy="136398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935980" cy="1363980"/>
                    </a:xfrm>
                    <a:prstGeom prst="rect">
                      <a:avLst/>
                    </a:prstGeom>
                  </pic:spPr>
                </pic:pic>
              </a:graphicData>
            </a:graphic>
          </wp:inline>
        </w:drawing>
      </w:r>
    </w:p>
    <w:p w:rsidR="00EE3AC5" w:rsidRDefault="00EE3AC5" w:rsidP="00E43688">
      <w:pPr>
        <w:jc w:val="both"/>
        <w:rPr>
          <w:rFonts w:ascii="Times New Roman" w:hAnsi="Times New Roman" w:cs="Times New Roman"/>
          <w:sz w:val="28"/>
          <w:szCs w:val="28"/>
        </w:rPr>
      </w:pPr>
    </w:p>
    <w:p w:rsidR="00705C4A" w:rsidRDefault="00705C4A" w:rsidP="00E43688">
      <w:pPr>
        <w:jc w:val="both"/>
        <w:rPr>
          <w:rFonts w:ascii="Times New Roman" w:hAnsi="Times New Roman" w:cs="Times New Roman"/>
          <w:sz w:val="28"/>
          <w:szCs w:val="28"/>
        </w:rPr>
      </w:pPr>
    </w:p>
    <w:p w:rsidR="00055361" w:rsidRDefault="00055361" w:rsidP="00E43688">
      <w:pPr>
        <w:jc w:val="both"/>
        <w:rPr>
          <w:rFonts w:ascii="Times New Roman" w:hAnsi="Times New Roman" w:cs="Times New Roman"/>
          <w:sz w:val="28"/>
          <w:szCs w:val="28"/>
        </w:rPr>
      </w:pPr>
    </w:p>
    <w:p w:rsidR="00705C4A" w:rsidRDefault="00EE3AC5" w:rsidP="00E43688">
      <w:pPr>
        <w:jc w:val="both"/>
        <w:rPr>
          <w:rFonts w:ascii="Times New Roman" w:hAnsi="Times New Roman" w:cs="Times New Roman"/>
          <w:sz w:val="28"/>
          <w:szCs w:val="28"/>
        </w:rPr>
      </w:pPr>
      <w:r w:rsidRPr="00EE3AC5">
        <w:rPr>
          <w:rFonts w:ascii="Times New Roman" w:hAnsi="Times New Roman" w:cs="Times New Roman"/>
          <w:sz w:val="28"/>
          <w:szCs w:val="28"/>
        </w:rPr>
        <w:t>Р. Глиэр “В полях”</w:t>
      </w:r>
    </w:p>
    <w:p w:rsidR="00EE3AC5" w:rsidRDefault="00EE3AC5" w:rsidP="00E43688">
      <w:pPr>
        <w:jc w:val="both"/>
        <w:rPr>
          <w:rFonts w:ascii="Times New Roman" w:hAnsi="Times New Roman" w:cs="Times New Roman"/>
          <w:sz w:val="28"/>
          <w:szCs w:val="28"/>
        </w:rPr>
      </w:pPr>
      <w:r w:rsidRPr="00EE3AC5">
        <w:rPr>
          <w:rFonts w:ascii="Times New Roman" w:hAnsi="Times New Roman" w:cs="Times New Roman"/>
          <w:noProof/>
          <w:sz w:val="28"/>
          <w:szCs w:val="28"/>
        </w:rPr>
        <w:drawing>
          <wp:inline distT="0" distB="0" distL="0" distR="0" wp14:anchorId="1ED51D12" wp14:editId="78FAD253">
            <wp:extent cx="5935980" cy="1708785"/>
            <wp:effectExtent l="0" t="0" r="0" b="571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935980" cy="1708785"/>
                    </a:xfrm>
                    <a:prstGeom prst="rect">
                      <a:avLst/>
                    </a:prstGeom>
                  </pic:spPr>
                </pic:pic>
              </a:graphicData>
            </a:graphic>
          </wp:inline>
        </w:drawing>
      </w:r>
    </w:p>
    <w:p w:rsidR="00705C4A" w:rsidRDefault="00705C4A" w:rsidP="00E43688">
      <w:pPr>
        <w:jc w:val="both"/>
        <w:rPr>
          <w:rFonts w:ascii="Times New Roman" w:hAnsi="Times New Roman" w:cs="Times New Roman"/>
          <w:sz w:val="28"/>
          <w:szCs w:val="28"/>
        </w:rPr>
      </w:pPr>
    </w:p>
    <w:p w:rsidR="00705C4A" w:rsidRDefault="00705C4A" w:rsidP="00E43688">
      <w:pPr>
        <w:jc w:val="both"/>
        <w:rPr>
          <w:rFonts w:ascii="Times New Roman" w:hAnsi="Times New Roman" w:cs="Times New Roman"/>
          <w:sz w:val="28"/>
          <w:szCs w:val="28"/>
        </w:rPr>
      </w:pPr>
    </w:p>
    <w:p w:rsidR="00C77C02" w:rsidRDefault="00C77C02" w:rsidP="00E43688">
      <w:pPr>
        <w:jc w:val="both"/>
        <w:rPr>
          <w:rFonts w:ascii="Times New Roman" w:hAnsi="Times New Roman" w:cs="Times New Roman"/>
          <w:sz w:val="28"/>
          <w:szCs w:val="28"/>
        </w:rPr>
      </w:pPr>
    </w:p>
    <w:p w:rsidR="00BC0541" w:rsidRDefault="008A419D" w:rsidP="00C23C1A">
      <w:pPr>
        <w:pStyle w:val="a7"/>
        <w:numPr>
          <w:ilvl w:val="0"/>
          <w:numId w:val="6"/>
        </w:numPr>
        <w:jc w:val="both"/>
        <w:rPr>
          <w:rFonts w:ascii="Times New Roman" w:hAnsi="Times New Roman" w:cs="Times New Roman"/>
          <w:sz w:val="28"/>
          <w:szCs w:val="28"/>
        </w:rPr>
      </w:pPr>
      <w:proofErr w:type="spellStart"/>
      <w:r w:rsidRPr="008A419D">
        <w:rPr>
          <w:rFonts w:ascii="Times New Roman" w:hAnsi="Times New Roman" w:cs="Times New Roman"/>
          <w:b/>
          <w:bCs/>
          <w:sz w:val="28"/>
          <w:szCs w:val="28"/>
          <w:u w:val="single"/>
        </w:rPr>
        <w:t>Staccatissimo</w:t>
      </w:r>
      <w:proofErr w:type="spellEnd"/>
      <w:r w:rsidRPr="008A419D">
        <w:rPr>
          <w:rFonts w:ascii="Times New Roman" w:hAnsi="Times New Roman" w:cs="Times New Roman"/>
          <w:sz w:val="28"/>
          <w:szCs w:val="28"/>
        </w:rPr>
        <w:t xml:space="preserve"> (стаккато пальцевое от клавиши) - является одним из самых действенных приемов для выработки твердости пальцев особенно ногтевых фаланг. В исполнении его применяют редко, когда требуется резкий, жесткий и отрывистый звук. Подготовленный, фиксированный </w:t>
      </w:r>
      <w:r>
        <w:rPr>
          <w:rFonts w:ascii="Times New Roman" w:hAnsi="Times New Roman" w:cs="Times New Roman"/>
          <w:sz w:val="28"/>
          <w:szCs w:val="28"/>
        </w:rPr>
        <w:t>палец</w:t>
      </w:r>
      <w:r w:rsidRPr="008A419D">
        <w:rPr>
          <w:rFonts w:ascii="Times New Roman" w:hAnsi="Times New Roman" w:cs="Times New Roman"/>
          <w:sz w:val="28"/>
          <w:szCs w:val="28"/>
        </w:rPr>
        <w:t xml:space="preserve"> отскакивает или резко скользит под ладонь. Если же этот прием применять в более слабой динамике, следует уменьшить фиксацию пальцев и резкость скольжения.</w:t>
      </w:r>
    </w:p>
    <w:p w:rsidR="00C23C1A" w:rsidRDefault="00C23C1A" w:rsidP="00C23C1A">
      <w:pPr>
        <w:pStyle w:val="a7"/>
        <w:jc w:val="both"/>
        <w:rPr>
          <w:rFonts w:ascii="Times New Roman" w:hAnsi="Times New Roman" w:cs="Times New Roman"/>
          <w:b/>
          <w:bCs/>
          <w:sz w:val="28"/>
          <w:szCs w:val="28"/>
          <w:u w:val="single"/>
        </w:rPr>
      </w:pPr>
    </w:p>
    <w:p w:rsidR="00C23C1A" w:rsidRDefault="00C23C1A" w:rsidP="00C23C1A">
      <w:pPr>
        <w:pStyle w:val="a7"/>
        <w:jc w:val="both"/>
        <w:rPr>
          <w:rFonts w:ascii="Times New Roman" w:hAnsi="Times New Roman" w:cs="Times New Roman"/>
          <w:b/>
          <w:bCs/>
          <w:sz w:val="28"/>
          <w:szCs w:val="28"/>
          <w:u w:val="single"/>
        </w:rPr>
      </w:pPr>
    </w:p>
    <w:p w:rsidR="00C23C1A" w:rsidRDefault="00C23C1A" w:rsidP="00C23C1A">
      <w:pPr>
        <w:ind w:firstLine="708"/>
        <w:jc w:val="both"/>
        <w:rPr>
          <w:rFonts w:ascii="Times New Roman" w:hAnsi="Times New Roman" w:cs="Times New Roman"/>
          <w:sz w:val="28"/>
          <w:szCs w:val="28"/>
        </w:rPr>
      </w:pPr>
      <w:r w:rsidRPr="00FB6B77">
        <w:rPr>
          <w:rFonts w:ascii="Times New Roman" w:hAnsi="Times New Roman" w:cs="Times New Roman"/>
          <w:sz w:val="28"/>
          <w:szCs w:val="28"/>
        </w:rPr>
        <w:t>Э. Григ “Поэтическая картинка”</w:t>
      </w:r>
    </w:p>
    <w:p w:rsidR="00C23C1A" w:rsidRDefault="00C23C1A" w:rsidP="00C23C1A">
      <w:pPr>
        <w:jc w:val="both"/>
        <w:rPr>
          <w:rFonts w:ascii="Times New Roman" w:hAnsi="Times New Roman" w:cs="Times New Roman"/>
          <w:sz w:val="28"/>
          <w:szCs w:val="28"/>
        </w:rPr>
      </w:pPr>
      <w:r w:rsidRPr="00FB6B77">
        <w:rPr>
          <w:rFonts w:ascii="Times New Roman" w:hAnsi="Times New Roman" w:cs="Times New Roman"/>
          <w:noProof/>
          <w:sz w:val="28"/>
          <w:szCs w:val="28"/>
        </w:rPr>
        <w:drawing>
          <wp:inline distT="0" distB="0" distL="0" distR="0" wp14:anchorId="05154C5E" wp14:editId="1D1F6DCB">
            <wp:extent cx="5935980" cy="1480185"/>
            <wp:effectExtent l="0" t="0" r="0" b="571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935980" cy="1480185"/>
                    </a:xfrm>
                    <a:prstGeom prst="rect">
                      <a:avLst/>
                    </a:prstGeom>
                  </pic:spPr>
                </pic:pic>
              </a:graphicData>
            </a:graphic>
          </wp:inline>
        </w:drawing>
      </w:r>
    </w:p>
    <w:p w:rsidR="00C23C1A" w:rsidRDefault="00C23C1A" w:rsidP="00C23C1A">
      <w:pPr>
        <w:pStyle w:val="a7"/>
        <w:jc w:val="both"/>
        <w:rPr>
          <w:rFonts w:ascii="Times New Roman" w:hAnsi="Times New Roman" w:cs="Times New Roman"/>
          <w:b/>
          <w:bCs/>
          <w:sz w:val="28"/>
          <w:szCs w:val="28"/>
          <w:u w:val="single"/>
        </w:rPr>
      </w:pPr>
    </w:p>
    <w:p w:rsidR="00C23C1A" w:rsidRPr="00C23C1A" w:rsidRDefault="00C23C1A" w:rsidP="00C23C1A">
      <w:pPr>
        <w:jc w:val="both"/>
        <w:rPr>
          <w:rFonts w:ascii="Times New Roman" w:hAnsi="Times New Roman" w:cs="Times New Roman"/>
          <w:b/>
          <w:bCs/>
          <w:sz w:val="28"/>
          <w:szCs w:val="28"/>
          <w:u w:val="single"/>
        </w:rPr>
      </w:pPr>
    </w:p>
    <w:p w:rsidR="00C23C1A" w:rsidRPr="00C23C1A" w:rsidRDefault="00C23C1A" w:rsidP="00C23C1A">
      <w:pPr>
        <w:pStyle w:val="a7"/>
        <w:jc w:val="both"/>
        <w:rPr>
          <w:rFonts w:ascii="Times New Roman" w:hAnsi="Times New Roman" w:cs="Times New Roman"/>
          <w:sz w:val="28"/>
          <w:szCs w:val="28"/>
        </w:rPr>
      </w:pPr>
    </w:p>
    <w:p w:rsidR="00C23C1A" w:rsidRDefault="00FB6B77" w:rsidP="008E1CF7">
      <w:pPr>
        <w:pStyle w:val="a7"/>
        <w:jc w:val="both"/>
        <w:rPr>
          <w:rFonts w:ascii="Times New Roman" w:hAnsi="Times New Roman" w:cs="Times New Roman"/>
          <w:sz w:val="28"/>
          <w:szCs w:val="28"/>
        </w:rPr>
      </w:pPr>
      <w:r w:rsidRPr="00FB6B77">
        <w:rPr>
          <w:rFonts w:ascii="Times New Roman" w:hAnsi="Times New Roman" w:cs="Times New Roman"/>
          <w:sz w:val="28"/>
          <w:szCs w:val="28"/>
        </w:rPr>
        <w:t xml:space="preserve">С. </w:t>
      </w:r>
      <w:proofErr w:type="spellStart"/>
      <w:r w:rsidRPr="00FB6B77">
        <w:rPr>
          <w:rFonts w:ascii="Times New Roman" w:hAnsi="Times New Roman" w:cs="Times New Roman"/>
          <w:sz w:val="28"/>
          <w:szCs w:val="28"/>
        </w:rPr>
        <w:t>Майкапар</w:t>
      </w:r>
      <w:proofErr w:type="spellEnd"/>
      <w:r w:rsidRPr="00FB6B77">
        <w:rPr>
          <w:rFonts w:ascii="Times New Roman" w:hAnsi="Times New Roman" w:cs="Times New Roman"/>
          <w:sz w:val="28"/>
          <w:szCs w:val="28"/>
        </w:rPr>
        <w:t xml:space="preserve"> “</w:t>
      </w:r>
      <w:proofErr w:type="spellStart"/>
      <w:r w:rsidRPr="00FB6B77">
        <w:rPr>
          <w:rFonts w:ascii="Times New Roman" w:hAnsi="Times New Roman" w:cs="Times New Roman"/>
          <w:sz w:val="28"/>
          <w:szCs w:val="28"/>
        </w:rPr>
        <w:t>Токкатина</w:t>
      </w:r>
      <w:proofErr w:type="spellEnd"/>
      <w:r w:rsidRPr="00FB6B77">
        <w:rPr>
          <w:rFonts w:ascii="Times New Roman" w:hAnsi="Times New Roman" w:cs="Times New Roman"/>
          <w:sz w:val="28"/>
          <w:szCs w:val="28"/>
        </w:rPr>
        <w:t>”</w:t>
      </w:r>
    </w:p>
    <w:p w:rsidR="008E1CF7" w:rsidRPr="008E1CF7" w:rsidRDefault="008E1CF7" w:rsidP="008E1CF7">
      <w:pPr>
        <w:pStyle w:val="a7"/>
        <w:jc w:val="both"/>
        <w:rPr>
          <w:rFonts w:ascii="Times New Roman" w:hAnsi="Times New Roman" w:cs="Times New Roman"/>
          <w:sz w:val="28"/>
          <w:szCs w:val="28"/>
        </w:rPr>
      </w:pPr>
    </w:p>
    <w:p w:rsidR="001A7371" w:rsidRDefault="00FB6B77" w:rsidP="00E43688">
      <w:pPr>
        <w:jc w:val="both"/>
        <w:rPr>
          <w:rFonts w:ascii="Times New Roman" w:hAnsi="Times New Roman" w:cs="Times New Roman"/>
          <w:sz w:val="28"/>
          <w:szCs w:val="28"/>
        </w:rPr>
      </w:pPr>
      <w:r w:rsidRPr="00FB6B77">
        <w:rPr>
          <w:rFonts w:ascii="Times New Roman" w:hAnsi="Times New Roman" w:cs="Times New Roman"/>
          <w:noProof/>
          <w:sz w:val="28"/>
          <w:szCs w:val="28"/>
        </w:rPr>
        <w:drawing>
          <wp:inline distT="0" distB="0" distL="0" distR="0" wp14:anchorId="4DA6717A" wp14:editId="4F79466A">
            <wp:extent cx="5935980" cy="2797175"/>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935980" cy="2797175"/>
                    </a:xfrm>
                    <a:prstGeom prst="rect">
                      <a:avLst/>
                    </a:prstGeom>
                  </pic:spPr>
                </pic:pic>
              </a:graphicData>
            </a:graphic>
          </wp:inline>
        </w:drawing>
      </w:r>
    </w:p>
    <w:p w:rsidR="008E1CF7" w:rsidRDefault="008E1CF7" w:rsidP="00E43688">
      <w:pPr>
        <w:jc w:val="both"/>
        <w:rPr>
          <w:rFonts w:ascii="Times New Roman" w:hAnsi="Times New Roman" w:cs="Times New Roman"/>
          <w:sz w:val="28"/>
          <w:szCs w:val="28"/>
        </w:rPr>
      </w:pPr>
    </w:p>
    <w:p w:rsidR="00C23C1A" w:rsidRDefault="00FB6B77" w:rsidP="008E1CF7">
      <w:pPr>
        <w:pStyle w:val="a7"/>
        <w:numPr>
          <w:ilvl w:val="0"/>
          <w:numId w:val="6"/>
        </w:numPr>
        <w:jc w:val="both"/>
        <w:rPr>
          <w:rFonts w:ascii="Times New Roman" w:hAnsi="Times New Roman" w:cs="Times New Roman"/>
          <w:sz w:val="28"/>
          <w:szCs w:val="28"/>
        </w:rPr>
      </w:pPr>
      <w:proofErr w:type="spellStart"/>
      <w:r w:rsidRPr="00FB6B77">
        <w:rPr>
          <w:rFonts w:ascii="Times New Roman" w:hAnsi="Times New Roman" w:cs="Times New Roman"/>
          <w:b/>
          <w:bCs/>
          <w:sz w:val="28"/>
          <w:szCs w:val="28"/>
          <w:u w:val="single"/>
        </w:rPr>
        <w:t>Staccato</w:t>
      </w:r>
      <w:proofErr w:type="spellEnd"/>
      <w:r w:rsidRPr="00FB6B77">
        <w:rPr>
          <w:rFonts w:ascii="Times New Roman" w:hAnsi="Times New Roman" w:cs="Times New Roman"/>
          <w:b/>
          <w:bCs/>
          <w:sz w:val="28"/>
          <w:szCs w:val="28"/>
          <w:u w:val="single"/>
        </w:rPr>
        <w:t xml:space="preserve"> пальцевое</w:t>
      </w:r>
      <w:r w:rsidRPr="00FB6B77">
        <w:rPr>
          <w:rFonts w:ascii="Times New Roman" w:hAnsi="Times New Roman" w:cs="Times New Roman"/>
          <w:sz w:val="28"/>
          <w:szCs w:val="28"/>
        </w:rPr>
        <w:t xml:space="preserve"> (сверху). С помощью этого приема вырабатывается прежде всего податливость суставов кисти, легкая подвижность и пружин</w:t>
      </w:r>
      <w:r w:rsidR="00462FF7">
        <w:rPr>
          <w:rFonts w:ascii="Times New Roman" w:hAnsi="Times New Roman" w:cs="Times New Roman"/>
          <w:sz w:val="28"/>
          <w:szCs w:val="28"/>
        </w:rPr>
        <w:t>ист</w:t>
      </w:r>
      <w:r w:rsidRPr="00FB6B77">
        <w:rPr>
          <w:rFonts w:ascii="Times New Roman" w:hAnsi="Times New Roman" w:cs="Times New Roman"/>
          <w:sz w:val="28"/>
          <w:szCs w:val="28"/>
        </w:rPr>
        <w:t xml:space="preserve">ость пальцев. Играющие пальцы перед </w:t>
      </w:r>
      <w:proofErr w:type="spellStart"/>
      <w:r w:rsidRPr="00FB6B77">
        <w:rPr>
          <w:rFonts w:ascii="Times New Roman" w:hAnsi="Times New Roman" w:cs="Times New Roman"/>
          <w:sz w:val="28"/>
          <w:szCs w:val="28"/>
        </w:rPr>
        <w:t>звук</w:t>
      </w:r>
      <w:r w:rsidR="001156EB">
        <w:rPr>
          <w:rFonts w:ascii="Times New Roman" w:hAnsi="Times New Roman" w:cs="Times New Roman"/>
          <w:sz w:val="28"/>
          <w:szCs w:val="28"/>
        </w:rPr>
        <w:t>о</w:t>
      </w:r>
      <w:r w:rsidRPr="00FB6B77">
        <w:rPr>
          <w:rFonts w:ascii="Times New Roman" w:hAnsi="Times New Roman" w:cs="Times New Roman"/>
          <w:sz w:val="28"/>
          <w:szCs w:val="28"/>
        </w:rPr>
        <w:t>извлечением</w:t>
      </w:r>
      <w:proofErr w:type="spellEnd"/>
      <w:r w:rsidRPr="00FB6B77">
        <w:rPr>
          <w:rFonts w:ascii="Times New Roman" w:hAnsi="Times New Roman" w:cs="Times New Roman"/>
          <w:sz w:val="28"/>
          <w:szCs w:val="28"/>
        </w:rPr>
        <w:t xml:space="preserve"> слегка приподняты. Клавишу нажимают легко, прямо сверху и предельно пружинисто. Одновременно с прикосновением к клавиш</w:t>
      </w:r>
      <w:r w:rsidR="001156EB">
        <w:rPr>
          <w:rFonts w:ascii="Times New Roman" w:hAnsi="Times New Roman" w:cs="Times New Roman"/>
          <w:sz w:val="28"/>
          <w:szCs w:val="28"/>
        </w:rPr>
        <w:t>е</w:t>
      </w:r>
      <w:r w:rsidRPr="00FB6B77">
        <w:rPr>
          <w:rFonts w:ascii="Times New Roman" w:hAnsi="Times New Roman" w:cs="Times New Roman"/>
          <w:sz w:val="28"/>
          <w:szCs w:val="28"/>
        </w:rPr>
        <w:t xml:space="preserve"> пальцы точно так же проворно и легко возвращаются в исходное положение. </w:t>
      </w:r>
      <w:r w:rsidR="00E937DD">
        <w:rPr>
          <w:rFonts w:ascii="Times New Roman" w:hAnsi="Times New Roman" w:cs="Times New Roman"/>
          <w:sz w:val="28"/>
          <w:szCs w:val="28"/>
        </w:rPr>
        <w:t>Этот приём ч</w:t>
      </w:r>
      <w:r w:rsidRPr="00FB6B77">
        <w:rPr>
          <w:rFonts w:ascii="Times New Roman" w:hAnsi="Times New Roman" w:cs="Times New Roman"/>
          <w:sz w:val="28"/>
          <w:szCs w:val="28"/>
        </w:rPr>
        <w:t>аще всего испол</w:t>
      </w:r>
      <w:r w:rsidR="00E937DD">
        <w:rPr>
          <w:rFonts w:ascii="Times New Roman" w:hAnsi="Times New Roman" w:cs="Times New Roman"/>
          <w:sz w:val="28"/>
          <w:szCs w:val="28"/>
        </w:rPr>
        <w:t>ьзуется</w:t>
      </w:r>
      <w:r w:rsidRPr="00FB6B77">
        <w:rPr>
          <w:rFonts w:ascii="Times New Roman" w:hAnsi="Times New Roman" w:cs="Times New Roman"/>
          <w:sz w:val="28"/>
          <w:szCs w:val="28"/>
        </w:rPr>
        <w:t xml:space="preserve"> в быстрых эпизодах или когда над или под </w:t>
      </w:r>
      <w:proofErr w:type="spellStart"/>
      <w:r w:rsidRPr="00FB6B77">
        <w:rPr>
          <w:rFonts w:ascii="Times New Roman" w:hAnsi="Times New Roman" w:cs="Times New Roman"/>
          <w:sz w:val="28"/>
          <w:szCs w:val="28"/>
        </w:rPr>
        <w:t>стаккатными</w:t>
      </w:r>
      <w:proofErr w:type="spellEnd"/>
      <w:r w:rsidRPr="00FB6B77">
        <w:rPr>
          <w:rFonts w:ascii="Times New Roman" w:hAnsi="Times New Roman" w:cs="Times New Roman"/>
          <w:sz w:val="28"/>
          <w:szCs w:val="28"/>
        </w:rPr>
        <w:t xml:space="preserve"> звуками есть удерживаемый голос. Когда нельзя применять стаккато </w:t>
      </w:r>
      <w:proofErr w:type="spellStart"/>
      <w:r w:rsidRPr="00FB6B77">
        <w:rPr>
          <w:rFonts w:ascii="Times New Roman" w:hAnsi="Times New Roman" w:cs="Times New Roman"/>
          <w:sz w:val="28"/>
          <w:szCs w:val="28"/>
        </w:rPr>
        <w:t>запястием</w:t>
      </w:r>
      <w:proofErr w:type="spellEnd"/>
      <w:r w:rsidRPr="00FB6B77">
        <w:rPr>
          <w:rFonts w:ascii="Times New Roman" w:hAnsi="Times New Roman" w:cs="Times New Roman"/>
          <w:sz w:val="28"/>
          <w:szCs w:val="28"/>
        </w:rPr>
        <w:t xml:space="preserve">, наиболее часто употребляемое в </w:t>
      </w:r>
      <w:proofErr w:type="spellStart"/>
      <w:r w:rsidRPr="00FB6B77">
        <w:rPr>
          <w:rFonts w:ascii="Times New Roman" w:hAnsi="Times New Roman" w:cs="Times New Roman"/>
          <w:sz w:val="28"/>
          <w:szCs w:val="28"/>
        </w:rPr>
        <w:t>стаккатных</w:t>
      </w:r>
      <w:proofErr w:type="spellEnd"/>
      <w:r w:rsidRPr="00FB6B77">
        <w:rPr>
          <w:rFonts w:ascii="Times New Roman" w:hAnsi="Times New Roman" w:cs="Times New Roman"/>
          <w:sz w:val="28"/>
          <w:szCs w:val="28"/>
        </w:rPr>
        <w:t xml:space="preserve"> местах.</w:t>
      </w:r>
    </w:p>
    <w:p w:rsidR="008E1CF7" w:rsidRPr="008E1CF7" w:rsidRDefault="008E1CF7" w:rsidP="008E1CF7">
      <w:pPr>
        <w:pStyle w:val="a7"/>
        <w:jc w:val="both"/>
        <w:rPr>
          <w:rFonts w:ascii="Times New Roman" w:hAnsi="Times New Roman" w:cs="Times New Roman"/>
          <w:sz w:val="28"/>
          <w:szCs w:val="28"/>
        </w:rPr>
      </w:pPr>
    </w:p>
    <w:p w:rsidR="00CD2A87" w:rsidRDefault="00CD2A87" w:rsidP="00C23C1A">
      <w:pPr>
        <w:pStyle w:val="a7"/>
        <w:jc w:val="both"/>
        <w:rPr>
          <w:rFonts w:ascii="Times New Roman" w:hAnsi="Times New Roman" w:cs="Times New Roman"/>
          <w:sz w:val="28"/>
          <w:szCs w:val="28"/>
        </w:rPr>
      </w:pPr>
      <w:r w:rsidRPr="00CD2A87">
        <w:rPr>
          <w:rFonts w:ascii="Times New Roman" w:hAnsi="Times New Roman" w:cs="Times New Roman"/>
          <w:sz w:val="28"/>
          <w:szCs w:val="28"/>
        </w:rPr>
        <w:t>Черни-</w:t>
      </w:r>
      <w:proofErr w:type="spellStart"/>
      <w:r w:rsidRPr="00CD2A87">
        <w:rPr>
          <w:rFonts w:ascii="Times New Roman" w:hAnsi="Times New Roman" w:cs="Times New Roman"/>
          <w:sz w:val="28"/>
          <w:szCs w:val="28"/>
        </w:rPr>
        <w:t>Гермер</w:t>
      </w:r>
      <w:proofErr w:type="spellEnd"/>
      <w:r w:rsidRPr="00CD2A87">
        <w:rPr>
          <w:rFonts w:ascii="Times New Roman" w:hAnsi="Times New Roman" w:cs="Times New Roman"/>
          <w:sz w:val="28"/>
          <w:szCs w:val="28"/>
        </w:rPr>
        <w:t xml:space="preserve"> Этюд №36</w:t>
      </w:r>
    </w:p>
    <w:p w:rsidR="00C23C1A" w:rsidRPr="00CD2A87" w:rsidRDefault="00C23C1A" w:rsidP="00C23C1A">
      <w:pPr>
        <w:pStyle w:val="a7"/>
        <w:jc w:val="both"/>
        <w:rPr>
          <w:rFonts w:ascii="Times New Roman" w:hAnsi="Times New Roman" w:cs="Times New Roman"/>
          <w:sz w:val="28"/>
          <w:szCs w:val="28"/>
        </w:rPr>
      </w:pPr>
    </w:p>
    <w:p w:rsidR="00CD2A87" w:rsidRPr="00CD2A87" w:rsidRDefault="00CD2A87" w:rsidP="00CD2A87">
      <w:pPr>
        <w:pStyle w:val="a7"/>
        <w:jc w:val="both"/>
        <w:rPr>
          <w:rFonts w:ascii="Times New Roman" w:hAnsi="Times New Roman" w:cs="Times New Roman"/>
          <w:sz w:val="28"/>
          <w:szCs w:val="28"/>
        </w:rPr>
      </w:pPr>
      <w:r w:rsidRPr="00E45702">
        <w:rPr>
          <w:noProof/>
        </w:rPr>
        <w:drawing>
          <wp:inline distT="0" distB="0" distL="0" distR="0" wp14:anchorId="5C02A6F3" wp14:editId="6CCBA12D">
            <wp:extent cx="5935980" cy="1621790"/>
            <wp:effectExtent l="0" t="0" r="0" b="381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935980" cy="1621790"/>
                    </a:xfrm>
                    <a:prstGeom prst="rect">
                      <a:avLst/>
                    </a:prstGeom>
                  </pic:spPr>
                </pic:pic>
              </a:graphicData>
            </a:graphic>
          </wp:inline>
        </w:drawing>
      </w:r>
    </w:p>
    <w:p w:rsidR="00C77C02" w:rsidRDefault="00C77C02" w:rsidP="00E43688">
      <w:pPr>
        <w:jc w:val="both"/>
        <w:rPr>
          <w:rFonts w:ascii="Times New Roman" w:hAnsi="Times New Roman" w:cs="Times New Roman"/>
          <w:sz w:val="28"/>
          <w:szCs w:val="28"/>
        </w:rPr>
      </w:pPr>
    </w:p>
    <w:p w:rsidR="008E1CF7" w:rsidRDefault="008E1CF7" w:rsidP="00E43688">
      <w:pPr>
        <w:jc w:val="both"/>
        <w:rPr>
          <w:rFonts w:ascii="Times New Roman" w:hAnsi="Times New Roman" w:cs="Times New Roman"/>
          <w:sz w:val="28"/>
          <w:szCs w:val="28"/>
        </w:rPr>
      </w:pPr>
    </w:p>
    <w:p w:rsidR="008E1CF7" w:rsidRDefault="008E1CF7" w:rsidP="00E43688">
      <w:pPr>
        <w:jc w:val="both"/>
        <w:rPr>
          <w:rFonts w:ascii="Times New Roman" w:hAnsi="Times New Roman" w:cs="Times New Roman"/>
          <w:sz w:val="28"/>
          <w:szCs w:val="28"/>
        </w:rPr>
      </w:pPr>
    </w:p>
    <w:p w:rsidR="00C23C1A" w:rsidRDefault="00C23C1A" w:rsidP="008E1CF7">
      <w:pPr>
        <w:jc w:val="both"/>
        <w:rPr>
          <w:rFonts w:ascii="Times New Roman" w:hAnsi="Times New Roman" w:cs="Times New Roman"/>
          <w:sz w:val="28"/>
          <w:szCs w:val="28"/>
        </w:rPr>
      </w:pPr>
    </w:p>
    <w:p w:rsidR="00CD2A87" w:rsidRDefault="008E1CF7" w:rsidP="008E1CF7">
      <w:pPr>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CD2A87">
        <w:rPr>
          <w:rFonts w:ascii="Times New Roman" w:hAnsi="Times New Roman" w:cs="Times New Roman"/>
          <w:sz w:val="28"/>
          <w:szCs w:val="28"/>
        </w:rPr>
        <w:t xml:space="preserve">Д. </w:t>
      </w:r>
      <w:proofErr w:type="spellStart"/>
      <w:r w:rsidR="00CD2A87">
        <w:rPr>
          <w:rFonts w:ascii="Times New Roman" w:hAnsi="Times New Roman" w:cs="Times New Roman"/>
          <w:sz w:val="28"/>
          <w:szCs w:val="28"/>
        </w:rPr>
        <w:t>Кабалевский</w:t>
      </w:r>
      <w:proofErr w:type="spellEnd"/>
      <w:r w:rsidR="00CD2A87">
        <w:rPr>
          <w:rFonts w:ascii="Times New Roman" w:hAnsi="Times New Roman" w:cs="Times New Roman"/>
          <w:sz w:val="28"/>
          <w:szCs w:val="28"/>
        </w:rPr>
        <w:t xml:space="preserve"> «Походный марш»</w:t>
      </w:r>
    </w:p>
    <w:p w:rsidR="00C23C1A" w:rsidRDefault="00C23C1A" w:rsidP="008E1CF7">
      <w:pPr>
        <w:jc w:val="both"/>
        <w:rPr>
          <w:rFonts w:ascii="Times New Roman" w:hAnsi="Times New Roman" w:cs="Times New Roman"/>
          <w:sz w:val="28"/>
          <w:szCs w:val="28"/>
        </w:rPr>
      </w:pPr>
    </w:p>
    <w:p w:rsidR="001A7371" w:rsidRDefault="00CD2A87" w:rsidP="00E43688">
      <w:pPr>
        <w:jc w:val="both"/>
        <w:rPr>
          <w:rFonts w:ascii="Times New Roman" w:hAnsi="Times New Roman" w:cs="Times New Roman"/>
          <w:sz w:val="28"/>
          <w:szCs w:val="28"/>
        </w:rPr>
      </w:pPr>
      <w:r w:rsidRPr="00E45702">
        <w:rPr>
          <w:rFonts w:ascii="Times New Roman" w:hAnsi="Times New Roman" w:cs="Times New Roman"/>
          <w:noProof/>
          <w:sz w:val="28"/>
          <w:szCs w:val="28"/>
        </w:rPr>
        <w:drawing>
          <wp:inline distT="0" distB="0" distL="0" distR="0" wp14:anchorId="19DB193F" wp14:editId="05645850">
            <wp:extent cx="5935980" cy="1483995"/>
            <wp:effectExtent l="0" t="0" r="0" b="190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935980" cy="1483995"/>
                    </a:xfrm>
                    <a:prstGeom prst="rect">
                      <a:avLst/>
                    </a:prstGeom>
                  </pic:spPr>
                </pic:pic>
              </a:graphicData>
            </a:graphic>
          </wp:inline>
        </w:drawing>
      </w:r>
    </w:p>
    <w:p w:rsidR="001A7371" w:rsidRDefault="001A7371" w:rsidP="00E43688">
      <w:pPr>
        <w:jc w:val="both"/>
        <w:rPr>
          <w:rFonts w:ascii="Times New Roman" w:hAnsi="Times New Roman" w:cs="Times New Roman"/>
          <w:sz w:val="28"/>
          <w:szCs w:val="28"/>
        </w:rPr>
      </w:pPr>
    </w:p>
    <w:p w:rsidR="00E43688" w:rsidRDefault="00E45702" w:rsidP="00C23C1A">
      <w:pPr>
        <w:ind w:firstLine="709"/>
        <w:jc w:val="both"/>
        <w:rPr>
          <w:rFonts w:ascii="Times New Roman" w:hAnsi="Times New Roman" w:cs="Times New Roman"/>
          <w:sz w:val="28"/>
          <w:szCs w:val="28"/>
        </w:rPr>
      </w:pPr>
      <w:r w:rsidRPr="00E45702">
        <w:rPr>
          <w:rFonts w:ascii="Times New Roman" w:hAnsi="Times New Roman" w:cs="Times New Roman"/>
          <w:sz w:val="28"/>
          <w:szCs w:val="28"/>
        </w:rPr>
        <w:t xml:space="preserve">Ж. </w:t>
      </w:r>
      <w:proofErr w:type="spellStart"/>
      <w:r w:rsidRPr="00E45702">
        <w:rPr>
          <w:rFonts w:ascii="Times New Roman" w:hAnsi="Times New Roman" w:cs="Times New Roman"/>
          <w:sz w:val="28"/>
          <w:szCs w:val="28"/>
        </w:rPr>
        <w:t>Металлиди</w:t>
      </w:r>
      <w:proofErr w:type="spellEnd"/>
      <w:r w:rsidRPr="00E45702">
        <w:rPr>
          <w:rFonts w:ascii="Times New Roman" w:hAnsi="Times New Roman" w:cs="Times New Roman"/>
          <w:sz w:val="28"/>
          <w:szCs w:val="28"/>
        </w:rPr>
        <w:t xml:space="preserve"> “На пони в зоопарке</w:t>
      </w:r>
      <w:r>
        <w:rPr>
          <w:rFonts w:ascii="Times New Roman" w:hAnsi="Times New Roman" w:cs="Times New Roman"/>
          <w:sz w:val="28"/>
          <w:szCs w:val="28"/>
        </w:rPr>
        <w:t>»</w:t>
      </w:r>
    </w:p>
    <w:p w:rsidR="00E43688" w:rsidRDefault="00E45702" w:rsidP="00E43688">
      <w:pPr>
        <w:jc w:val="both"/>
        <w:rPr>
          <w:rFonts w:ascii="Times New Roman" w:hAnsi="Times New Roman" w:cs="Times New Roman"/>
          <w:sz w:val="28"/>
          <w:szCs w:val="28"/>
        </w:rPr>
      </w:pPr>
      <w:r w:rsidRPr="00E45702">
        <w:rPr>
          <w:rFonts w:ascii="Times New Roman" w:hAnsi="Times New Roman" w:cs="Times New Roman"/>
          <w:noProof/>
          <w:sz w:val="28"/>
          <w:szCs w:val="28"/>
        </w:rPr>
        <w:drawing>
          <wp:inline distT="0" distB="0" distL="0" distR="0" wp14:anchorId="26220081" wp14:editId="0BFA8E4B">
            <wp:extent cx="5935980" cy="237617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935980" cy="2376170"/>
                    </a:xfrm>
                    <a:prstGeom prst="rect">
                      <a:avLst/>
                    </a:prstGeom>
                  </pic:spPr>
                </pic:pic>
              </a:graphicData>
            </a:graphic>
          </wp:inline>
        </w:drawing>
      </w:r>
    </w:p>
    <w:p w:rsidR="00235583" w:rsidRDefault="003446CE" w:rsidP="00235583">
      <w:pPr>
        <w:pStyle w:val="a7"/>
        <w:numPr>
          <w:ilvl w:val="0"/>
          <w:numId w:val="6"/>
        </w:numPr>
        <w:jc w:val="both"/>
        <w:rPr>
          <w:rFonts w:ascii="Times New Roman" w:hAnsi="Times New Roman" w:cs="Times New Roman"/>
          <w:sz w:val="28"/>
          <w:szCs w:val="28"/>
        </w:rPr>
      </w:pPr>
      <w:proofErr w:type="spellStart"/>
      <w:r w:rsidRPr="003446CE">
        <w:rPr>
          <w:rFonts w:ascii="Times New Roman" w:hAnsi="Times New Roman" w:cs="Times New Roman"/>
          <w:b/>
          <w:bCs/>
          <w:sz w:val="28"/>
          <w:szCs w:val="28"/>
          <w:u w:val="single"/>
        </w:rPr>
        <w:t>Staccato</w:t>
      </w:r>
      <w:proofErr w:type="spellEnd"/>
      <w:r w:rsidRPr="003446CE">
        <w:rPr>
          <w:rFonts w:ascii="Times New Roman" w:hAnsi="Times New Roman" w:cs="Times New Roman"/>
          <w:b/>
          <w:bCs/>
          <w:sz w:val="28"/>
          <w:szCs w:val="28"/>
          <w:u w:val="single"/>
        </w:rPr>
        <w:t xml:space="preserve"> броском</w:t>
      </w:r>
      <w:r w:rsidRPr="003446CE">
        <w:rPr>
          <w:rFonts w:ascii="Times New Roman" w:hAnsi="Times New Roman" w:cs="Times New Roman"/>
          <w:sz w:val="28"/>
          <w:szCs w:val="28"/>
        </w:rPr>
        <w:t xml:space="preserve"> - рука и запястье абсолютно свободны, пальцы чуть-чуть фиксируются и подготавливаются к броску. Ощущение упругого движения от локтя, а не от запястья (участвует вся рука). </w:t>
      </w:r>
      <w:proofErr w:type="spellStart"/>
      <w:r w:rsidRPr="003446CE">
        <w:rPr>
          <w:rFonts w:ascii="Times New Roman" w:hAnsi="Times New Roman" w:cs="Times New Roman"/>
          <w:sz w:val="28"/>
          <w:szCs w:val="28"/>
        </w:rPr>
        <w:t>Staccato</w:t>
      </w:r>
      <w:proofErr w:type="spellEnd"/>
      <w:r w:rsidRPr="003446CE">
        <w:rPr>
          <w:rFonts w:ascii="Times New Roman" w:hAnsi="Times New Roman" w:cs="Times New Roman"/>
          <w:sz w:val="28"/>
          <w:szCs w:val="28"/>
        </w:rPr>
        <w:t xml:space="preserve"> броском применяется в эпизодах с обособленными звуками, интервалами или аккордами, где есть возможность подготовить пальцы перед исполнением приема. Такое же </w:t>
      </w:r>
      <w:proofErr w:type="spellStart"/>
      <w:r w:rsidRPr="003446CE">
        <w:rPr>
          <w:rFonts w:ascii="Times New Roman" w:hAnsi="Times New Roman" w:cs="Times New Roman"/>
          <w:sz w:val="28"/>
          <w:szCs w:val="28"/>
        </w:rPr>
        <w:t>staccato</w:t>
      </w:r>
      <w:proofErr w:type="spellEnd"/>
      <w:r w:rsidRPr="003446CE">
        <w:rPr>
          <w:rFonts w:ascii="Times New Roman" w:hAnsi="Times New Roman" w:cs="Times New Roman"/>
          <w:sz w:val="28"/>
          <w:szCs w:val="28"/>
        </w:rPr>
        <w:t xml:space="preserve"> очень часто используется в конце пассажей. Здесь главным приемом </w:t>
      </w:r>
      <w:proofErr w:type="spellStart"/>
      <w:r w:rsidRPr="003446CE">
        <w:rPr>
          <w:rFonts w:ascii="Times New Roman" w:hAnsi="Times New Roman" w:cs="Times New Roman"/>
          <w:sz w:val="28"/>
          <w:szCs w:val="28"/>
        </w:rPr>
        <w:t>звукоизвлечения</w:t>
      </w:r>
      <w:proofErr w:type="spellEnd"/>
      <w:r w:rsidRPr="003446CE">
        <w:rPr>
          <w:rFonts w:ascii="Times New Roman" w:hAnsi="Times New Roman" w:cs="Times New Roman"/>
          <w:sz w:val="28"/>
          <w:szCs w:val="28"/>
        </w:rPr>
        <w:t xml:space="preserve"> является отрывистый удар, который способствует достижению подлинной выразительности виртуозной игры, подчеркивает взлет и бравурность, а иногда, наоборот, облегчает игру, делая её воздушной и вдохновенной.</w:t>
      </w:r>
    </w:p>
    <w:p w:rsidR="00C23C1A" w:rsidRPr="00C23C1A" w:rsidRDefault="00C23C1A" w:rsidP="00C23C1A">
      <w:pPr>
        <w:ind w:left="360"/>
        <w:jc w:val="both"/>
        <w:rPr>
          <w:rFonts w:ascii="Times New Roman" w:hAnsi="Times New Roman" w:cs="Times New Roman"/>
          <w:sz w:val="28"/>
          <w:szCs w:val="28"/>
        </w:rPr>
      </w:pPr>
    </w:p>
    <w:p w:rsidR="003446CE" w:rsidRDefault="00235583" w:rsidP="00235583">
      <w:pPr>
        <w:pStyle w:val="a7"/>
        <w:jc w:val="both"/>
        <w:rPr>
          <w:rFonts w:ascii="Times New Roman" w:hAnsi="Times New Roman" w:cs="Times New Roman"/>
          <w:sz w:val="28"/>
          <w:szCs w:val="28"/>
        </w:rPr>
      </w:pPr>
      <w:r w:rsidRPr="003446CE">
        <w:rPr>
          <w:rFonts w:ascii="Times New Roman" w:hAnsi="Times New Roman" w:cs="Times New Roman"/>
          <w:sz w:val="28"/>
          <w:szCs w:val="28"/>
        </w:rPr>
        <w:t xml:space="preserve"> </w:t>
      </w:r>
      <w:r w:rsidRPr="00235583">
        <w:rPr>
          <w:rFonts w:ascii="Times New Roman" w:hAnsi="Times New Roman" w:cs="Times New Roman"/>
          <w:sz w:val="28"/>
          <w:szCs w:val="28"/>
        </w:rPr>
        <w:t>Черни-</w:t>
      </w:r>
      <w:proofErr w:type="spellStart"/>
      <w:r w:rsidRPr="00235583">
        <w:rPr>
          <w:rFonts w:ascii="Times New Roman" w:hAnsi="Times New Roman" w:cs="Times New Roman"/>
          <w:sz w:val="28"/>
          <w:szCs w:val="28"/>
        </w:rPr>
        <w:t>Гермер</w:t>
      </w:r>
      <w:proofErr w:type="spellEnd"/>
      <w:r w:rsidRPr="00235583">
        <w:rPr>
          <w:rFonts w:ascii="Times New Roman" w:hAnsi="Times New Roman" w:cs="Times New Roman"/>
          <w:sz w:val="28"/>
          <w:szCs w:val="28"/>
        </w:rPr>
        <w:t xml:space="preserve"> Этюд №35</w:t>
      </w:r>
    </w:p>
    <w:p w:rsidR="00393887" w:rsidRDefault="00393887" w:rsidP="00235583">
      <w:pPr>
        <w:pStyle w:val="a7"/>
        <w:ind w:left="0"/>
        <w:jc w:val="both"/>
        <w:rPr>
          <w:rFonts w:ascii="Times New Roman" w:hAnsi="Times New Roman" w:cs="Times New Roman"/>
          <w:sz w:val="28"/>
          <w:szCs w:val="28"/>
        </w:rPr>
      </w:pPr>
    </w:p>
    <w:p w:rsidR="00235583" w:rsidRDefault="00235583" w:rsidP="00235583">
      <w:pPr>
        <w:pStyle w:val="a7"/>
        <w:ind w:left="0"/>
        <w:jc w:val="both"/>
        <w:rPr>
          <w:rFonts w:ascii="Times New Roman" w:hAnsi="Times New Roman" w:cs="Times New Roman"/>
          <w:sz w:val="28"/>
          <w:szCs w:val="28"/>
        </w:rPr>
      </w:pPr>
      <w:r w:rsidRPr="003257FE">
        <w:rPr>
          <w:rFonts w:ascii="Times New Roman" w:hAnsi="Times New Roman" w:cs="Times New Roman"/>
          <w:noProof/>
          <w:sz w:val="28"/>
          <w:szCs w:val="28"/>
          <w:lang w:val="en-US"/>
        </w:rPr>
        <w:drawing>
          <wp:inline distT="0" distB="0" distL="0" distR="0" wp14:anchorId="582DC9B6" wp14:editId="6FA04087">
            <wp:extent cx="5935980" cy="1680210"/>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935980" cy="1680210"/>
                    </a:xfrm>
                    <a:prstGeom prst="rect">
                      <a:avLst/>
                    </a:prstGeom>
                  </pic:spPr>
                </pic:pic>
              </a:graphicData>
            </a:graphic>
          </wp:inline>
        </w:drawing>
      </w:r>
    </w:p>
    <w:p w:rsidR="00235583" w:rsidRDefault="00235583" w:rsidP="00235583">
      <w:pPr>
        <w:pStyle w:val="a7"/>
        <w:ind w:left="0"/>
        <w:jc w:val="both"/>
        <w:rPr>
          <w:rFonts w:ascii="Times New Roman" w:hAnsi="Times New Roman" w:cs="Times New Roman"/>
          <w:sz w:val="28"/>
          <w:szCs w:val="28"/>
        </w:rPr>
      </w:pPr>
    </w:p>
    <w:p w:rsidR="00235583" w:rsidRDefault="00235583" w:rsidP="00235583">
      <w:pPr>
        <w:pStyle w:val="a7"/>
        <w:ind w:left="0"/>
        <w:jc w:val="both"/>
        <w:rPr>
          <w:rFonts w:ascii="Times New Roman" w:hAnsi="Times New Roman" w:cs="Times New Roman"/>
          <w:sz w:val="28"/>
          <w:szCs w:val="28"/>
        </w:rPr>
      </w:pPr>
      <w:r>
        <w:rPr>
          <w:rFonts w:ascii="Times New Roman" w:hAnsi="Times New Roman" w:cs="Times New Roman"/>
          <w:sz w:val="28"/>
          <w:szCs w:val="28"/>
        </w:rPr>
        <w:tab/>
        <w:t xml:space="preserve">С. </w:t>
      </w:r>
      <w:proofErr w:type="spellStart"/>
      <w:r>
        <w:rPr>
          <w:rFonts w:ascii="Times New Roman" w:hAnsi="Times New Roman" w:cs="Times New Roman"/>
          <w:sz w:val="28"/>
          <w:szCs w:val="28"/>
        </w:rPr>
        <w:t>Майкапар</w:t>
      </w:r>
      <w:proofErr w:type="spellEnd"/>
      <w:r>
        <w:rPr>
          <w:rFonts w:ascii="Times New Roman" w:hAnsi="Times New Roman" w:cs="Times New Roman"/>
          <w:sz w:val="28"/>
          <w:szCs w:val="28"/>
        </w:rPr>
        <w:t xml:space="preserve"> «Тарантелла»</w:t>
      </w:r>
    </w:p>
    <w:p w:rsidR="00235583" w:rsidRDefault="00235583" w:rsidP="00235583">
      <w:pPr>
        <w:pStyle w:val="a7"/>
        <w:ind w:left="0"/>
        <w:jc w:val="both"/>
        <w:rPr>
          <w:rFonts w:ascii="Times New Roman" w:hAnsi="Times New Roman" w:cs="Times New Roman"/>
          <w:sz w:val="28"/>
          <w:szCs w:val="28"/>
        </w:rPr>
      </w:pPr>
      <w:r w:rsidRPr="00746C65">
        <w:rPr>
          <w:rFonts w:ascii="Times New Roman" w:hAnsi="Times New Roman" w:cs="Times New Roman"/>
          <w:noProof/>
          <w:sz w:val="28"/>
          <w:szCs w:val="28"/>
        </w:rPr>
        <w:drawing>
          <wp:inline distT="0" distB="0" distL="0" distR="0" wp14:anchorId="7DBE76EA" wp14:editId="0EE4E70C">
            <wp:extent cx="5935980" cy="2823845"/>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935980" cy="2823845"/>
                    </a:xfrm>
                    <a:prstGeom prst="rect">
                      <a:avLst/>
                    </a:prstGeom>
                  </pic:spPr>
                </pic:pic>
              </a:graphicData>
            </a:graphic>
          </wp:inline>
        </w:drawing>
      </w:r>
    </w:p>
    <w:p w:rsidR="00235583" w:rsidRDefault="00235583" w:rsidP="00235583">
      <w:pPr>
        <w:pStyle w:val="a7"/>
        <w:ind w:left="0"/>
        <w:jc w:val="both"/>
        <w:rPr>
          <w:rFonts w:ascii="Times New Roman" w:hAnsi="Times New Roman" w:cs="Times New Roman"/>
          <w:sz w:val="28"/>
          <w:szCs w:val="28"/>
        </w:rPr>
      </w:pPr>
    </w:p>
    <w:p w:rsidR="00235583" w:rsidRDefault="00235583" w:rsidP="00235583">
      <w:pPr>
        <w:pStyle w:val="a7"/>
        <w:ind w:left="709"/>
        <w:jc w:val="both"/>
        <w:rPr>
          <w:rFonts w:ascii="Times New Roman" w:hAnsi="Times New Roman" w:cs="Times New Roman"/>
          <w:sz w:val="28"/>
          <w:szCs w:val="28"/>
        </w:rPr>
      </w:pPr>
      <w:r w:rsidRPr="00235583">
        <w:rPr>
          <w:rFonts w:ascii="Times New Roman" w:hAnsi="Times New Roman" w:cs="Times New Roman"/>
          <w:sz w:val="28"/>
          <w:szCs w:val="28"/>
        </w:rPr>
        <w:t xml:space="preserve">Применяется этот приём в классических, лирических импрессионистических и других произведениях, где резкость </w:t>
      </w:r>
      <w:proofErr w:type="spellStart"/>
      <w:r w:rsidRPr="00235583">
        <w:rPr>
          <w:rFonts w:ascii="Times New Roman" w:hAnsi="Times New Roman" w:cs="Times New Roman"/>
          <w:sz w:val="28"/>
          <w:szCs w:val="28"/>
        </w:rPr>
        <w:t>звукоизвлечения</w:t>
      </w:r>
      <w:proofErr w:type="spellEnd"/>
      <w:r w:rsidRPr="00235583">
        <w:rPr>
          <w:rFonts w:ascii="Times New Roman" w:hAnsi="Times New Roman" w:cs="Times New Roman"/>
          <w:sz w:val="28"/>
          <w:szCs w:val="28"/>
        </w:rPr>
        <w:t xml:space="preserve"> была бы неуместной.</w:t>
      </w:r>
    </w:p>
    <w:p w:rsidR="00235583" w:rsidRDefault="00235583" w:rsidP="00235583">
      <w:pPr>
        <w:pStyle w:val="a7"/>
        <w:ind w:left="709"/>
        <w:jc w:val="both"/>
        <w:rPr>
          <w:rFonts w:ascii="Times New Roman" w:hAnsi="Times New Roman" w:cs="Times New Roman"/>
          <w:sz w:val="28"/>
          <w:szCs w:val="28"/>
        </w:rPr>
      </w:pPr>
    </w:p>
    <w:p w:rsidR="00393887" w:rsidRPr="00393887" w:rsidRDefault="00393887" w:rsidP="00393887">
      <w:pPr>
        <w:pStyle w:val="a7"/>
        <w:jc w:val="both"/>
        <w:rPr>
          <w:rFonts w:ascii="Times New Roman" w:hAnsi="Times New Roman" w:cs="Times New Roman"/>
          <w:sz w:val="28"/>
          <w:szCs w:val="28"/>
        </w:rPr>
      </w:pPr>
    </w:p>
    <w:p w:rsidR="00235583" w:rsidRDefault="00235583" w:rsidP="00235583">
      <w:pPr>
        <w:pStyle w:val="a7"/>
        <w:numPr>
          <w:ilvl w:val="0"/>
          <w:numId w:val="6"/>
        </w:numPr>
        <w:jc w:val="both"/>
        <w:rPr>
          <w:rFonts w:ascii="Times New Roman" w:hAnsi="Times New Roman" w:cs="Times New Roman"/>
          <w:sz w:val="28"/>
          <w:szCs w:val="28"/>
        </w:rPr>
      </w:pPr>
      <w:proofErr w:type="spellStart"/>
      <w:r w:rsidRPr="00235583">
        <w:rPr>
          <w:rFonts w:ascii="Times New Roman" w:hAnsi="Times New Roman" w:cs="Times New Roman"/>
          <w:b/>
          <w:bCs/>
          <w:sz w:val="28"/>
          <w:szCs w:val="28"/>
          <w:u w:val="single"/>
        </w:rPr>
        <w:t>Staccato</w:t>
      </w:r>
      <w:proofErr w:type="spellEnd"/>
      <w:r w:rsidRPr="00235583">
        <w:rPr>
          <w:rFonts w:ascii="Times New Roman" w:hAnsi="Times New Roman" w:cs="Times New Roman"/>
          <w:b/>
          <w:bCs/>
          <w:sz w:val="28"/>
          <w:szCs w:val="28"/>
          <w:u w:val="single"/>
        </w:rPr>
        <w:t xml:space="preserve"> рикошетом</w:t>
      </w:r>
      <w:r w:rsidRPr="00235583">
        <w:rPr>
          <w:rFonts w:ascii="Times New Roman" w:hAnsi="Times New Roman" w:cs="Times New Roman"/>
          <w:sz w:val="28"/>
          <w:szCs w:val="28"/>
        </w:rPr>
        <w:t xml:space="preserve"> (отражением) — участвует вся рука, кисть и пальцы зафиксированы, играющие пальцы приготовлены на клавишах, неиграющие слегка приподняты. Сильным резким и коротким ударом кисть, ведомую запястьем, отталкиваем по направлению к крышке инструмента. Рука, совершившая этот прием, быстро вытягивается, кисть свисает от запястья, пальцы сжимаются, как бы сворачиваясь в кулак. Почти одновременно с извлечением звука, напряжение в руке снимается, кисть расслабляется, опускается до исходного положения и пальцы готовятся к следующему удару. Этот приём применяется больше в эпизодах с ярко выраженной драматической кульминацией, при патетических акцентах.</w:t>
      </w:r>
    </w:p>
    <w:p w:rsidR="00235583" w:rsidRDefault="00235583" w:rsidP="00C23C1A">
      <w:pPr>
        <w:jc w:val="both"/>
        <w:rPr>
          <w:rFonts w:ascii="Times New Roman" w:hAnsi="Times New Roman" w:cs="Times New Roman"/>
          <w:sz w:val="28"/>
          <w:szCs w:val="28"/>
        </w:rPr>
      </w:pPr>
    </w:p>
    <w:p w:rsidR="00235583" w:rsidRDefault="00235583" w:rsidP="00235583">
      <w:pPr>
        <w:ind w:left="360" w:firstLine="348"/>
        <w:jc w:val="both"/>
        <w:rPr>
          <w:rFonts w:ascii="Times New Roman" w:hAnsi="Times New Roman" w:cs="Times New Roman"/>
          <w:sz w:val="28"/>
          <w:szCs w:val="28"/>
        </w:rPr>
      </w:pPr>
      <w:r w:rsidRPr="00235583">
        <w:rPr>
          <w:rFonts w:ascii="Times New Roman" w:hAnsi="Times New Roman" w:cs="Times New Roman"/>
          <w:sz w:val="28"/>
          <w:szCs w:val="28"/>
        </w:rPr>
        <w:t>Черни-</w:t>
      </w:r>
      <w:proofErr w:type="spellStart"/>
      <w:r w:rsidRPr="00235583">
        <w:rPr>
          <w:rFonts w:ascii="Times New Roman" w:hAnsi="Times New Roman" w:cs="Times New Roman"/>
          <w:sz w:val="28"/>
          <w:szCs w:val="28"/>
        </w:rPr>
        <w:t>Гермер</w:t>
      </w:r>
      <w:proofErr w:type="spellEnd"/>
      <w:r w:rsidRPr="00235583">
        <w:rPr>
          <w:rFonts w:ascii="Times New Roman" w:hAnsi="Times New Roman" w:cs="Times New Roman"/>
          <w:sz w:val="28"/>
          <w:szCs w:val="28"/>
        </w:rPr>
        <w:t xml:space="preserve"> Этюд №12</w:t>
      </w:r>
    </w:p>
    <w:p w:rsidR="00393887" w:rsidRDefault="00393887" w:rsidP="00235583">
      <w:pPr>
        <w:ind w:left="360" w:firstLine="348"/>
        <w:jc w:val="both"/>
        <w:rPr>
          <w:rFonts w:ascii="Times New Roman" w:hAnsi="Times New Roman" w:cs="Times New Roman"/>
          <w:sz w:val="28"/>
          <w:szCs w:val="28"/>
        </w:rPr>
      </w:pPr>
    </w:p>
    <w:p w:rsidR="00235583" w:rsidRDefault="00235583" w:rsidP="00235583">
      <w:pPr>
        <w:jc w:val="both"/>
        <w:rPr>
          <w:rFonts w:ascii="Times New Roman" w:hAnsi="Times New Roman" w:cs="Times New Roman"/>
          <w:sz w:val="28"/>
          <w:szCs w:val="28"/>
        </w:rPr>
      </w:pPr>
      <w:r w:rsidRPr="004D2B1B">
        <w:rPr>
          <w:rFonts w:ascii="Times New Roman" w:hAnsi="Times New Roman" w:cs="Times New Roman"/>
          <w:noProof/>
          <w:sz w:val="28"/>
          <w:szCs w:val="28"/>
        </w:rPr>
        <w:drawing>
          <wp:inline distT="0" distB="0" distL="0" distR="0" wp14:anchorId="4266604A" wp14:editId="6C88CE8C">
            <wp:extent cx="5935980" cy="1633220"/>
            <wp:effectExtent l="0" t="0" r="0" b="508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935980" cy="1633220"/>
                    </a:xfrm>
                    <a:prstGeom prst="rect">
                      <a:avLst/>
                    </a:prstGeom>
                  </pic:spPr>
                </pic:pic>
              </a:graphicData>
            </a:graphic>
          </wp:inline>
        </w:drawing>
      </w:r>
    </w:p>
    <w:p w:rsidR="00235583" w:rsidRDefault="00235583" w:rsidP="00235583">
      <w:pPr>
        <w:jc w:val="both"/>
        <w:rPr>
          <w:rFonts w:ascii="Times New Roman" w:hAnsi="Times New Roman" w:cs="Times New Roman"/>
          <w:sz w:val="28"/>
          <w:szCs w:val="28"/>
        </w:rPr>
      </w:pPr>
    </w:p>
    <w:p w:rsidR="001A7371" w:rsidRDefault="001A7371" w:rsidP="00235583">
      <w:pPr>
        <w:jc w:val="both"/>
        <w:rPr>
          <w:rFonts w:ascii="Times New Roman" w:hAnsi="Times New Roman" w:cs="Times New Roman"/>
          <w:sz w:val="28"/>
          <w:szCs w:val="28"/>
        </w:rPr>
      </w:pPr>
    </w:p>
    <w:p w:rsidR="001A7371" w:rsidRDefault="001A7371" w:rsidP="00235583">
      <w:pPr>
        <w:jc w:val="both"/>
        <w:rPr>
          <w:rFonts w:ascii="Times New Roman" w:hAnsi="Times New Roman" w:cs="Times New Roman"/>
          <w:sz w:val="28"/>
          <w:szCs w:val="28"/>
        </w:rPr>
      </w:pPr>
    </w:p>
    <w:p w:rsidR="00235583" w:rsidRDefault="00235583" w:rsidP="00235583">
      <w:pPr>
        <w:jc w:val="both"/>
        <w:rPr>
          <w:rFonts w:ascii="Times New Roman" w:hAnsi="Times New Roman" w:cs="Times New Roman"/>
          <w:sz w:val="28"/>
          <w:szCs w:val="28"/>
        </w:rPr>
      </w:pPr>
      <w:r>
        <w:rPr>
          <w:rFonts w:ascii="Times New Roman" w:hAnsi="Times New Roman" w:cs="Times New Roman"/>
          <w:sz w:val="28"/>
          <w:szCs w:val="28"/>
        </w:rPr>
        <w:tab/>
      </w:r>
      <w:r w:rsidRPr="00235583">
        <w:rPr>
          <w:rFonts w:ascii="Times New Roman" w:hAnsi="Times New Roman" w:cs="Times New Roman"/>
          <w:sz w:val="28"/>
          <w:szCs w:val="28"/>
        </w:rPr>
        <w:t xml:space="preserve">С. </w:t>
      </w:r>
      <w:proofErr w:type="spellStart"/>
      <w:r w:rsidRPr="00235583">
        <w:rPr>
          <w:rFonts w:ascii="Times New Roman" w:hAnsi="Times New Roman" w:cs="Times New Roman"/>
          <w:sz w:val="28"/>
          <w:szCs w:val="28"/>
        </w:rPr>
        <w:t>Майкопар</w:t>
      </w:r>
      <w:proofErr w:type="spellEnd"/>
      <w:r w:rsidRPr="00235583">
        <w:rPr>
          <w:rFonts w:ascii="Times New Roman" w:hAnsi="Times New Roman" w:cs="Times New Roman"/>
          <w:sz w:val="28"/>
          <w:szCs w:val="28"/>
        </w:rPr>
        <w:t xml:space="preserve"> «Бурный поток»</w:t>
      </w:r>
    </w:p>
    <w:p w:rsidR="00393887" w:rsidRDefault="00393887" w:rsidP="00235583">
      <w:pPr>
        <w:jc w:val="both"/>
        <w:rPr>
          <w:rFonts w:ascii="Times New Roman" w:hAnsi="Times New Roman" w:cs="Times New Roman"/>
          <w:sz w:val="28"/>
          <w:szCs w:val="28"/>
        </w:rPr>
      </w:pPr>
    </w:p>
    <w:p w:rsidR="00235583" w:rsidRDefault="00BE16D0" w:rsidP="00235583">
      <w:pPr>
        <w:jc w:val="both"/>
        <w:rPr>
          <w:rFonts w:ascii="Times New Roman" w:hAnsi="Times New Roman" w:cs="Times New Roman"/>
          <w:sz w:val="28"/>
          <w:szCs w:val="28"/>
        </w:rPr>
      </w:pPr>
      <w:r w:rsidRPr="00BE16D0">
        <w:rPr>
          <w:rFonts w:ascii="Times New Roman" w:hAnsi="Times New Roman" w:cs="Times New Roman"/>
          <w:noProof/>
          <w:sz w:val="28"/>
          <w:szCs w:val="28"/>
        </w:rPr>
        <w:drawing>
          <wp:inline distT="0" distB="0" distL="0" distR="0" wp14:anchorId="7BBD310C" wp14:editId="2CA9DE33">
            <wp:extent cx="5935980" cy="1657985"/>
            <wp:effectExtent l="0" t="0" r="0" b="5715"/>
            <wp:docPr id="307" name="Рисунок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935980" cy="1657985"/>
                    </a:xfrm>
                    <a:prstGeom prst="rect">
                      <a:avLst/>
                    </a:prstGeom>
                  </pic:spPr>
                </pic:pic>
              </a:graphicData>
            </a:graphic>
          </wp:inline>
        </w:drawing>
      </w:r>
    </w:p>
    <w:p w:rsidR="00BE16D0" w:rsidRDefault="00BE16D0" w:rsidP="00235583">
      <w:pPr>
        <w:jc w:val="both"/>
        <w:rPr>
          <w:rFonts w:ascii="Times New Roman" w:hAnsi="Times New Roman" w:cs="Times New Roman"/>
          <w:sz w:val="28"/>
          <w:szCs w:val="28"/>
        </w:rPr>
      </w:pPr>
    </w:p>
    <w:p w:rsidR="00BE16D0" w:rsidRDefault="00BE16D0" w:rsidP="00235583">
      <w:pPr>
        <w:jc w:val="both"/>
        <w:rPr>
          <w:rFonts w:ascii="Times New Roman" w:hAnsi="Times New Roman" w:cs="Times New Roman"/>
          <w:sz w:val="28"/>
          <w:szCs w:val="28"/>
        </w:rPr>
      </w:pPr>
    </w:p>
    <w:p w:rsidR="000D725D" w:rsidRDefault="000D725D" w:rsidP="000D725D">
      <w:pPr>
        <w:pStyle w:val="a7"/>
        <w:numPr>
          <w:ilvl w:val="0"/>
          <w:numId w:val="6"/>
        </w:numPr>
        <w:jc w:val="both"/>
        <w:rPr>
          <w:rFonts w:ascii="Times New Roman" w:hAnsi="Times New Roman" w:cs="Times New Roman"/>
          <w:sz w:val="28"/>
          <w:szCs w:val="28"/>
        </w:rPr>
      </w:pPr>
      <w:proofErr w:type="spellStart"/>
      <w:r w:rsidRPr="000D725D">
        <w:rPr>
          <w:rFonts w:ascii="Times New Roman" w:hAnsi="Times New Roman" w:cs="Times New Roman"/>
          <w:b/>
          <w:bCs/>
          <w:sz w:val="28"/>
          <w:szCs w:val="28"/>
          <w:u w:val="single"/>
        </w:rPr>
        <w:t>Staccato</w:t>
      </w:r>
      <w:proofErr w:type="spellEnd"/>
      <w:r w:rsidRPr="000D725D">
        <w:rPr>
          <w:rFonts w:ascii="Times New Roman" w:hAnsi="Times New Roman" w:cs="Times New Roman"/>
          <w:b/>
          <w:bCs/>
          <w:sz w:val="28"/>
          <w:szCs w:val="28"/>
          <w:u w:val="single"/>
        </w:rPr>
        <w:t xml:space="preserve"> утяжеленное</w:t>
      </w:r>
      <w:r w:rsidRPr="000D725D">
        <w:rPr>
          <w:rFonts w:ascii="Times New Roman" w:hAnsi="Times New Roman" w:cs="Times New Roman"/>
          <w:sz w:val="28"/>
          <w:szCs w:val="28"/>
        </w:rPr>
        <w:t xml:space="preserve"> свободным падением руки (</w:t>
      </w:r>
      <w:proofErr w:type="spellStart"/>
      <w:r w:rsidRPr="000D725D">
        <w:rPr>
          <w:rFonts w:ascii="Times New Roman" w:hAnsi="Times New Roman" w:cs="Times New Roman"/>
          <w:sz w:val="28"/>
          <w:szCs w:val="28"/>
        </w:rPr>
        <w:t>portamento</w:t>
      </w:r>
      <w:proofErr w:type="spellEnd"/>
      <w:r w:rsidRPr="000D725D">
        <w:rPr>
          <w:rFonts w:ascii="Times New Roman" w:hAnsi="Times New Roman" w:cs="Times New Roman"/>
          <w:sz w:val="28"/>
          <w:szCs w:val="28"/>
        </w:rPr>
        <w:t xml:space="preserve">). </w:t>
      </w:r>
      <w:proofErr w:type="spellStart"/>
      <w:r w:rsidRPr="000D725D">
        <w:rPr>
          <w:rFonts w:ascii="Times New Roman" w:hAnsi="Times New Roman" w:cs="Times New Roman"/>
          <w:sz w:val="28"/>
          <w:szCs w:val="28"/>
        </w:rPr>
        <w:t>Portamento</w:t>
      </w:r>
      <w:proofErr w:type="spellEnd"/>
      <w:r w:rsidRPr="000D725D">
        <w:rPr>
          <w:rFonts w:ascii="Times New Roman" w:hAnsi="Times New Roman" w:cs="Times New Roman"/>
          <w:sz w:val="28"/>
          <w:szCs w:val="28"/>
        </w:rPr>
        <w:t xml:space="preserve"> можно считать в равной степени и коротким </w:t>
      </w:r>
      <w:proofErr w:type="spellStart"/>
      <w:r w:rsidRPr="000D725D">
        <w:rPr>
          <w:rFonts w:ascii="Times New Roman" w:hAnsi="Times New Roman" w:cs="Times New Roman"/>
          <w:sz w:val="28"/>
          <w:szCs w:val="28"/>
        </w:rPr>
        <w:t>tenuto</w:t>
      </w:r>
      <w:proofErr w:type="spellEnd"/>
      <w:r w:rsidRPr="000D725D">
        <w:rPr>
          <w:rFonts w:ascii="Times New Roman" w:hAnsi="Times New Roman" w:cs="Times New Roman"/>
          <w:sz w:val="28"/>
          <w:szCs w:val="28"/>
        </w:rPr>
        <w:t xml:space="preserve">, и удлиненным, утяжеленным, плавным </w:t>
      </w:r>
      <w:proofErr w:type="spellStart"/>
      <w:r w:rsidRPr="000D725D">
        <w:rPr>
          <w:rFonts w:ascii="Times New Roman" w:hAnsi="Times New Roman" w:cs="Times New Roman"/>
          <w:sz w:val="28"/>
          <w:szCs w:val="28"/>
        </w:rPr>
        <w:t>staccato</w:t>
      </w:r>
      <w:proofErr w:type="spellEnd"/>
      <w:r w:rsidRPr="000D725D">
        <w:rPr>
          <w:rFonts w:ascii="Times New Roman" w:hAnsi="Times New Roman" w:cs="Times New Roman"/>
          <w:sz w:val="28"/>
          <w:szCs w:val="28"/>
        </w:rPr>
        <w:t xml:space="preserve">. Как долго надо выдерживать звук </w:t>
      </w:r>
      <w:proofErr w:type="spellStart"/>
      <w:r w:rsidRPr="000D725D">
        <w:rPr>
          <w:rFonts w:ascii="Times New Roman" w:hAnsi="Times New Roman" w:cs="Times New Roman"/>
          <w:sz w:val="28"/>
          <w:szCs w:val="28"/>
        </w:rPr>
        <w:t>portamento</w:t>
      </w:r>
      <w:proofErr w:type="spellEnd"/>
      <w:r w:rsidRPr="000D725D">
        <w:rPr>
          <w:rFonts w:ascii="Times New Roman" w:hAnsi="Times New Roman" w:cs="Times New Roman"/>
          <w:sz w:val="28"/>
          <w:szCs w:val="28"/>
        </w:rPr>
        <w:t xml:space="preserve">, зависит от основного темпа и выразительного содержания произведения. Главная роль в этом приеме отводится руке, ее свободному подъёму и опусканию. Как ни парадоксально, но самое бравурное падение и нежнейшее </w:t>
      </w:r>
      <w:proofErr w:type="spellStart"/>
      <w:r w:rsidRPr="000D725D">
        <w:rPr>
          <w:rFonts w:ascii="Times New Roman" w:hAnsi="Times New Roman" w:cs="Times New Roman"/>
          <w:sz w:val="28"/>
          <w:szCs w:val="28"/>
        </w:rPr>
        <w:t>portamento</w:t>
      </w:r>
      <w:proofErr w:type="spellEnd"/>
      <w:r w:rsidRPr="000D725D">
        <w:rPr>
          <w:rFonts w:ascii="Times New Roman" w:hAnsi="Times New Roman" w:cs="Times New Roman"/>
          <w:sz w:val="28"/>
          <w:szCs w:val="28"/>
        </w:rPr>
        <w:t xml:space="preserve"> свободным падением руки совершается, в сущности, одинаково. Непринужденно и плавно поднимаем от плеча свободную руку до горизонтального положения и дадим ей монолитно, тяжело упасть назад на клавиши. При подъёме предплечье подвешивается в локте, кисть пассивно свисает от запястья, кончики пальцев находятся близко к клавишам. Из первоначального вертикального положения кисть должна постепенно перейти в горизонтальную точку. Наиболее естественно это происходит благодаря округлым, непринужденным и естественным движениям запястья. Слегка вытянутые пальцы мягко падают на клавиши своими мясистыми и чуткими подушечками (ни в коем случае не острыми кончиками) и тяжело от них отталкивается для подготовки к последующему падению.</w:t>
      </w:r>
    </w:p>
    <w:p w:rsidR="007A2A29" w:rsidRDefault="007A2A29" w:rsidP="00C23C1A">
      <w:pPr>
        <w:jc w:val="both"/>
        <w:rPr>
          <w:rFonts w:ascii="Times New Roman" w:hAnsi="Times New Roman" w:cs="Times New Roman"/>
          <w:sz w:val="28"/>
          <w:szCs w:val="28"/>
        </w:rPr>
      </w:pPr>
    </w:p>
    <w:p w:rsidR="000D725D" w:rsidRDefault="007A2A29" w:rsidP="007A2A29">
      <w:pPr>
        <w:ind w:left="708"/>
        <w:jc w:val="both"/>
        <w:rPr>
          <w:rFonts w:ascii="Times New Roman" w:hAnsi="Times New Roman" w:cs="Times New Roman"/>
          <w:sz w:val="28"/>
          <w:szCs w:val="28"/>
        </w:rPr>
      </w:pPr>
      <w:r w:rsidRPr="007A2A29">
        <w:rPr>
          <w:rFonts w:ascii="Times New Roman" w:hAnsi="Times New Roman" w:cs="Times New Roman"/>
          <w:sz w:val="28"/>
          <w:szCs w:val="28"/>
        </w:rPr>
        <w:t>Черни-</w:t>
      </w:r>
      <w:proofErr w:type="spellStart"/>
      <w:r w:rsidRPr="007A2A29">
        <w:rPr>
          <w:rFonts w:ascii="Times New Roman" w:hAnsi="Times New Roman" w:cs="Times New Roman"/>
          <w:sz w:val="28"/>
          <w:szCs w:val="28"/>
        </w:rPr>
        <w:t>Гермер</w:t>
      </w:r>
      <w:proofErr w:type="spellEnd"/>
      <w:r w:rsidRPr="007A2A29">
        <w:rPr>
          <w:rFonts w:ascii="Times New Roman" w:hAnsi="Times New Roman" w:cs="Times New Roman"/>
          <w:sz w:val="28"/>
          <w:szCs w:val="28"/>
        </w:rPr>
        <w:t xml:space="preserve"> Этюд №40 (левая рука)</w:t>
      </w:r>
    </w:p>
    <w:p w:rsidR="00393887" w:rsidRDefault="00393887" w:rsidP="007A2A29">
      <w:pPr>
        <w:ind w:left="708"/>
        <w:jc w:val="both"/>
        <w:rPr>
          <w:rFonts w:ascii="Times New Roman" w:hAnsi="Times New Roman" w:cs="Times New Roman"/>
          <w:sz w:val="28"/>
          <w:szCs w:val="28"/>
        </w:rPr>
      </w:pPr>
    </w:p>
    <w:p w:rsidR="007A2A29" w:rsidRDefault="007A2A29" w:rsidP="007A2A29">
      <w:pPr>
        <w:jc w:val="both"/>
        <w:rPr>
          <w:rFonts w:ascii="Times New Roman" w:hAnsi="Times New Roman" w:cs="Times New Roman"/>
          <w:sz w:val="28"/>
          <w:szCs w:val="28"/>
        </w:rPr>
      </w:pPr>
      <w:r w:rsidRPr="007A2A29">
        <w:rPr>
          <w:rFonts w:ascii="Times New Roman" w:hAnsi="Times New Roman" w:cs="Times New Roman"/>
          <w:noProof/>
          <w:sz w:val="28"/>
          <w:szCs w:val="28"/>
        </w:rPr>
        <w:drawing>
          <wp:inline distT="0" distB="0" distL="0" distR="0" wp14:anchorId="5E8C8DBD" wp14:editId="334F89E8">
            <wp:extent cx="5935980" cy="1423035"/>
            <wp:effectExtent l="0" t="0" r="0" b="0"/>
            <wp:docPr id="308" name="Рисунок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935980" cy="1423035"/>
                    </a:xfrm>
                    <a:prstGeom prst="rect">
                      <a:avLst/>
                    </a:prstGeom>
                  </pic:spPr>
                </pic:pic>
              </a:graphicData>
            </a:graphic>
          </wp:inline>
        </w:drawing>
      </w:r>
    </w:p>
    <w:p w:rsidR="00393887" w:rsidRDefault="00393887" w:rsidP="007A2A29">
      <w:pPr>
        <w:jc w:val="both"/>
        <w:rPr>
          <w:rFonts w:ascii="Times New Roman" w:hAnsi="Times New Roman" w:cs="Times New Roman"/>
          <w:sz w:val="28"/>
          <w:szCs w:val="28"/>
        </w:rPr>
      </w:pPr>
    </w:p>
    <w:p w:rsidR="00393887" w:rsidRDefault="00393887" w:rsidP="007A2A29">
      <w:pPr>
        <w:jc w:val="both"/>
        <w:rPr>
          <w:rFonts w:ascii="Times New Roman" w:hAnsi="Times New Roman" w:cs="Times New Roman"/>
          <w:sz w:val="28"/>
          <w:szCs w:val="28"/>
        </w:rPr>
      </w:pPr>
    </w:p>
    <w:p w:rsidR="007A2A29" w:rsidRDefault="007A2A29" w:rsidP="007A2A29">
      <w:pPr>
        <w:jc w:val="both"/>
        <w:rPr>
          <w:rFonts w:ascii="Times New Roman" w:hAnsi="Times New Roman" w:cs="Times New Roman"/>
          <w:sz w:val="28"/>
          <w:szCs w:val="28"/>
        </w:rPr>
      </w:pPr>
    </w:p>
    <w:p w:rsidR="00AB55BE" w:rsidRDefault="00AB55BE" w:rsidP="007A2A29">
      <w:pPr>
        <w:jc w:val="both"/>
        <w:rPr>
          <w:rFonts w:ascii="Times New Roman" w:hAnsi="Times New Roman" w:cs="Times New Roman"/>
          <w:sz w:val="28"/>
          <w:szCs w:val="28"/>
          <w:lang w:val="en-US"/>
        </w:rPr>
      </w:pPr>
      <w:r>
        <w:rPr>
          <w:rFonts w:ascii="Times New Roman" w:hAnsi="Times New Roman" w:cs="Times New Roman"/>
          <w:sz w:val="28"/>
          <w:szCs w:val="28"/>
        </w:rPr>
        <w:tab/>
        <w:t xml:space="preserve">А. Скрябин «Прелюдия» </w:t>
      </w:r>
      <w:r>
        <w:rPr>
          <w:rFonts w:ascii="Times New Roman" w:hAnsi="Times New Roman" w:cs="Times New Roman"/>
          <w:sz w:val="28"/>
          <w:szCs w:val="28"/>
          <w:lang w:val="en-US"/>
        </w:rPr>
        <w:t>Cis-</w:t>
      </w:r>
      <w:proofErr w:type="spellStart"/>
      <w:r>
        <w:rPr>
          <w:rFonts w:ascii="Times New Roman" w:hAnsi="Times New Roman" w:cs="Times New Roman"/>
          <w:sz w:val="28"/>
          <w:szCs w:val="28"/>
          <w:lang w:val="en-US"/>
        </w:rPr>
        <w:t>mll</w:t>
      </w:r>
      <w:proofErr w:type="spellEnd"/>
    </w:p>
    <w:p w:rsidR="00393887" w:rsidRDefault="00393887" w:rsidP="007A2A29">
      <w:pPr>
        <w:jc w:val="both"/>
        <w:rPr>
          <w:rFonts w:ascii="Times New Roman" w:hAnsi="Times New Roman" w:cs="Times New Roman"/>
          <w:sz w:val="28"/>
          <w:szCs w:val="28"/>
          <w:lang w:val="en-US"/>
        </w:rPr>
      </w:pPr>
    </w:p>
    <w:p w:rsidR="00393887" w:rsidRDefault="00AB55BE" w:rsidP="007A2A29">
      <w:pPr>
        <w:jc w:val="both"/>
        <w:rPr>
          <w:rFonts w:ascii="Times New Roman" w:hAnsi="Times New Roman" w:cs="Times New Roman"/>
          <w:sz w:val="28"/>
          <w:szCs w:val="28"/>
          <w:lang w:val="en-US"/>
        </w:rPr>
      </w:pPr>
      <w:r w:rsidRPr="00AB55BE">
        <w:rPr>
          <w:rFonts w:ascii="Times New Roman" w:hAnsi="Times New Roman" w:cs="Times New Roman"/>
          <w:noProof/>
          <w:sz w:val="28"/>
          <w:szCs w:val="28"/>
          <w:lang w:val="en-US"/>
        </w:rPr>
        <w:drawing>
          <wp:inline distT="0" distB="0" distL="0" distR="0" wp14:anchorId="7D360EA3" wp14:editId="1DB8AD70">
            <wp:extent cx="5935980" cy="3218180"/>
            <wp:effectExtent l="0" t="0" r="0" b="0"/>
            <wp:docPr id="311" name="Рисунок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935980" cy="3218180"/>
                    </a:xfrm>
                    <a:prstGeom prst="rect">
                      <a:avLst/>
                    </a:prstGeom>
                  </pic:spPr>
                </pic:pic>
              </a:graphicData>
            </a:graphic>
          </wp:inline>
        </w:drawing>
      </w:r>
    </w:p>
    <w:p w:rsidR="00393887" w:rsidRPr="00C23C1A" w:rsidRDefault="001C6A0D" w:rsidP="00C23C1A">
      <w:pPr>
        <w:pStyle w:val="a7"/>
        <w:numPr>
          <w:ilvl w:val="0"/>
          <w:numId w:val="6"/>
        </w:numPr>
        <w:jc w:val="both"/>
        <w:rPr>
          <w:rFonts w:ascii="Times New Roman" w:hAnsi="Times New Roman" w:cs="Times New Roman"/>
          <w:sz w:val="28"/>
          <w:szCs w:val="28"/>
        </w:rPr>
      </w:pPr>
      <w:r w:rsidRPr="001C6A0D">
        <w:rPr>
          <w:rFonts w:ascii="Times New Roman" w:hAnsi="Times New Roman" w:cs="Times New Roman"/>
          <w:b/>
          <w:bCs/>
          <w:sz w:val="28"/>
          <w:szCs w:val="28"/>
          <w:u w:val="single"/>
          <w:lang w:val="en-US"/>
        </w:rPr>
        <w:t>Staccato</w:t>
      </w:r>
      <w:r w:rsidRPr="001C6A0D">
        <w:rPr>
          <w:rFonts w:ascii="Times New Roman" w:hAnsi="Times New Roman" w:cs="Times New Roman"/>
          <w:b/>
          <w:bCs/>
          <w:sz w:val="28"/>
          <w:szCs w:val="28"/>
          <w:u w:val="single"/>
        </w:rPr>
        <w:t xml:space="preserve"> локтевое</w:t>
      </w:r>
      <w:r w:rsidRPr="001C6A0D">
        <w:rPr>
          <w:rFonts w:ascii="Times New Roman" w:hAnsi="Times New Roman" w:cs="Times New Roman"/>
          <w:sz w:val="28"/>
          <w:szCs w:val="28"/>
        </w:rPr>
        <w:t xml:space="preserve"> (сверху) - рука с утяжелённым локтем опущена, предплечье приподнято. От высоко поднятого запястья кисть свисает свободно вниз, пальцы направлены к клавишам. Качество туше зависит от свободы и податливости руки, от упругого удара пальцев по клавишам и, главное, от свободы и податливости локтя, словно смазанного маслом. Представим себе упругость падения и отскока от пола нового резинового мяча и попытаемся приблизиться к такой упругости.</w:t>
      </w:r>
    </w:p>
    <w:p w:rsidR="009C07F7" w:rsidRDefault="001C6A0D" w:rsidP="00462FF7">
      <w:pPr>
        <w:pStyle w:val="a7"/>
        <w:ind w:firstLine="696"/>
        <w:jc w:val="both"/>
        <w:rPr>
          <w:rFonts w:ascii="Times New Roman" w:hAnsi="Times New Roman" w:cs="Times New Roman"/>
          <w:sz w:val="28"/>
          <w:szCs w:val="28"/>
        </w:rPr>
      </w:pPr>
      <w:r w:rsidRPr="001C6A0D">
        <w:rPr>
          <w:rFonts w:ascii="Times New Roman" w:hAnsi="Times New Roman" w:cs="Times New Roman"/>
          <w:sz w:val="28"/>
          <w:szCs w:val="28"/>
        </w:rPr>
        <w:t xml:space="preserve">Локтевое </w:t>
      </w:r>
      <w:r w:rsidRPr="001C6A0D">
        <w:rPr>
          <w:rFonts w:ascii="Times New Roman" w:hAnsi="Times New Roman" w:cs="Times New Roman"/>
          <w:sz w:val="28"/>
          <w:szCs w:val="28"/>
          <w:lang w:val="en-US"/>
        </w:rPr>
        <w:t>staccato</w:t>
      </w:r>
      <w:r w:rsidRPr="001C6A0D">
        <w:rPr>
          <w:rFonts w:ascii="Times New Roman" w:hAnsi="Times New Roman" w:cs="Times New Roman"/>
          <w:sz w:val="28"/>
          <w:szCs w:val="28"/>
        </w:rPr>
        <w:t xml:space="preserve"> применяется гораздо шире, чем большинство иных видов </w:t>
      </w:r>
      <w:r w:rsidRPr="001C6A0D">
        <w:rPr>
          <w:rFonts w:ascii="Times New Roman" w:hAnsi="Times New Roman" w:cs="Times New Roman"/>
          <w:sz w:val="28"/>
          <w:szCs w:val="28"/>
          <w:lang w:val="en-US"/>
        </w:rPr>
        <w:t>staccato</w:t>
      </w:r>
      <w:r w:rsidRPr="001C6A0D">
        <w:rPr>
          <w:rFonts w:ascii="Times New Roman" w:hAnsi="Times New Roman" w:cs="Times New Roman"/>
          <w:sz w:val="28"/>
          <w:szCs w:val="28"/>
        </w:rPr>
        <w:t>. Его используют в быстрых и самых быстрых темпах, одинаково в сильной и слабой динамике.</w:t>
      </w:r>
    </w:p>
    <w:p w:rsidR="009C07F7" w:rsidRDefault="009C07F7" w:rsidP="001C6A0D">
      <w:pPr>
        <w:ind w:firstLine="708"/>
        <w:jc w:val="both"/>
        <w:rPr>
          <w:rFonts w:ascii="Times New Roman" w:hAnsi="Times New Roman" w:cs="Times New Roman"/>
          <w:sz w:val="28"/>
          <w:szCs w:val="28"/>
        </w:rPr>
      </w:pPr>
    </w:p>
    <w:p w:rsidR="001C6A0D" w:rsidRDefault="001C6A0D" w:rsidP="001C6A0D">
      <w:pPr>
        <w:ind w:firstLine="708"/>
        <w:jc w:val="both"/>
        <w:rPr>
          <w:rFonts w:ascii="Times New Roman" w:hAnsi="Times New Roman" w:cs="Times New Roman"/>
          <w:sz w:val="28"/>
          <w:szCs w:val="28"/>
        </w:rPr>
      </w:pPr>
      <w:r w:rsidRPr="001C6A0D">
        <w:rPr>
          <w:rFonts w:ascii="Times New Roman" w:hAnsi="Times New Roman" w:cs="Times New Roman"/>
          <w:sz w:val="28"/>
          <w:szCs w:val="28"/>
        </w:rPr>
        <w:t>Р. Шум</w:t>
      </w:r>
      <w:proofErr w:type="spellStart"/>
      <w:r w:rsidRPr="001C6A0D">
        <w:rPr>
          <w:rFonts w:ascii="Times New Roman" w:hAnsi="Times New Roman" w:cs="Times New Roman"/>
          <w:sz w:val="28"/>
          <w:szCs w:val="28"/>
          <w:lang w:val="en-US"/>
        </w:rPr>
        <w:t>ан</w:t>
      </w:r>
      <w:proofErr w:type="spellEnd"/>
      <w:r w:rsidRPr="001C6A0D">
        <w:rPr>
          <w:rFonts w:ascii="Times New Roman" w:hAnsi="Times New Roman" w:cs="Times New Roman"/>
          <w:sz w:val="28"/>
          <w:szCs w:val="28"/>
          <w:lang w:val="en-US"/>
        </w:rPr>
        <w:t xml:space="preserve"> </w:t>
      </w:r>
      <w:r>
        <w:rPr>
          <w:rFonts w:ascii="Times New Roman" w:hAnsi="Times New Roman" w:cs="Times New Roman"/>
          <w:sz w:val="28"/>
          <w:szCs w:val="28"/>
        </w:rPr>
        <w:t>«</w:t>
      </w:r>
      <w:proofErr w:type="spellStart"/>
      <w:r w:rsidRPr="001C6A0D">
        <w:rPr>
          <w:rFonts w:ascii="Times New Roman" w:hAnsi="Times New Roman" w:cs="Times New Roman"/>
          <w:sz w:val="28"/>
          <w:szCs w:val="28"/>
          <w:lang w:val="en-US"/>
        </w:rPr>
        <w:t>Смелый</w:t>
      </w:r>
      <w:proofErr w:type="spellEnd"/>
      <w:r w:rsidRPr="001C6A0D">
        <w:rPr>
          <w:rFonts w:ascii="Times New Roman" w:hAnsi="Times New Roman" w:cs="Times New Roman"/>
          <w:sz w:val="28"/>
          <w:szCs w:val="28"/>
          <w:lang w:val="en-US"/>
        </w:rPr>
        <w:t xml:space="preserve"> </w:t>
      </w:r>
      <w:proofErr w:type="spellStart"/>
      <w:r w:rsidRPr="001C6A0D">
        <w:rPr>
          <w:rFonts w:ascii="Times New Roman" w:hAnsi="Times New Roman" w:cs="Times New Roman"/>
          <w:sz w:val="28"/>
          <w:szCs w:val="28"/>
          <w:lang w:val="en-US"/>
        </w:rPr>
        <w:t>наездник</w:t>
      </w:r>
      <w:proofErr w:type="spellEnd"/>
      <w:r>
        <w:rPr>
          <w:rFonts w:ascii="Times New Roman" w:hAnsi="Times New Roman" w:cs="Times New Roman"/>
          <w:sz w:val="28"/>
          <w:szCs w:val="28"/>
        </w:rPr>
        <w:t>»</w:t>
      </w:r>
    </w:p>
    <w:p w:rsidR="00393887" w:rsidRDefault="00393887" w:rsidP="001C6A0D">
      <w:pPr>
        <w:ind w:firstLine="708"/>
        <w:jc w:val="both"/>
        <w:rPr>
          <w:rFonts w:ascii="Times New Roman" w:hAnsi="Times New Roman" w:cs="Times New Roman"/>
          <w:sz w:val="28"/>
          <w:szCs w:val="28"/>
        </w:rPr>
      </w:pPr>
    </w:p>
    <w:p w:rsidR="001C6A0D" w:rsidRDefault="001C6A0D" w:rsidP="001C6A0D">
      <w:pPr>
        <w:jc w:val="both"/>
        <w:rPr>
          <w:rFonts w:ascii="Times New Roman" w:hAnsi="Times New Roman" w:cs="Times New Roman"/>
          <w:sz w:val="28"/>
          <w:szCs w:val="28"/>
        </w:rPr>
      </w:pPr>
      <w:r w:rsidRPr="001C6A0D">
        <w:rPr>
          <w:rFonts w:ascii="Times New Roman" w:hAnsi="Times New Roman" w:cs="Times New Roman"/>
          <w:noProof/>
          <w:sz w:val="28"/>
          <w:szCs w:val="28"/>
          <w:lang w:val="en-US"/>
        </w:rPr>
        <w:drawing>
          <wp:inline distT="0" distB="0" distL="0" distR="0" wp14:anchorId="67D03925" wp14:editId="7E00336B">
            <wp:extent cx="5935980" cy="1599565"/>
            <wp:effectExtent l="0" t="0" r="0" b="635"/>
            <wp:docPr id="312" name="Рисунок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935980" cy="1599565"/>
                    </a:xfrm>
                    <a:prstGeom prst="rect">
                      <a:avLst/>
                    </a:prstGeom>
                  </pic:spPr>
                </pic:pic>
              </a:graphicData>
            </a:graphic>
          </wp:inline>
        </w:drawing>
      </w:r>
    </w:p>
    <w:p w:rsidR="009C07F7" w:rsidRDefault="009C07F7" w:rsidP="001C6A0D">
      <w:pPr>
        <w:jc w:val="both"/>
        <w:rPr>
          <w:rFonts w:ascii="Times New Roman" w:hAnsi="Times New Roman" w:cs="Times New Roman"/>
          <w:sz w:val="28"/>
          <w:szCs w:val="28"/>
        </w:rPr>
      </w:pPr>
    </w:p>
    <w:p w:rsidR="009C07F7" w:rsidRDefault="00515DA5" w:rsidP="001C6A0D">
      <w:pPr>
        <w:jc w:val="both"/>
        <w:rPr>
          <w:rFonts w:ascii="Times New Roman" w:hAnsi="Times New Roman" w:cs="Times New Roman"/>
          <w:sz w:val="28"/>
          <w:szCs w:val="28"/>
        </w:rPr>
      </w:pPr>
      <w:r>
        <w:rPr>
          <w:rFonts w:ascii="Times New Roman" w:hAnsi="Times New Roman" w:cs="Times New Roman"/>
          <w:sz w:val="28"/>
          <w:szCs w:val="28"/>
        </w:rPr>
        <w:lastRenderedPageBreak/>
        <w:tab/>
        <w:t>П. И. Чайковский «Камаринская»</w:t>
      </w:r>
    </w:p>
    <w:p w:rsidR="00393887" w:rsidRDefault="00393887" w:rsidP="001C6A0D">
      <w:pPr>
        <w:jc w:val="both"/>
        <w:rPr>
          <w:rFonts w:ascii="Times New Roman" w:hAnsi="Times New Roman" w:cs="Times New Roman"/>
          <w:sz w:val="28"/>
          <w:szCs w:val="28"/>
        </w:rPr>
      </w:pPr>
    </w:p>
    <w:p w:rsidR="00515DA5" w:rsidRDefault="00515DA5" w:rsidP="001C6A0D">
      <w:pPr>
        <w:jc w:val="both"/>
        <w:rPr>
          <w:rFonts w:ascii="Times New Roman" w:hAnsi="Times New Roman" w:cs="Times New Roman"/>
          <w:sz w:val="28"/>
          <w:szCs w:val="28"/>
          <w:lang w:val="en-US"/>
        </w:rPr>
      </w:pPr>
      <w:r w:rsidRPr="00515DA5">
        <w:rPr>
          <w:rFonts w:ascii="Times New Roman" w:hAnsi="Times New Roman" w:cs="Times New Roman"/>
          <w:noProof/>
          <w:sz w:val="28"/>
          <w:szCs w:val="28"/>
          <w:lang w:val="en-US"/>
        </w:rPr>
        <w:drawing>
          <wp:inline distT="0" distB="0" distL="0" distR="0" wp14:anchorId="5BA96F71" wp14:editId="65208037">
            <wp:extent cx="5935980" cy="1599565"/>
            <wp:effectExtent l="0" t="0" r="0" b="635"/>
            <wp:docPr id="313" name="Рисунок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935980" cy="1599565"/>
                    </a:xfrm>
                    <a:prstGeom prst="rect">
                      <a:avLst/>
                    </a:prstGeom>
                  </pic:spPr>
                </pic:pic>
              </a:graphicData>
            </a:graphic>
          </wp:inline>
        </w:drawing>
      </w:r>
    </w:p>
    <w:p w:rsidR="00393887" w:rsidRDefault="00393887" w:rsidP="001C6A0D">
      <w:pPr>
        <w:jc w:val="both"/>
        <w:rPr>
          <w:rFonts w:ascii="Times New Roman" w:hAnsi="Times New Roman" w:cs="Times New Roman"/>
          <w:sz w:val="28"/>
          <w:szCs w:val="28"/>
          <w:lang w:val="en-US"/>
        </w:rPr>
      </w:pPr>
    </w:p>
    <w:p w:rsidR="004F2718" w:rsidRDefault="004F2718" w:rsidP="004F2718">
      <w:pPr>
        <w:pStyle w:val="a7"/>
        <w:numPr>
          <w:ilvl w:val="0"/>
          <w:numId w:val="6"/>
        </w:numPr>
        <w:jc w:val="both"/>
        <w:rPr>
          <w:rFonts w:ascii="Times New Roman" w:hAnsi="Times New Roman" w:cs="Times New Roman"/>
          <w:sz w:val="28"/>
          <w:szCs w:val="28"/>
          <w:lang w:val="en-US"/>
        </w:rPr>
      </w:pPr>
      <w:r w:rsidRPr="004F2718">
        <w:rPr>
          <w:rFonts w:ascii="Times New Roman" w:hAnsi="Times New Roman" w:cs="Times New Roman"/>
          <w:b/>
          <w:bCs/>
          <w:sz w:val="28"/>
          <w:szCs w:val="28"/>
          <w:u w:val="single"/>
          <w:lang w:val="en-US"/>
        </w:rPr>
        <w:t>Staccato</w:t>
      </w:r>
      <w:r w:rsidRPr="004F2718">
        <w:rPr>
          <w:rFonts w:ascii="Times New Roman" w:hAnsi="Times New Roman" w:cs="Times New Roman"/>
          <w:b/>
          <w:bCs/>
          <w:sz w:val="28"/>
          <w:szCs w:val="28"/>
          <w:u w:val="single"/>
        </w:rPr>
        <w:t xml:space="preserve"> запястное</w:t>
      </w:r>
      <w:r w:rsidRPr="004F2718">
        <w:rPr>
          <w:rFonts w:ascii="Times New Roman" w:hAnsi="Times New Roman" w:cs="Times New Roman"/>
          <w:sz w:val="28"/>
          <w:szCs w:val="28"/>
        </w:rPr>
        <w:t xml:space="preserve"> - прием исполняется рукой, предплечьем, запястьем (сверху). Применяется только при исполнении легкого вибрато в очень быстрых эпизодах, когда нужно сыграть отрывистые звуки и интервалы в слабой динамике. Вся рука и особенно запястье совершенно свободные, упругие, податливые и лёгкие. Пальцы свободно свисают от суставов кисти, которая даже при подъёме постоянно сохраняет первоначальное выпуклое положение. Перед началом </w:t>
      </w:r>
      <w:proofErr w:type="spellStart"/>
      <w:r w:rsidRPr="004F2718">
        <w:rPr>
          <w:rFonts w:ascii="Times New Roman" w:hAnsi="Times New Roman" w:cs="Times New Roman"/>
          <w:sz w:val="28"/>
          <w:szCs w:val="28"/>
        </w:rPr>
        <w:t>звукоизвлечения</w:t>
      </w:r>
      <w:proofErr w:type="spellEnd"/>
      <w:r w:rsidRPr="004F2718">
        <w:rPr>
          <w:rFonts w:ascii="Times New Roman" w:hAnsi="Times New Roman" w:cs="Times New Roman"/>
          <w:sz w:val="28"/>
          <w:szCs w:val="28"/>
        </w:rPr>
        <w:t xml:space="preserve">, выгнутая кисть легко и постепенно поднимается в запястье и как можно более упруго и легко опускается на клавиши. Пальцы с ощущением заостренности в кончиках фиксируются, ровно настолько, чтобы попасть на клавишу. Вследствие пружинистого и лёгкого удара по клавишам кисть снова отскакивает в исходное положение. </w:t>
      </w:r>
      <w:proofErr w:type="spellStart"/>
      <w:r w:rsidRPr="004F2718">
        <w:rPr>
          <w:rFonts w:ascii="Times New Roman" w:hAnsi="Times New Roman" w:cs="Times New Roman"/>
          <w:sz w:val="28"/>
          <w:szCs w:val="28"/>
          <w:lang w:val="en-US"/>
        </w:rPr>
        <w:t>Отскок</w:t>
      </w:r>
      <w:proofErr w:type="spellEnd"/>
      <w:r w:rsidRPr="004F2718">
        <w:rPr>
          <w:rFonts w:ascii="Times New Roman" w:hAnsi="Times New Roman" w:cs="Times New Roman"/>
          <w:sz w:val="28"/>
          <w:szCs w:val="28"/>
          <w:lang w:val="en-US"/>
        </w:rPr>
        <w:t xml:space="preserve"> </w:t>
      </w:r>
      <w:proofErr w:type="spellStart"/>
      <w:proofErr w:type="gramStart"/>
      <w:r w:rsidRPr="004F2718">
        <w:rPr>
          <w:rFonts w:ascii="Times New Roman" w:hAnsi="Times New Roman" w:cs="Times New Roman"/>
          <w:sz w:val="28"/>
          <w:szCs w:val="28"/>
          <w:lang w:val="en-US"/>
        </w:rPr>
        <w:t>совершается</w:t>
      </w:r>
      <w:proofErr w:type="spellEnd"/>
      <w:r w:rsidRPr="004F2718">
        <w:rPr>
          <w:rFonts w:ascii="Times New Roman" w:hAnsi="Times New Roman" w:cs="Times New Roman"/>
          <w:sz w:val="28"/>
          <w:szCs w:val="28"/>
          <w:lang w:val="en-US"/>
        </w:rPr>
        <w:t xml:space="preserve"> </w:t>
      </w:r>
      <w:r w:rsidR="00133ED2">
        <w:rPr>
          <w:rFonts w:ascii="Times New Roman" w:hAnsi="Times New Roman" w:cs="Times New Roman"/>
          <w:sz w:val="28"/>
          <w:szCs w:val="28"/>
        </w:rPr>
        <w:t xml:space="preserve"> </w:t>
      </w:r>
      <w:proofErr w:type="spellStart"/>
      <w:r w:rsidRPr="004F2718">
        <w:rPr>
          <w:rFonts w:ascii="Times New Roman" w:hAnsi="Times New Roman" w:cs="Times New Roman"/>
          <w:sz w:val="28"/>
          <w:szCs w:val="28"/>
          <w:lang w:val="en-US"/>
        </w:rPr>
        <w:t>только</w:t>
      </w:r>
      <w:proofErr w:type="spellEnd"/>
      <w:proofErr w:type="gramEnd"/>
      <w:r w:rsidRPr="004F2718">
        <w:rPr>
          <w:rFonts w:ascii="Times New Roman" w:hAnsi="Times New Roman" w:cs="Times New Roman"/>
          <w:sz w:val="28"/>
          <w:szCs w:val="28"/>
          <w:lang w:val="en-US"/>
        </w:rPr>
        <w:t xml:space="preserve"> </w:t>
      </w:r>
      <w:r w:rsidR="00133ED2">
        <w:rPr>
          <w:rFonts w:ascii="Times New Roman" w:hAnsi="Times New Roman" w:cs="Times New Roman"/>
          <w:sz w:val="28"/>
          <w:szCs w:val="28"/>
        </w:rPr>
        <w:t xml:space="preserve"> </w:t>
      </w:r>
      <w:proofErr w:type="spellStart"/>
      <w:r w:rsidRPr="004F2718">
        <w:rPr>
          <w:rFonts w:ascii="Times New Roman" w:hAnsi="Times New Roman" w:cs="Times New Roman"/>
          <w:sz w:val="28"/>
          <w:szCs w:val="28"/>
          <w:lang w:val="en-US"/>
        </w:rPr>
        <w:t>движением</w:t>
      </w:r>
      <w:proofErr w:type="spellEnd"/>
      <w:r w:rsidRPr="004F2718">
        <w:rPr>
          <w:rFonts w:ascii="Times New Roman" w:hAnsi="Times New Roman" w:cs="Times New Roman"/>
          <w:sz w:val="28"/>
          <w:szCs w:val="28"/>
          <w:lang w:val="en-US"/>
        </w:rPr>
        <w:t xml:space="preserve"> </w:t>
      </w:r>
      <w:r w:rsidR="00133ED2">
        <w:rPr>
          <w:rFonts w:ascii="Times New Roman" w:hAnsi="Times New Roman" w:cs="Times New Roman"/>
          <w:sz w:val="28"/>
          <w:szCs w:val="28"/>
        </w:rPr>
        <w:t xml:space="preserve"> </w:t>
      </w:r>
      <w:proofErr w:type="spellStart"/>
      <w:r w:rsidRPr="004F2718">
        <w:rPr>
          <w:rFonts w:ascii="Times New Roman" w:hAnsi="Times New Roman" w:cs="Times New Roman"/>
          <w:sz w:val="28"/>
          <w:szCs w:val="28"/>
          <w:lang w:val="en-US"/>
        </w:rPr>
        <w:t>запястья</w:t>
      </w:r>
      <w:proofErr w:type="spellEnd"/>
      <w:r w:rsidRPr="004F2718">
        <w:rPr>
          <w:rFonts w:ascii="Times New Roman" w:hAnsi="Times New Roman" w:cs="Times New Roman"/>
          <w:sz w:val="28"/>
          <w:szCs w:val="28"/>
          <w:lang w:val="en-US"/>
        </w:rPr>
        <w:t xml:space="preserve"> </w:t>
      </w:r>
      <w:r w:rsidR="00133ED2">
        <w:rPr>
          <w:rFonts w:ascii="Times New Roman" w:hAnsi="Times New Roman" w:cs="Times New Roman"/>
          <w:sz w:val="28"/>
          <w:szCs w:val="28"/>
        </w:rPr>
        <w:t xml:space="preserve"> </w:t>
      </w:r>
      <w:proofErr w:type="spellStart"/>
      <w:r w:rsidRPr="004F2718">
        <w:rPr>
          <w:rFonts w:ascii="Times New Roman" w:hAnsi="Times New Roman" w:cs="Times New Roman"/>
          <w:sz w:val="28"/>
          <w:szCs w:val="28"/>
          <w:lang w:val="en-US"/>
        </w:rPr>
        <w:t>без</w:t>
      </w:r>
      <w:proofErr w:type="spellEnd"/>
      <w:r w:rsidRPr="004F2718">
        <w:rPr>
          <w:rFonts w:ascii="Times New Roman" w:hAnsi="Times New Roman" w:cs="Times New Roman"/>
          <w:sz w:val="28"/>
          <w:szCs w:val="28"/>
          <w:lang w:val="en-US"/>
        </w:rPr>
        <w:t xml:space="preserve"> </w:t>
      </w:r>
      <w:r w:rsidR="00133ED2">
        <w:rPr>
          <w:rFonts w:ascii="Times New Roman" w:hAnsi="Times New Roman" w:cs="Times New Roman"/>
          <w:sz w:val="28"/>
          <w:szCs w:val="28"/>
        </w:rPr>
        <w:t xml:space="preserve"> </w:t>
      </w:r>
      <w:proofErr w:type="spellStart"/>
      <w:r w:rsidRPr="004F2718">
        <w:rPr>
          <w:rFonts w:ascii="Times New Roman" w:hAnsi="Times New Roman" w:cs="Times New Roman"/>
          <w:sz w:val="28"/>
          <w:szCs w:val="28"/>
          <w:lang w:val="en-US"/>
        </w:rPr>
        <w:t>вмешательства</w:t>
      </w:r>
      <w:proofErr w:type="spellEnd"/>
      <w:r w:rsidRPr="004F2718">
        <w:rPr>
          <w:rFonts w:ascii="Times New Roman" w:hAnsi="Times New Roman" w:cs="Times New Roman"/>
          <w:sz w:val="28"/>
          <w:szCs w:val="28"/>
          <w:lang w:val="en-US"/>
        </w:rPr>
        <w:t xml:space="preserve"> </w:t>
      </w:r>
      <w:r w:rsidR="00133ED2">
        <w:rPr>
          <w:rFonts w:ascii="Times New Roman" w:hAnsi="Times New Roman" w:cs="Times New Roman"/>
          <w:sz w:val="28"/>
          <w:szCs w:val="28"/>
        </w:rPr>
        <w:t xml:space="preserve"> </w:t>
      </w:r>
      <w:proofErr w:type="spellStart"/>
      <w:r w:rsidRPr="004F2718">
        <w:rPr>
          <w:rFonts w:ascii="Times New Roman" w:hAnsi="Times New Roman" w:cs="Times New Roman"/>
          <w:sz w:val="28"/>
          <w:szCs w:val="28"/>
          <w:lang w:val="en-US"/>
        </w:rPr>
        <w:t>пальцев</w:t>
      </w:r>
      <w:proofErr w:type="spellEnd"/>
      <w:r w:rsidRPr="004F2718">
        <w:rPr>
          <w:rFonts w:ascii="Times New Roman" w:hAnsi="Times New Roman" w:cs="Times New Roman"/>
          <w:sz w:val="28"/>
          <w:szCs w:val="28"/>
          <w:lang w:val="en-US"/>
        </w:rPr>
        <w:t>.</w:t>
      </w:r>
    </w:p>
    <w:p w:rsidR="00133ED2" w:rsidRDefault="00133ED2" w:rsidP="00133ED2">
      <w:pPr>
        <w:jc w:val="right"/>
        <w:rPr>
          <w:rFonts w:ascii="Times New Roman" w:hAnsi="Times New Roman" w:cs="Times New Roman"/>
          <w:sz w:val="28"/>
          <w:szCs w:val="28"/>
        </w:rPr>
      </w:pPr>
    </w:p>
    <w:p w:rsidR="00133ED2" w:rsidRPr="00462FF7" w:rsidRDefault="00133ED2" w:rsidP="00133ED2">
      <w:pPr>
        <w:pStyle w:val="a7"/>
        <w:jc w:val="both"/>
        <w:rPr>
          <w:rFonts w:ascii="Times New Roman" w:hAnsi="Times New Roman" w:cs="Times New Roman"/>
          <w:sz w:val="28"/>
          <w:szCs w:val="28"/>
        </w:rPr>
      </w:pPr>
      <w:r>
        <w:rPr>
          <w:rFonts w:ascii="Times New Roman" w:hAnsi="Times New Roman" w:cs="Times New Roman"/>
          <w:sz w:val="28"/>
          <w:szCs w:val="28"/>
        </w:rPr>
        <w:t>С. Рахманинов «Этюд Картина» Соч. 33, №7</w:t>
      </w:r>
    </w:p>
    <w:p w:rsidR="00C23C1A" w:rsidRDefault="00133ED2" w:rsidP="008E1CF7">
      <w:pPr>
        <w:pStyle w:val="a7"/>
        <w:jc w:val="both"/>
        <w:rPr>
          <w:rFonts w:ascii="Times New Roman" w:hAnsi="Times New Roman" w:cs="Times New Roman"/>
          <w:b/>
          <w:bCs/>
          <w:sz w:val="28"/>
          <w:szCs w:val="28"/>
          <w:u w:val="single"/>
        </w:rPr>
      </w:pPr>
      <w:r>
        <w:rPr>
          <w:rFonts w:ascii="Times New Roman" w:hAnsi="Times New Roman" w:cs="Times New Roman"/>
          <w:b/>
          <w:bCs/>
          <w:noProof/>
          <w:sz w:val="28"/>
          <w:szCs w:val="28"/>
          <w:u w:val="single"/>
        </w:rPr>
        <w:drawing>
          <wp:inline distT="0" distB="0" distL="0" distR="0" wp14:anchorId="4295522B" wp14:editId="757E0A25">
            <wp:extent cx="5933542" cy="1358020"/>
            <wp:effectExtent l="0" t="0" r="0" b="127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jpe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5960954" cy="1364294"/>
                    </a:xfrm>
                    <a:prstGeom prst="rect">
                      <a:avLst/>
                    </a:prstGeom>
                  </pic:spPr>
                </pic:pic>
              </a:graphicData>
            </a:graphic>
          </wp:inline>
        </w:drawing>
      </w:r>
    </w:p>
    <w:p w:rsidR="008E1CF7" w:rsidRPr="008E1CF7" w:rsidRDefault="008E1CF7" w:rsidP="008E1CF7">
      <w:pPr>
        <w:pStyle w:val="a7"/>
        <w:jc w:val="both"/>
        <w:rPr>
          <w:rFonts w:ascii="Times New Roman" w:hAnsi="Times New Roman" w:cs="Times New Roman"/>
          <w:b/>
          <w:bCs/>
          <w:sz w:val="28"/>
          <w:szCs w:val="28"/>
          <w:u w:val="single"/>
        </w:rPr>
      </w:pPr>
    </w:p>
    <w:p w:rsidR="004F2718" w:rsidRDefault="004F2718" w:rsidP="004F2718">
      <w:pPr>
        <w:pStyle w:val="a7"/>
        <w:jc w:val="both"/>
        <w:rPr>
          <w:rFonts w:ascii="Times New Roman" w:hAnsi="Times New Roman" w:cs="Times New Roman"/>
          <w:sz w:val="28"/>
          <w:szCs w:val="28"/>
        </w:rPr>
      </w:pPr>
      <w:r>
        <w:rPr>
          <w:rFonts w:ascii="Times New Roman" w:hAnsi="Times New Roman" w:cs="Times New Roman"/>
          <w:sz w:val="28"/>
          <w:szCs w:val="28"/>
        </w:rPr>
        <w:t xml:space="preserve">Ж. </w:t>
      </w:r>
      <w:proofErr w:type="spellStart"/>
      <w:r>
        <w:rPr>
          <w:rFonts w:ascii="Times New Roman" w:hAnsi="Times New Roman" w:cs="Times New Roman"/>
          <w:sz w:val="28"/>
          <w:szCs w:val="28"/>
        </w:rPr>
        <w:t>Металлиди</w:t>
      </w:r>
      <w:proofErr w:type="spellEnd"/>
      <w:r>
        <w:rPr>
          <w:rFonts w:ascii="Times New Roman" w:hAnsi="Times New Roman" w:cs="Times New Roman"/>
          <w:sz w:val="28"/>
          <w:szCs w:val="28"/>
        </w:rPr>
        <w:t xml:space="preserve"> «Веселое шествие»</w:t>
      </w:r>
    </w:p>
    <w:p w:rsidR="00393887" w:rsidRDefault="00393887" w:rsidP="004F2718">
      <w:pPr>
        <w:pStyle w:val="a7"/>
        <w:jc w:val="both"/>
        <w:rPr>
          <w:rFonts w:ascii="Times New Roman" w:hAnsi="Times New Roman" w:cs="Times New Roman"/>
          <w:sz w:val="28"/>
          <w:szCs w:val="28"/>
          <w:lang w:val="en-US"/>
        </w:rPr>
      </w:pPr>
    </w:p>
    <w:p w:rsidR="00615A69" w:rsidRDefault="004F2718" w:rsidP="004F2718">
      <w:pPr>
        <w:jc w:val="both"/>
        <w:rPr>
          <w:rFonts w:ascii="Times New Roman" w:hAnsi="Times New Roman" w:cs="Times New Roman"/>
          <w:sz w:val="28"/>
          <w:szCs w:val="28"/>
          <w:lang w:val="en-US"/>
        </w:rPr>
      </w:pPr>
      <w:r w:rsidRPr="004F2718">
        <w:rPr>
          <w:rFonts w:ascii="Times New Roman" w:hAnsi="Times New Roman" w:cs="Times New Roman"/>
          <w:noProof/>
          <w:sz w:val="28"/>
          <w:szCs w:val="28"/>
          <w:lang w:val="en-US"/>
        </w:rPr>
        <w:drawing>
          <wp:inline distT="0" distB="0" distL="0" distR="0" wp14:anchorId="3787B613" wp14:editId="152DB704">
            <wp:extent cx="5935980" cy="1778000"/>
            <wp:effectExtent l="0" t="0" r="0" b="0"/>
            <wp:docPr id="315" name="Рисунок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935980" cy="1778000"/>
                    </a:xfrm>
                    <a:prstGeom prst="rect">
                      <a:avLst/>
                    </a:prstGeom>
                  </pic:spPr>
                </pic:pic>
              </a:graphicData>
            </a:graphic>
          </wp:inline>
        </w:drawing>
      </w:r>
    </w:p>
    <w:p w:rsidR="00C770B3" w:rsidRPr="00C770B3" w:rsidRDefault="00C770B3" w:rsidP="004F2718">
      <w:pPr>
        <w:jc w:val="both"/>
        <w:rPr>
          <w:rFonts w:ascii="Times New Roman" w:hAnsi="Times New Roman" w:cs="Times New Roman"/>
          <w:sz w:val="28"/>
          <w:szCs w:val="28"/>
          <w:lang w:val="en-US"/>
        </w:rPr>
      </w:pPr>
    </w:p>
    <w:p w:rsidR="00AB2DA9" w:rsidRPr="00615A69" w:rsidRDefault="00AB2DA9" w:rsidP="00615A69">
      <w:pPr>
        <w:pStyle w:val="a7"/>
        <w:numPr>
          <w:ilvl w:val="0"/>
          <w:numId w:val="2"/>
        </w:numPr>
        <w:ind w:left="567" w:hanging="567"/>
        <w:jc w:val="both"/>
        <w:rPr>
          <w:rFonts w:ascii="Times New Roman" w:hAnsi="Times New Roman" w:cs="Times New Roman"/>
          <w:b/>
          <w:bCs/>
          <w:sz w:val="28"/>
          <w:szCs w:val="28"/>
        </w:rPr>
      </w:pPr>
      <w:r w:rsidRPr="00615A69">
        <w:rPr>
          <w:rFonts w:ascii="Times New Roman" w:hAnsi="Times New Roman" w:cs="Times New Roman"/>
          <w:b/>
          <w:bCs/>
          <w:sz w:val="28"/>
          <w:szCs w:val="28"/>
        </w:rPr>
        <w:t>Заключение</w:t>
      </w:r>
    </w:p>
    <w:p w:rsidR="00AB2DA9" w:rsidRDefault="00AB2DA9" w:rsidP="00AB2DA9">
      <w:pPr>
        <w:jc w:val="both"/>
        <w:rPr>
          <w:rFonts w:ascii="Times New Roman" w:hAnsi="Times New Roman" w:cs="Times New Roman"/>
          <w:sz w:val="28"/>
          <w:szCs w:val="28"/>
        </w:rPr>
      </w:pPr>
    </w:p>
    <w:p w:rsidR="00AB2DA9" w:rsidRDefault="00ED78CE" w:rsidP="000F58E2">
      <w:pPr>
        <w:spacing w:line="360" w:lineRule="auto"/>
        <w:ind w:firstLine="567"/>
        <w:jc w:val="both"/>
        <w:rPr>
          <w:rFonts w:ascii="Times New Roman" w:hAnsi="Times New Roman" w:cs="Times New Roman"/>
          <w:sz w:val="28"/>
          <w:szCs w:val="28"/>
        </w:rPr>
      </w:pPr>
      <w:r w:rsidRPr="00AB2DA9">
        <w:rPr>
          <w:rFonts w:ascii="Times New Roman" w:hAnsi="Times New Roman" w:cs="Times New Roman"/>
          <w:sz w:val="28"/>
          <w:szCs w:val="28"/>
        </w:rPr>
        <w:t>Технических проблем столько же, сколько фортепианной музыки, мы знаем, что они могут возникнуть и при взятии одной ноты. Невозможно недооценивать технику и предполагать, что технические проблемы решатся как-то сами собой. И хотя техника является лишь средством к достижению основной цели - раскрытию музыкального содержания, без неё невозможно эмоционально пережить, без каких-либо помех, содержание произведений.</w:t>
      </w:r>
      <w:r w:rsidR="00CD175B">
        <w:rPr>
          <w:rFonts w:ascii="Times New Roman" w:hAnsi="Times New Roman" w:cs="Times New Roman"/>
          <w:sz w:val="28"/>
          <w:szCs w:val="28"/>
        </w:rPr>
        <w:t xml:space="preserve"> Важной задачей является овладение своими руками, как органом, с помощью которого можно разговаривать музыкальным языком.</w:t>
      </w:r>
      <w:r w:rsidRPr="00AB2DA9">
        <w:rPr>
          <w:rFonts w:ascii="Times New Roman" w:hAnsi="Times New Roman" w:cs="Times New Roman"/>
          <w:sz w:val="28"/>
          <w:szCs w:val="28"/>
        </w:rPr>
        <w:t xml:space="preserve"> Нельзя удовлетвориться рассказами об образе о содержании, о построении, об идее, о поэзии и не добиваться конкретного воплощения своих замыслов в звуке, фразе, </w:t>
      </w:r>
      <w:proofErr w:type="spellStart"/>
      <w:r w:rsidRPr="00AB2DA9">
        <w:rPr>
          <w:rFonts w:ascii="Times New Roman" w:hAnsi="Times New Roman" w:cs="Times New Roman"/>
          <w:sz w:val="28"/>
          <w:szCs w:val="28"/>
        </w:rPr>
        <w:t>ньюансировке</w:t>
      </w:r>
      <w:proofErr w:type="spellEnd"/>
      <w:r w:rsidRPr="00AB2DA9">
        <w:rPr>
          <w:rFonts w:ascii="Times New Roman" w:hAnsi="Times New Roman" w:cs="Times New Roman"/>
          <w:sz w:val="28"/>
          <w:szCs w:val="28"/>
        </w:rPr>
        <w:t>, в совершенствовании фортепианной техники. Также как нельзя заниматься одной лишь фортепианной техникой, а о музыке, ее смысле и ее закономерностях иметь лишь смутное представление.</w:t>
      </w:r>
      <w:r w:rsidR="00A84610">
        <w:rPr>
          <w:rFonts w:ascii="Times New Roman" w:hAnsi="Times New Roman" w:cs="Times New Roman"/>
          <w:sz w:val="28"/>
          <w:szCs w:val="28"/>
        </w:rPr>
        <w:t xml:space="preserve"> </w:t>
      </w:r>
    </w:p>
    <w:p w:rsidR="00A84610" w:rsidRPr="000F58E2" w:rsidRDefault="00A84610" w:rsidP="000F58E2">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Технические навыки, заложенные в школе, </w:t>
      </w:r>
      <w:r w:rsidR="00055361">
        <w:rPr>
          <w:rFonts w:ascii="Times New Roman" w:hAnsi="Times New Roman" w:cs="Times New Roman"/>
          <w:sz w:val="28"/>
          <w:szCs w:val="28"/>
        </w:rPr>
        <w:t>безусловно очень важны. Но не менее важно привить ученику умение слышать внутренним слухом изучаемое произведение, научить ученика находить необходимые приёмы и придумывать упражнения для решения художественно-образных задач.</w:t>
      </w:r>
    </w:p>
    <w:p w:rsidR="004F2718" w:rsidRPr="00AB2DA9" w:rsidRDefault="00ED78CE" w:rsidP="00CD22EF">
      <w:pPr>
        <w:spacing w:line="360" w:lineRule="auto"/>
        <w:ind w:firstLine="567"/>
        <w:jc w:val="both"/>
        <w:rPr>
          <w:rFonts w:ascii="Times New Roman" w:hAnsi="Times New Roman" w:cs="Times New Roman"/>
          <w:sz w:val="28"/>
          <w:szCs w:val="28"/>
        </w:rPr>
      </w:pPr>
      <w:r w:rsidRPr="00AB2DA9">
        <w:rPr>
          <w:rFonts w:ascii="Times New Roman" w:hAnsi="Times New Roman" w:cs="Times New Roman"/>
          <w:sz w:val="28"/>
          <w:szCs w:val="28"/>
        </w:rPr>
        <w:t>Обучение фортепианной игре - тяжёлый труд, но, если всегда работать сознательно и рационально можно сэкономить много времени и добиться хороших результатов. Формула успеха</w:t>
      </w:r>
      <w:r w:rsidRPr="00AB2DA9">
        <w:rPr>
          <w:rFonts w:ascii="Times New Roman" w:hAnsi="Times New Roman" w:cs="Times New Roman"/>
          <w:sz w:val="28"/>
          <w:szCs w:val="28"/>
        </w:rPr>
        <w:tab/>
        <w:t>заключает в себе следующие компоненты:</w:t>
      </w:r>
      <w:r w:rsidRPr="00AB2DA9">
        <w:rPr>
          <w:rFonts w:ascii="Times New Roman" w:hAnsi="Times New Roman" w:cs="Times New Roman"/>
          <w:sz w:val="28"/>
          <w:szCs w:val="28"/>
        </w:rPr>
        <w:tab/>
        <w:t>природная</w:t>
      </w:r>
      <w:r w:rsidRPr="00AB2DA9">
        <w:rPr>
          <w:rFonts w:ascii="Times New Roman" w:hAnsi="Times New Roman" w:cs="Times New Roman"/>
          <w:sz w:val="28"/>
          <w:szCs w:val="28"/>
        </w:rPr>
        <w:tab/>
        <w:t>предрасположенность,</w:t>
      </w:r>
      <w:r w:rsidRPr="00AB2DA9">
        <w:rPr>
          <w:rFonts w:ascii="Times New Roman" w:hAnsi="Times New Roman" w:cs="Times New Roman"/>
          <w:sz w:val="28"/>
          <w:szCs w:val="28"/>
        </w:rPr>
        <w:tab/>
        <w:t>желание</w:t>
      </w:r>
      <w:r w:rsidR="00992C73">
        <w:rPr>
          <w:rFonts w:ascii="Times New Roman" w:hAnsi="Times New Roman" w:cs="Times New Roman"/>
          <w:sz w:val="28"/>
          <w:szCs w:val="28"/>
        </w:rPr>
        <w:t xml:space="preserve"> </w:t>
      </w:r>
      <w:r w:rsidRPr="00AB2DA9">
        <w:rPr>
          <w:rFonts w:ascii="Times New Roman" w:hAnsi="Times New Roman" w:cs="Times New Roman"/>
          <w:sz w:val="28"/>
          <w:szCs w:val="28"/>
        </w:rPr>
        <w:t xml:space="preserve"> </w:t>
      </w:r>
      <w:r w:rsidR="00992C73">
        <w:rPr>
          <w:rFonts w:ascii="Times New Roman" w:hAnsi="Times New Roman" w:cs="Times New Roman"/>
          <w:sz w:val="28"/>
          <w:szCs w:val="28"/>
        </w:rPr>
        <w:t xml:space="preserve"> </w:t>
      </w:r>
      <w:r w:rsidRPr="00AB2DA9">
        <w:rPr>
          <w:rFonts w:ascii="Times New Roman" w:hAnsi="Times New Roman" w:cs="Times New Roman"/>
          <w:sz w:val="28"/>
          <w:szCs w:val="28"/>
        </w:rPr>
        <w:t>и работо</w:t>
      </w:r>
      <w:r w:rsidR="00992C73">
        <w:rPr>
          <w:rFonts w:ascii="Times New Roman" w:hAnsi="Times New Roman" w:cs="Times New Roman"/>
          <w:sz w:val="28"/>
          <w:szCs w:val="28"/>
        </w:rPr>
        <w:t>-</w:t>
      </w:r>
      <w:r w:rsidRPr="00AB2DA9">
        <w:rPr>
          <w:rFonts w:ascii="Times New Roman" w:hAnsi="Times New Roman" w:cs="Times New Roman"/>
          <w:sz w:val="28"/>
          <w:szCs w:val="28"/>
        </w:rPr>
        <w:t>способность ученика, хороший учитель и заинтересованные родители. Как показывает практика, очень малый процент обучающихся становится на профессиональный путь, но как хочется любого ученика ввести в мир музыки, чтобы он ее полюбил и сохранил эту любовь на всю жизнь.</w:t>
      </w:r>
    </w:p>
    <w:p w:rsidR="00ED78CE" w:rsidRDefault="00ED78CE" w:rsidP="00ED78CE">
      <w:pPr>
        <w:jc w:val="both"/>
        <w:rPr>
          <w:rFonts w:ascii="Times New Roman" w:hAnsi="Times New Roman" w:cs="Times New Roman"/>
          <w:sz w:val="28"/>
          <w:szCs w:val="28"/>
        </w:rPr>
      </w:pPr>
    </w:p>
    <w:p w:rsidR="00ED78CE" w:rsidRDefault="00992C73" w:rsidP="00992C73">
      <w:pPr>
        <w:jc w:val="right"/>
        <w:rPr>
          <w:rFonts w:ascii="Times New Roman" w:hAnsi="Times New Roman" w:cs="Times New Roman"/>
          <w:sz w:val="28"/>
          <w:szCs w:val="28"/>
        </w:rPr>
      </w:pPr>
      <w:r>
        <w:rPr>
          <w:rFonts w:ascii="Times New Roman" w:hAnsi="Times New Roman" w:cs="Times New Roman"/>
          <w:sz w:val="28"/>
          <w:szCs w:val="28"/>
        </w:rPr>
        <w:t xml:space="preserve"> </w:t>
      </w:r>
    </w:p>
    <w:p w:rsidR="00ED78CE" w:rsidRDefault="00ED78CE" w:rsidP="00ED78CE">
      <w:pPr>
        <w:jc w:val="both"/>
        <w:rPr>
          <w:rFonts w:ascii="Times New Roman" w:hAnsi="Times New Roman" w:cs="Times New Roman"/>
          <w:sz w:val="28"/>
          <w:szCs w:val="28"/>
        </w:rPr>
      </w:pPr>
    </w:p>
    <w:p w:rsidR="00FE3B17" w:rsidRDefault="00FE3B17" w:rsidP="00ED78CE">
      <w:pPr>
        <w:jc w:val="both"/>
        <w:rPr>
          <w:rFonts w:ascii="Times New Roman" w:hAnsi="Times New Roman" w:cs="Times New Roman"/>
          <w:sz w:val="28"/>
          <w:szCs w:val="28"/>
        </w:rPr>
      </w:pPr>
    </w:p>
    <w:p w:rsidR="00FE3B17" w:rsidRDefault="00FE3B17" w:rsidP="00ED78CE">
      <w:pPr>
        <w:jc w:val="both"/>
        <w:rPr>
          <w:rFonts w:ascii="Times New Roman" w:hAnsi="Times New Roman" w:cs="Times New Roman"/>
          <w:sz w:val="28"/>
          <w:szCs w:val="28"/>
        </w:rPr>
      </w:pPr>
    </w:p>
    <w:p w:rsidR="00FE3B17" w:rsidRDefault="00FE3B17" w:rsidP="00ED78CE">
      <w:pPr>
        <w:jc w:val="both"/>
        <w:rPr>
          <w:rFonts w:ascii="Times New Roman" w:hAnsi="Times New Roman" w:cs="Times New Roman"/>
          <w:sz w:val="28"/>
          <w:szCs w:val="28"/>
        </w:rPr>
      </w:pPr>
    </w:p>
    <w:p w:rsidR="00FE3B17" w:rsidRPr="00FE3B17" w:rsidRDefault="00FE3B17" w:rsidP="00FE3B17">
      <w:pPr>
        <w:pStyle w:val="a7"/>
        <w:numPr>
          <w:ilvl w:val="0"/>
          <w:numId w:val="2"/>
        </w:numPr>
        <w:ind w:left="709"/>
        <w:jc w:val="both"/>
        <w:rPr>
          <w:rFonts w:ascii="Times New Roman" w:hAnsi="Times New Roman" w:cs="Times New Roman"/>
          <w:b/>
          <w:bCs/>
          <w:sz w:val="28"/>
          <w:szCs w:val="28"/>
          <w:lang w:val="en-US"/>
        </w:rPr>
      </w:pPr>
      <w:proofErr w:type="spellStart"/>
      <w:r w:rsidRPr="00FE3B17">
        <w:rPr>
          <w:rFonts w:ascii="Times New Roman" w:hAnsi="Times New Roman" w:cs="Times New Roman"/>
          <w:b/>
          <w:bCs/>
          <w:sz w:val="28"/>
          <w:szCs w:val="28"/>
          <w:lang w:val="en-US"/>
        </w:rPr>
        <w:t>Список</w:t>
      </w:r>
      <w:proofErr w:type="spellEnd"/>
      <w:r w:rsidRPr="00FE3B17">
        <w:rPr>
          <w:rFonts w:ascii="Times New Roman" w:hAnsi="Times New Roman" w:cs="Times New Roman"/>
          <w:b/>
          <w:bCs/>
          <w:sz w:val="28"/>
          <w:szCs w:val="28"/>
          <w:lang w:val="en-US"/>
        </w:rPr>
        <w:t xml:space="preserve"> </w:t>
      </w:r>
      <w:proofErr w:type="spellStart"/>
      <w:r w:rsidRPr="00FE3B17">
        <w:rPr>
          <w:rFonts w:ascii="Times New Roman" w:hAnsi="Times New Roman" w:cs="Times New Roman"/>
          <w:b/>
          <w:bCs/>
          <w:sz w:val="28"/>
          <w:szCs w:val="28"/>
          <w:lang w:val="en-US"/>
        </w:rPr>
        <w:t>используемой</w:t>
      </w:r>
      <w:proofErr w:type="spellEnd"/>
      <w:r w:rsidRPr="00FE3B17">
        <w:rPr>
          <w:rFonts w:ascii="Times New Roman" w:hAnsi="Times New Roman" w:cs="Times New Roman"/>
          <w:b/>
          <w:bCs/>
          <w:sz w:val="28"/>
          <w:szCs w:val="28"/>
          <w:lang w:val="en-US"/>
        </w:rPr>
        <w:t xml:space="preserve"> </w:t>
      </w:r>
      <w:proofErr w:type="spellStart"/>
      <w:r w:rsidRPr="00FE3B17">
        <w:rPr>
          <w:rFonts w:ascii="Times New Roman" w:hAnsi="Times New Roman" w:cs="Times New Roman"/>
          <w:b/>
          <w:bCs/>
          <w:sz w:val="28"/>
          <w:szCs w:val="28"/>
          <w:lang w:val="en-US"/>
        </w:rPr>
        <w:t>литературы</w:t>
      </w:r>
      <w:proofErr w:type="spellEnd"/>
    </w:p>
    <w:p w:rsidR="00FE3B17" w:rsidRDefault="00FE3B17" w:rsidP="00FE3B17">
      <w:pPr>
        <w:pStyle w:val="a7"/>
        <w:ind w:left="1080"/>
        <w:jc w:val="both"/>
        <w:rPr>
          <w:rFonts w:ascii="Times New Roman" w:hAnsi="Times New Roman" w:cs="Times New Roman"/>
          <w:b/>
          <w:bCs/>
          <w:sz w:val="28"/>
          <w:szCs w:val="28"/>
          <w:lang w:val="en-US"/>
        </w:rPr>
      </w:pPr>
    </w:p>
    <w:p w:rsidR="004C5E5D" w:rsidRPr="004C5E5D" w:rsidRDefault="004C5E5D" w:rsidP="00393887">
      <w:pPr>
        <w:pStyle w:val="a7"/>
        <w:numPr>
          <w:ilvl w:val="0"/>
          <w:numId w:val="8"/>
        </w:numPr>
        <w:spacing w:line="480" w:lineRule="auto"/>
        <w:ind w:left="709"/>
        <w:jc w:val="both"/>
        <w:rPr>
          <w:rFonts w:ascii="Times New Roman" w:hAnsi="Times New Roman" w:cs="Times New Roman"/>
          <w:sz w:val="28"/>
          <w:szCs w:val="28"/>
        </w:rPr>
      </w:pPr>
      <w:r w:rsidRPr="004C5E5D">
        <w:rPr>
          <w:rFonts w:ascii="Times New Roman" w:hAnsi="Times New Roman" w:cs="Times New Roman"/>
          <w:sz w:val="28"/>
          <w:szCs w:val="28"/>
        </w:rPr>
        <w:t xml:space="preserve">Е. </w:t>
      </w:r>
      <w:proofErr w:type="spellStart"/>
      <w:r w:rsidRPr="004C5E5D">
        <w:rPr>
          <w:rFonts w:ascii="Times New Roman" w:hAnsi="Times New Roman" w:cs="Times New Roman"/>
          <w:sz w:val="28"/>
          <w:szCs w:val="28"/>
        </w:rPr>
        <w:t>Либерман</w:t>
      </w:r>
      <w:proofErr w:type="spellEnd"/>
      <w:r w:rsidRPr="004C5E5D">
        <w:rPr>
          <w:rFonts w:ascii="Times New Roman" w:hAnsi="Times New Roman" w:cs="Times New Roman"/>
          <w:sz w:val="28"/>
          <w:szCs w:val="28"/>
        </w:rPr>
        <w:t xml:space="preserve"> </w:t>
      </w:r>
      <w:r>
        <w:rPr>
          <w:rFonts w:ascii="Times New Roman" w:hAnsi="Times New Roman" w:cs="Times New Roman"/>
          <w:sz w:val="28"/>
          <w:szCs w:val="28"/>
        </w:rPr>
        <w:t>«</w:t>
      </w:r>
      <w:r w:rsidRPr="004C5E5D">
        <w:rPr>
          <w:rFonts w:ascii="Times New Roman" w:hAnsi="Times New Roman" w:cs="Times New Roman"/>
          <w:sz w:val="28"/>
          <w:szCs w:val="28"/>
        </w:rPr>
        <w:t>Работа над фортепианной техникой</w:t>
      </w:r>
      <w:r>
        <w:rPr>
          <w:rFonts w:ascii="Times New Roman" w:hAnsi="Times New Roman" w:cs="Times New Roman"/>
          <w:sz w:val="28"/>
          <w:szCs w:val="28"/>
        </w:rPr>
        <w:t>»</w:t>
      </w:r>
      <w:r w:rsidRPr="004C5E5D">
        <w:rPr>
          <w:rFonts w:ascii="Times New Roman" w:hAnsi="Times New Roman" w:cs="Times New Roman"/>
          <w:sz w:val="28"/>
          <w:szCs w:val="28"/>
        </w:rPr>
        <w:t>, изд. Москва 1971 г.</w:t>
      </w:r>
    </w:p>
    <w:p w:rsidR="004C5E5D" w:rsidRPr="004C5E5D" w:rsidRDefault="004C5E5D" w:rsidP="00393887">
      <w:pPr>
        <w:pStyle w:val="a7"/>
        <w:numPr>
          <w:ilvl w:val="0"/>
          <w:numId w:val="8"/>
        </w:numPr>
        <w:spacing w:line="480" w:lineRule="auto"/>
        <w:jc w:val="both"/>
        <w:rPr>
          <w:rFonts w:ascii="Times New Roman" w:hAnsi="Times New Roman" w:cs="Times New Roman"/>
          <w:sz w:val="28"/>
          <w:szCs w:val="28"/>
        </w:rPr>
      </w:pPr>
      <w:r w:rsidRPr="004C5E5D">
        <w:rPr>
          <w:rFonts w:ascii="Times New Roman" w:hAnsi="Times New Roman" w:cs="Times New Roman"/>
          <w:sz w:val="28"/>
          <w:szCs w:val="28"/>
        </w:rPr>
        <w:t xml:space="preserve">А. Стоянов </w:t>
      </w:r>
      <w:r w:rsidR="002F7F8A">
        <w:rPr>
          <w:rFonts w:ascii="Times New Roman" w:hAnsi="Times New Roman" w:cs="Times New Roman"/>
          <w:sz w:val="28"/>
          <w:szCs w:val="28"/>
        </w:rPr>
        <w:t>«</w:t>
      </w:r>
      <w:r w:rsidRPr="004C5E5D">
        <w:rPr>
          <w:rFonts w:ascii="Times New Roman" w:hAnsi="Times New Roman" w:cs="Times New Roman"/>
          <w:sz w:val="28"/>
          <w:szCs w:val="28"/>
        </w:rPr>
        <w:t>Искусство пианиста</w:t>
      </w:r>
      <w:r w:rsidR="002F7F8A">
        <w:rPr>
          <w:rFonts w:ascii="Times New Roman" w:hAnsi="Times New Roman" w:cs="Times New Roman"/>
          <w:sz w:val="28"/>
          <w:szCs w:val="28"/>
        </w:rPr>
        <w:t>»</w:t>
      </w:r>
      <w:r w:rsidRPr="004C5E5D">
        <w:rPr>
          <w:rFonts w:ascii="Times New Roman" w:hAnsi="Times New Roman" w:cs="Times New Roman"/>
          <w:sz w:val="28"/>
          <w:szCs w:val="28"/>
        </w:rPr>
        <w:t>, изд. Москва 1958 г.</w:t>
      </w:r>
    </w:p>
    <w:p w:rsidR="004C5E5D" w:rsidRPr="004C5E5D" w:rsidRDefault="004C5E5D" w:rsidP="00393887">
      <w:pPr>
        <w:pStyle w:val="a7"/>
        <w:numPr>
          <w:ilvl w:val="0"/>
          <w:numId w:val="8"/>
        </w:numPr>
        <w:spacing w:line="480" w:lineRule="auto"/>
        <w:jc w:val="both"/>
        <w:rPr>
          <w:rFonts w:ascii="Times New Roman" w:hAnsi="Times New Roman" w:cs="Times New Roman"/>
          <w:sz w:val="28"/>
          <w:szCs w:val="28"/>
        </w:rPr>
      </w:pPr>
      <w:r w:rsidRPr="004C5E5D">
        <w:rPr>
          <w:rFonts w:ascii="Times New Roman" w:hAnsi="Times New Roman" w:cs="Times New Roman"/>
          <w:sz w:val="28"/>
          <w:szCs w:val="28"/>
        </w:rPr>
        <w:t xml:space="preserve">А. П. Щапов </w:t>
      </w:r>
      <w:r w:rsidR="002F7F8A">
        <w:rPr>
          <w:rFonts w:ascii="Times New Roman" w:hAnsi="Times New Roman" w:cs="Times New Roman"/>
          <w:sz w:val="28"/>
          <w:szCs w:val="28"/>
        </w:rPr>
        <w:t>«</w:t>
      </w:r>
      <w:r w:rsidRPr="004C5E5D">
        <w:rPr>
          <w:rFonts w:ascii="Times New Roman" w:hAnsi="Times New Roman" w:cs="Times New Roman"/>
          <w:sz w:val="28"/>
          <w:szCs w:val="28"/>
        </w:rPr>
        <w:t>Некоторые вопросы фортепианной техники</w:t>
      </w:r>
      <w:r w:rsidR="002F7F8A">
        <w:rPr>
          <w:rFonts w:ascii="Times New Roman" w:hAnsi="Times New Roman" w:cs="Times New Roman"/>
          <w:sz w:val="28"/>
          <w:szCs w:val="28"/>
        </w:rPr>
        <w:t>»</w:t>
      </w:r>
      <w:r w:rsidRPr="004C5E5D">
        <w:rPr>
          <w:rFonts w:ascii="Times New Roman" w:hAnsi="Times New Roman" w:cs="Times New Roman"/>
          <w:sz w:val="28"/>
          <w:szCs w:val="28"/>
        </w:rPr>
        <w:t>, изд. Москва 1968.</w:t>
      </w:r>
    </w:p>
    <w:p w:rsidR="004C5E5D" w:rsidRPr="004C5E5D" w:rsidRDefault="004C5E5D" w:rsidP="00393887">
      <w:pPr>
        <w:pStyle w:val="a7"/>
        <w:numPr>
          <w:ilvl w:val="0"/>
          <w:numId w:val="8"/>
        </w:numPr>
        <w:spacing w:line="480" w:lineRule="auto"/>
        <w:jc w:val="both"/>
        <w:rPr>
          <w:rFonts w:ascii="Times New Roman" w:hAnsi="Times New Roman" w:cs="Times New Roman"/>
          <w:sz w:val="28"/>
          <w:szCs w:val="28"/>
        </w:rPr>
      </w:pPr>
      <w:r w:rsidRPr="004C5E5D">
        <w:rPr>
          <w:rFonts w:ascii="Times New Roman" w:hAnsi="Times New Roman" w:cs="Times New Roman"/>
          <w:sz w:val="28"/>
          <w:szCs w:val="28"/>
        </w:rPr>
        <w:t xml:space="preserve">А. </w:t>
      </w:r>
      <w:proofErr w:type="spellStart"/>
      <w:r w:rsidRPr="004C5E5D">
        <w:rPr>
          <w:rFonts w:ascii="Times New Roman" w:hAnsi="Times New Roman" w:cs="Times New Roman"/>
          <w:sz w:val="28"/>
          <w:szCs w:val="28"/>
        </w:rPr>
        <w:t>Бирмак</w:t>
      </w:r>
      <w:proofErr w:type="spellEnd"/>
      <w:r w:rsidRPr="004C5E5D">
        <w:rPr>
          <w:rFonts w:ascii="Times New Roman" w:hAnsi="Times New Roman" w:cs="Times New Roman"/>
          <w:sz w:val="28"/>
          <w:szCs w:val="28"/>
        </w:rPr>
        <w:t xml:space="preserve"> </w:t>
      </w:r>
      <w:r w:rsidR="002F7F8A">
        <w:rPr>
          <w:rFonts w:ascii="Times New Roman" w:hAnsi="Times New Roman" w:cs="Times New Roman"/>
          <w:sz w:val="28"/>
          <w:szCs w:val="28"/>
        </w:rPr>
        <w:t>«</w:t>
      </w:r>
      <w:r w:rsidRPr="004C5E5D">
        <w:rPr>
          <w:rFonts w:ascii="Times New Roman" w:hAnsi="Times New Roman" w:cs="Times New Roman"/>
          <w:sz w:val="28"/>
          <w:szCs w:val="28"/>
        </w:rPr>
        <w:t>О художественной технике пианиста</w:t>
      </w:r>
      <w:r w:rsidR="002F7F8A">
        <w:rPr>
          <w:rFonts w:ascii="Times New Roman" w:hAnsi="Times New Roman" w:cs="Times New Roman"/>
          <w:sz w:val="28"/>
          <w:szCs w:val="28"/>
        </w:rPr>
        <w:t>»</w:t>
      </w:r>
      <w:r w:rsidRPr="004C5E5D">
        <w:rPr>
          <w:rFonts w:ascii="Times New Roman" w:hAnsi="Times New Roman" w:cs="Times New Roman"/>
          <w:sz w:val="28"/>
          <w:szCs w:val="28"/>
        </w:rPr>
        <w:t>,</w:t>
      </w:r>
    </w:p>
    <w:p w:rsidR="004C5E5D" w:rsidRPr="004C5E5D" w:rsidRDefault="004C5E5D" w:rsidP="00393887">
      <w:pPr>
        <w:pStyle w:val="a7"/>
        <w:numPr>
          <w:ilvl w:val="0"/>
          <w:numId w:val="8"/>
        </w:numPr>
        <w:spacing w:line="480" w:lineRule="auto"/>
        <w:jc w:val="both"/>
        <w:rPr>
          <w:rFonts w:ascii="Times New Roman" w:hAnsi="Times New Roman" w:cs="Times New Roman"/>
          <w:sz w:val="28"/>
          <w:szCs w:val="28"/>
        </w:rPr>
      </w:pPr>
      <w:r w:rsidRPr="004C5E5D">
        <w:rPr>
          <w:rFonts w:ascii="Times New Roman" w:hAnsi="Times New Roman" w:cs="Times New Roman"/>
          <w:sz w:val="28"/>
          <w:szCs w:val="28"/>
        </w:rPr>
        <w:t xml:space="preserve">Д. Д. Благой, Е. И. </w:t>
      </w:r>
      <w:proofErr w:type="spellStart"/>
      <w:r w:rsidRPr="004C5E5D">
        <w:rPr>
          <w:rFonts w:ascii="Times New Roman" w:hAnsi="Times New Roman" w:cs="Times New Roman"/>
          <w:sz w:val="28"/>
          <w:szCs w:val="28"/>
        </w:rPr>
        <w:t>Гольденвейзер</w:t>
      </w:r>
      <w:proofErr w:type="spellEnd"/>
      <w:r w:rsidRPr="004C5E5D">
        <w:rPr>
          <w:rFonts w:ascii="Times New Roman" w:hAnsi="Times New Roman" w:cs="Times New Roman"/>
          <w:sz w:val="28"/>
          <w:szCs w:val="28"/>
        </w:rPr>
        <w:t xml:space="preserve"> </w:t>
      </w:r>
      <w:r>
        <w:rPr>
          <w:rFonts w:ascii="Times New Roman" w:hAnsi="Times New Roman" w:cs="Times New Roman"/>
          <w:sz w:val="28"/>
          <w:szCs w:val="28"/>
        </w:rPr>
        <w:t>«</w:t>
      </w:r>
      <w:r w:rsidRPr="004C5E5D">
        <w:rPr>
          <w:rFonts w:ascii="Times New Roman" w:hAnsi="Times New Roman" w:cs="Times New Roman"/>
          <w:sz w:val="28"/>
          <w:szCs w:val="28"/>
        </w:rPr>
        <w:t xml:space="preserve">В классе А. Б. </w:t>
      </w:r>
      <w:proofErr w:type="spellStart"/>
      <w:r w:rsidRPr="004C5E5D">
        <w:rPr>
          <w:rFonts w:ascii="Times New Roman" w:hAnsi="Times New Roman" w:cs="Times New Roman"/>
          <w:sz w:val="28"/>
          <w:szCs w:val="28"/>
        </w:rPr>
        <w:t>Гольденвейзера</w:t>
      </w:r>
      <w:proofErr w:type="spellEnd"/>
      <w:r w:rsidR="002F7F8A">
        <w:rPr>
          <w:rFonts w:ascii="Times New Roman" w:hAnsi="Times New Roman" w:cs="Times New Roman"/>
          <w:sz w:val="28"/>
          <w:szCs w:val="28"/>
        </w:rPr>
        <w:t>»</w:t>
      </w:r>
    </w:p>
    <w:p w:rsidR="004C5E5D" w:rsidRPr="004C5E5D" w:rsidRDefault="004C5E5D" w:rsidP="00393887">
      <w:pPr>
        <w:pStyle w:val="a7"/>
        <w:numPr>
          <w:ilvl w:val="0"/>
          <w:numId w:val="8"/>
        </w:numPr>
        <w:spacing w:line="480" w:lineRule="auto"/>
        <w:jc w:val="both"/>
        <w:rPr>
          <w:rFonts w:ascii="Times New Roman" w:hAnsi="Times New Roman" w:cs="Times New Roman"/>
          <w:sz w:val="28"/>
          <w:szCs w:val="28"/>
        </w:rPr>
      </w:pPr>
      <w:r w:rsidRPr="004C5E5D">
        <w:rPr>
          <w:rFonts w:ascii="Times New Roman" w:hAnsi="Times New Roman" w:cs="Times New Roman"/>
          <w:sz w:val="28"/>
          <w:szCs w:val="28"/>
        </w:rPr>
        <w:t xml:space="preserve">Г. Нейгауз </w:t>
      </w:r>
      <w:r>
        <w:rPr>
          <w:rFonts w:ascii="Times New Roman" w:hAnsi="Times New Roman" w:cs="Times New Roman"/>
          <w:sz w:val="28"/>
          <w:szCs w:val="28"/>
        </w:rPr>
        <w:t>«</w:t>
      </w:r>
      <w:r w:rsidRPr="004C5E5D">
        <w:rPr>
          <w:rFonts w:ascii="Times New Roman" w:hAnsi="Times New Roman" w:cs="Times New Roman"/>
          <w:sz w:val="28"/>
          <w:szCs w:val="28"/>
        </w:rPr>
        <w:t>Об искусстве фортепианной игры</w:t>
      </w:r>
      <w:r>
        <w:rPr>
          <w:rFonts w:ascii="Times New Roman" w:hAnsi="Times New Roman" w:cs="Times New Roman"/>
          <w:sz w:val="28"/>
          <w:szCs w:val="28"/>
        </w:rPr>
        <w:t>»</w:t>
      </w:r>
      <w:r w:rsidRPr="004C5E5D">
        <w:rPr>
          <w:rFonts w:ascii="Times New Roman" w:hAnsi="Times New Roman" w:cs="Times New Roman"/>
          <w:sz w:val="28"/>
          <w:szCs w:val="28"/>
        </w:rPr>
        <w:t>, изд. Москва 1987</w:t>
      </w:r>
    </w:p>
    <w:p w:rsidR="004C5E5D" w:rsidRPr="004C5E5D" w:rsidRDefault="004C5E5D" w:rsidP="00393887">
      <w:pPr>
        <w:pStyle w:val="a7"/>
        <w:numPr>
          <w:ilvl w:val="0"/>
          <w:numId w:val="8"/>
        </w:numPr>
        <w:spacing w:line="480" w:lineRule="auto"/>
        <w:jc w:val="both"/>
        <w:rPr>
          <w:rFonts w:ascii="Times New Roman" w:hAnsi="Times New Roman" w:cs="Times New Roman"/>
          <w:sz w:val="28"/>
          <w:szCs w:val="28"/>
        </w:rPr>
      </w:pPr>
      <w:r w:rsidRPr="004C5E5D">
        <w:rPr>
          <w:rFonts w:ascii="Times New Roman" w:hAnsi="Times New Roman" w:cs="Times New Roman"/>
          <w:sz w:val="28"/>
          <w:szCs w:val="28"/>
        </w:rPr>
        <w:t xml:space="preserve">В. В. Крюкова </w:t>
      </w:r>
      <w:r>
        <w:rPr>
          <w:rFonts w:ascii="Times New Roman" w:hAnsi="Times New Roman" w:cs="Times New Roman"/>
          <w:sz w:val="28"/>
          <w:szCs w:val="28"/>
        </w:rPr>
        <w:t>«</w:t>
      </w:r>
      <w:r w:rsidRPr="004C5E5D">
        <w:rPr>
          <w:rFonts w:ascii="Times New Roman" w:hAnsi="Times New Roman" w:cs="Times New Roman"/>
          <w:sz w:val="28"/>
          <w:szCs w:val="28"/>
        </w:rPr>
        <w:t>Музыкальная педагогика</w:t>
      </w:r>
      <w:r>
        <w:rPr>
          <w:rFonts w:ascii="Times New Roman" w:hAnsi="Times New Roman" w:cs="Times New Roman"/>
          <w:sz w:val="28"/>
          <w:szCs w:val="28"/>
        </w:rPr>
        <w:t>»</w:t>
      </w:r>
    </w:p>
    <w:p w:rsidR="004C5E5D" w:rsidRPr="004C5E5D" w:rsidRDefault="004C5E5D" w:rsidP="00393887">
      <w:pPr>
        <w:pStyle w:val="a7"/>
        <w:numPr>
          <w:ilvl w:val="0"/>
          <w:numId w:val="8"/>
        </w:numPr>
        <w:spacing w:line="480" w:lineRule="auto"/>
        <w:jc w:val="both"/>
        <w:rPr>
          <w:rFonts w:ascii="Times New Roman" w:hAnsi="Times New Roman" w:cs="Times New Roman"/>
          <w:sz w:val="28"/>
          <w:szCs w:val="28"/>
        </w:rPr>
      </w:pPr>
      <w:r w:rsidRPr="004C5E5D">
        <w:rPr>
          <w:rFonts w:ascii="Times New Roman" w:hAnsi="Times New Roman" w:cs="Times New Roman"/>
          <w:sz w:val="28"/>
          <w:szCs w:val="28"/>
        </w:rPr>
        <w:t xml:space="preserve">И. </w:t>
      </w:r>
      <w:proofErr w:type="spellStart"/>
      <w:r w:rsidRPr="004C5E5D">
        <w:rPr>
          <w:rFonts w:ascii="Times New Roman" w:hAnsi="Times New Roman" w:cs="Times New Roman"/>
          <w:sz w:val="28"/>
          <w:szCs w:val="28"/>
        </w:rPr>
        <w:t>Штепанова</w:t>
      </w:r>
      <w:proofErr w:type="spellEnd"/>
      <w:r w:rsidRPr="004C5E5D">
        <w:rPr>
          <w:rFonts w:ascii="Times New Roman" w:hAnsi="Times New Roman" w:cs="Times New Roman"/>
          <w:sz w:val="28"/>
          <w:szCs w:val="28"/>
        </w:rPr>
        <w:t xml:space="preserve"> - </w:t>
      </w:r>
      <w:proofErr w:type="spellStart"/>
      <w:r w:rsidRPr="004C5E5D">
        <w:rPr>
          <w:rFonts w:ascii="Times New Roman" w:hAnsi="Times New Roman" w:cs="Times New Roman"/>
          <w:sz w:val="28"/>
          <w:szCs w:val="28"/>
        </w:rPr>
        <w:t>Курцева</w:t>
      </w:r>
      <w:proofErr w:type="spellEnd"/>
      <w:r w:rsidRPr="004C5E5D">
        <w:rPr>
          <w:rFonts w:ascii="Times New Roman" w:hAnsi="Times New Roman" w:cs="Times New Roman"/>
          <w:sz w:val="28"/>
          <w:szCs w:val="28"/>
        </w:rPr>
        <w:t xml:space="preserve"> </w:t>
      </w:r>
      <w:r w:rsidR="002F7F8A">
        <w:rPr>
          <w:rFonts w:ascii="Times New Roman" w:hAnsi="Times New Roman" w:cs="Times New Roman"/>
          <w:sz w:val="28"/>
          <w:szCs w:val="28"/>
        </w:rPr>
        <w:t>«</w:t>
      </w:r>
      <w:r w:rsidRPr="004C5E5D">
        <w:rPr>
          <w:rFonts w:ascii="Times New Roman" w:hAnsi="Times New Roman" w:cs="Times New Roman"/>
          <w:sz w:val="28"/>
          <w:szCs w:val="28"/>
        </w:rPr>
        <w:t>Фортепианная техника</w:t>
      </w:r>
      <w:r w:rsidR="002F7F8A">
        <w:rPr>
          <w:rFonts w:ascii="Times New Roman" w:hAnsi="Times New Roman" w:cs="Times New Roman"/>
          <w:sz w:val="28"/>
          <w:szCs w:val="28"/>
        </w:rPr>
        <w:t>»</w:t>
      </w:r>
      <w:r w:rsidRPr="004C5E5D">
        <w:rPr>
          <w:rFonts w:ascii="Times New Roman" w:hAnsi="Times New Roman" w:cs="Times New Roman"/>
          <w:sz w:val="28"/>
          <w:szCs w:val="28"/>
        </w:rPr>
        <w:t xml:space="preserve">, изд. </w:t>
      </w:r>
      <w:r>
        <w:rPr>
          <w:rFonts w:ascii="Times New Roman" w:hAnsi="Times New Roman" w:cs="Times New Roman"/>
          <w:sz w:val="28"/>
          <w:szCs w:val="28"/>
        </w:rPr>
        <w:t>«</w:t>
      </w:r>
      <w:proofErr w:type="spellStart"/>
      <w:r w:rsidRPr="004C5E5D">
        <w:rPr>
          <w:rFonts w:ascii="Times New Roman" w:hAnsi="Times New Roman" w:cs="Times New Roman"/>
          <w:sz w:val="28"/>
          <w:szCs w:val="28"/>
        </w:rPr>
        <w:t>музична</w:t>
      </w:r>
      <w:proofErr w:type="spellEnd"/>
      <w:r w:rsidRPr="004C5E5D">
        <w:rPr>
          <w:rFonts w:ascii="Times New Roman" w:hAnsi="Times New Roman" w:cs="Times New Roman"/>
          <w:sz w:val="28"/>
          <w:szCs w:val="28"/>
        </w:rPr>
        <w:t xml:space="preserve"> </w:t>
      </w:r>
      <w:proofErr w:type="spellStart"/>
      <w:r w:rsidRPr="004C5E5D">
        <w:rPr>
          <w:rFonts w:ascii="Times New Roman" w:hAnsi="Times New Roman" w:cs="Times New Roman"/>
          <w:sz w:val="28"/>
          <w:szCs w:val="28"/>
        </w:rPr>
        <w:t>украина</w:t>
      </w:r>
      <w:proofErr w:type="spellEnd"/>
      <w:r>
        <w:rPr>
          <w:rFonts w:ascii="Times New Roman" w:hAnsi="Times New Roman" w:cs="Times New Roman"/>
          <w:sz w:val="28"/>
          <w:szCs w:val="28"/>
        </w:rPr>
        <w:t xml:space="preserve">» </w:t>
      </w:r>
      <w:r w:rsidRPr="004C5E5D">
        <w:rPr>
          <w:rFonts w:ascii="Times New Roman" w:hAnsi="Times New Roman" w:cs="Times New Roman"/>
          <w:sz w:val="28"/>
          <w:szCs w:val="28"/>
        </w:rPr>
        <w:t>Киев, 1982</w:t>
      </w:r>
    </w:p>
    <w:p w:rsidR="004C5E5D" w:rsidRPr="004C5E5D" w:rsidRDefault="004C5E5D" w:rsidP="00393887">
      <w:pPr>
        <w:pStyle w:val="a7"/>
        <w:numPr>
          <w:ilvl w:val="0"/>
          <w:numId w:val="8"/>
        </w:numPr>
        <w:spacing w:line="480" w:lineRule="auto"/>
        <w:jc w:val="both"/>
        <w:rPr>
          <w:rFonts w:ascii="Times New Roman" w:hAnsi="Times New Roman" w:cs="Times New Roman"/>
          <w:sz w:val="28"/>
          <w:szCs w:val="28"/>
        </w:rPr>
      </w:pPr>
      <w:r w:rsidRPr="004C5E5D">
        <w:rPr>
          <w:rFonts w:ascii="Times New Roman" w:hAnsi="Times New Roman" w:cs="Times New Roman"/>
          <w:sz w:val="28"/>
          <w:szCs w:val="28"/>
        </w:rPr>
        <w:t xml:space="preserve">Б. </w:t>
      </w:r>
      <w:proofErr w:type="spellStart"/>
      <w:r w:rsidRPr="004C5E5D">
        <w:rPr>
          <w:rFonts w:ascii="Times New Roman" w:hAnsi="Times New Roman" w:cs="Times New Roman"/>
          <w:sz w:val="28"/>
          <w:szCs w:val="28"/>
        </w:rPr>
        <w:t>Кременштейн</w:t>
      </w:r>
      <w:proofErr w:type="spellEnd"/>
      <w:r w:rsidRPr="004C5E5D">
        <w:rPr>
          <w:rFonts w:ascii="Times New Roman" w:hAnsi="Times New Roman" w:cs="Times New Roman"/>
          <w:sz w:val="28"/>
          <w:szCs w:val="28"/>
        </w:rPr>
        <w:t xml:space="preserve"> </w:t>
      </w:r>
      <w:r>
        <w:rPr>
          <w:rFonts w:ascii="Times New Roman" w:hAnsi="Times New Roman" w:cs="Times New Roman"/>
          <w:sz w:val="28"/>
          <w:szCs w:val="28"/>
        </w:rPr>
        <w:t>«</w:t>
      </w:r>
      <w:r w:rsidRPr="004C5E5D">
        <w:rPr>
          <w:rFonts w:ascii="Times New Roman" w:hAnsi="Times New Roman" w:cs="Times New Roman"/>
          <w:sz w:val="28"/>
          <w:szCs w:val="28"/>
        </w:rPr>
        <w:t>Педагогика Г. Нейгауза</w:t>
      </w:r>
      <w:r>
        <w:rPr>
          <w:rFonts w:ascii="Times New Roman" w:hAnsi="Times New Roman" w:cs="Times New Roman"/>
          <w:sz w:val="28"/>
          <w:szCs w:val="28"/>
        </w:rPr>
        <w:t>»</w:t>
      </w:r>
      <w:r w:rsidRPr="004C5E5D">
        <w:rPr>
          <w:rFonts w:ascii="Times New Roman" w:hAnsi="Times New Roman" w:cs="Times New Roman"/>
          <w:sz w:val="28"/>
          <w:szCs w:val="28"/>
        </w:rPr>
        <w:t>, изд. Москва 1984 г.</w:t>
      </w:r>
    </w:p>
    <w:p w:rsidR="004C5E5D" w:rsidRPr="004C5E5D" w:rsidRDefault="004C5E5D" w:rsidP="00393887">
      <w:pPr>
        <w:pStyle w:val="a7"/>
        <w:numPr>
          <w:ilvl w:val="0"/>
          <w:numId w:val="8"/>
        </w:numPr>
        <w:spacing w:line="480" w:lineRule="auto"/>
        <w:jc w:val="both"/>
        <w:rPr>
          <w:rFonts w:ascii="Times New Roman" w:hAnsi="Times New Roman" w:cs="Times New Roman"/>
          <w:sz w:val="28"/>
          <w:szCs w:val="28"/>
        </w:rPr>
      </w:pPr>
      <w:r w:rsidRPr="004C5E5D">
        <w:rPr>
          <w:rFonts w:ascii="Times New Roman" w:hAnsi="Times New Roman" w:cs="Times New Roman"/>
          <w:sz w:val="28"/>
          <w:szCs w:val="28"/>
        </w:rPr>
        <w:t xml:space="preserve">О.Е. М. </w:t>
      </w:r>
      <w:proofErr w:type="spellStart"/>
      <w:r w:rsidRPr="004C5E5D">
        <w:rPr>
          <w:rFonts w:ascii="Times New Roman" w:hAnsi="Times New Roman" w:cs="Times New Roman"/>
          <w:sz w:val="28"/>
          <w:szCs w:val="28"/>
        </w:rPr>
        <w:t>Тимакин</w:t>
      </w:r>
      <w:proofErr w:type="spellEnd"/>
      <w:r w:rsidRPr="004C5E5D">
        <w:rPr>
          <w:rFonts w:ascii="Times New Roman" w:hAnsi="Times New Roman" w:cs="Times New Roman"/>
          <w:sz w:val="28"/>
          <w:szCs w:val="28"/>
        </w:rPr>
        <w:t xml:space="preserve"> </w:t>
      </w:r>
      <w:r>
        <w:rPr>
          <w:rFonts w:ascii="Times New Roman" w:hAnsi="Times New Roman" w:cs="Times New Roman"/>
          <w:sz w:val="28"/>
          <w:szCs w:val="28"/>
        </w:rPr>
        <w:t>«</w:t>
      </w:r>
      <w:r w:rsidRPr="004C5E5D">
        <w:rPr>
          <w:rFonts w:ascii="Times New Roman" w:hAnsi="Times New Roman" w:cs="Times New Roman"/>
          <w:sz w:val="28"/>
          <w:szCs w:val="28"/>
        </w:rPr>
        <w:t>Учебно-методическое пособие</w:t>
      </w:r>
      <w:r>
        <w:rPr>
          <w:rFonts w:ascii="Times New Roman" w:hAnsi="Times New Roman" w:cs="Times New Roman"/>
          <w:sz w:val="28"/>
          <w:szCs w:val="28"/>
        </w:rPr>
        <w:t>»</w:t>
      </w:r>
      <w:r w:rsidRPr="004C5E5D">
        <w:rPr>
          <w:rFonts w:ascii="Times New Roman" w:hAnsi="Times New Roman" w:cs="Times New Roman"/>
          <w:sz w:val="28"/>
          <w:szCs w:val="28"/>
        </w:rPr>
        <w:t>,</w:t>
      </w:r>
    </w:p>
    <w:p w:rsidR="004C5E5D" w:rsidRPr="004C5E5D" w:rsidRDefault="004C5E5D" w:rsidP="00393887">
      <w:pPr>
        <w:pStyle w:val="a7"/>
        <w:numPr>
          <w:ilvl w:val="0"/>
          <w:numId w:val="8"/>
        </w:numPr>
        <w:spacing w:line="480" w:lineRule="auto"/>
        <w:jc w:val="both"/>
        <w:rPr>
          <w:rFonts w:ascii="Times New Roman" w:hAnsi="Times New Roman" w:cs="Times New Roman"/>
          <w:sz w:val="28"/>
          <w:szCs w:val="28"/>
        </w:rPr>
      </w:pPr>
      <w:r w:rsidRPr="004C5E5D">
        <w:rPr>
          <w:rFonts w:ascii="Times New Roman" w:hAnsi="Times New Roman" w:cs="Times New Roman"/>
          <w:sz w:val="28"/>
          <w:szCs w:val="28"/>
        </w:rPr>
        <w:t xml:space="preserve">Е. </w:t>
      </w:r>
      <w:proofErr w:type="spellStart"/>
      <w:r w:rsidRPr="004C5E5D">
        <w:rPr>
          <w:rFonts w:ascii="Times New Roman" w:hAnsi="Times New Roman" w:cs="Times New Roman"/>
          <w:sz w:val="28"/>
          <w:szCs w:val="28"/>
        </w:rPr>
        <w:t>Макуренкова</w:t>
      </w:r>
      <w:proofErr w:type="spellEnd"/>
      <w:r w:rsidRPr="004C5E5D">
        <w:rPr>
          <w:rFonts w:ascii="Times New Roman" w:hAnsi="Times New Roman" w:cs="Times New Roman"/>
          <w:sz w:val="28"/>
          <w:szCs w:val="28"/>
        </w:rPr>
        <w:t xml:space="preserve"> </w:t>
      </w:r>
      <w:r>
        <w:rPr>
          <w:rFonts w:ascii="Times New Roman" w:hAnsi="Times New Roman" w:cs="Times New Roman"/>
          <w:sz w:val="28"/>
          <w:szCs w:val="28"/>
        </w:rPr>
        <w:t>«</w:t>
      </w:r>
      <w:r w:rsidRPr="004C5E5D">
        <w:rPr>
          <w:rFonts w:ascii="Times New Roman" w:hAnsi="Times New Roman" w:cs="Times New Roman"/>
          <w:sz w:val="28"/>
          <w:szCs w:val="28"/>
        </w:rPr>
        <w:t xml:space="preserve">О педагогике В. В. </w:t>
      </w:r>
      <w:proofErr w:type="spellStart"/>
      <w:r w:rsidRPr="004C5E5D">
        <w:rPr>
          <w:rFonts w:ascii="Times New Roman" w:hAnsi="Times New Roman" w:cs="Times New Roman"/>
          <w:sz w:val="28"/>
          <w:szCs w:val="28"/>
        </w:rPr>
        <w:t>Листевой</w:t>
      </w:r>
      <w:proofErr w:type="spellEnd"/>
      <w:r>
        <w:rPr>
          <w:rFonts w:ascii="Times New Roman" w:hAnsi="Times New Roman" w:cs="Times New Roman"/>
          <w:sz w:val="28"/>
          <w:szCs w:val="28"/>
        </w:rPr>
        <w:t>»</w:t>
      </w:r>
      <w:r w:rsidRPr="004C5E5D">
        <w:rPr>
          <w:rFonts w:ascii="Times New Roman" w:hAnsi="Times New Roman" w:cs="Times New Roman"/>
          <w:sz w:val="28"/>
          <w:szCs w:val="28"/>
        </w:rPr>
        <w:t>, изд. Москва 1991 г.</w:t>
      </w:r>
    </w:p>
    <w:p w:rsidR="00FE3B17" w:rsidRPr="004C5E5D" w:rsidRDefault="004C5E5D" w:rsidP="00393887">
      <w:pPr>
        <w:pStyle w:val="a7"/>
        <w:numPr>
          <w:ilvl w:val="0"/>
          <w:numId w:val="8"/>
        </w:numPr>
        <w:spacing w:line="480" w:lineRule="auto"/>
        <w:jc w:val="both"/>
        <w:rPr>
          <w:rFonts w:ascii="Times New Roman" w:hAnsi="Times New Roman" w:cs="Times New Roman"/>
          <w:sz w:val="28"/>
          <w:szCs w:val="28"/>
        </w:rPr>
      </w:pPr>
      <w:r w:rsidRPr="004C5E5D">
        <w:rPr>
          <w:rFonts w:ascii="Times New Roman" w:hAnsi="Times New Roman" w:cs="Times New Roman"/>
          <w:sz w:val="28"/>
          <w:szCs w:val="28"/>
        </w:rPr>
        <w:t xml:space="preserve">К. Вольф «Уроки </w:t>
      </w:r>
      <w:proofErr w:type="spellStart"/>
      <w:r w:rsidRPr="004C5E5D">
        <w:rPr>
          <w:rFonts w:ascii="Times New Roman" w:hAnsi="Times New Roman" w:cs="Times New Roman"/>
          <w:sz w:val="28"/>
          <w:szCs w:val="28"/>
        </w:rPr>
        <w:t>Шнабеля</w:t>
      </w:r>
      <w:proofErr w:type="spellEnd"/>
      <w:r w:rsidRPr="004C5E5D">
        <w:rPr>
          <w:rFonts w:ascii="Times New Roman" w:hAnsi="Times New Roman" w:cs="Times New Roman"/>
          <w:sz w:val="28"/>
          <w:szCs w:val="28"/>
        </w:rPr>
        <w:t>» Классика - 21 век</w:t>
      </w:r>
    </w:p>
    <w:sectPr w:rsidR="00FE3B17" w:rsidRPr="004C5E5D" w:rsidSect="009C07F7">
      <w:footerReference w:type="even" r:id="rId65"/>
      <w:footerReference w:type="default" r:id="rId66"/>
      <w:pgSz w:w="11900" w:h="16840"/>
      <w:pgMar w:top="851" w:right="851" w:bottom="1701" w:left="1701" w:header="0" w:footer="6" w:gutter="0"/>
      <w:cols w:space="708"/>
      <w:noEndnote/>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491AE5" w:rsidRDefault="00491AE5" w:rsidP="00730EA7">
      <w:r>
        <w:separator/>
      </w:r>
    </w:p>
  </w:endnote>
  <w:endnote w:type="continuationSeparator" w:id="0">
    <w:p w:rsidR="00491AE5" w:rsidRDefault="00491AE5" w:rsidP="00730E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a8"/>
      </w:rPr>
      <w:id w:val="1123886853"/>
      <w:docPartObj>
        <w:docPartGallery w:val="Page Numbers (Bottom of Page)"/>
        <w:docPartUnique/>
      </w:docPartObj>
    </w:sdtPr>
    <w:sdtEndPr>
      <w:rPr>
        <w:rStyle w:val="a8"/>
      </w:rPr>
    </w:sdtEndPr>
    <w:sdtContent>
      <w:p w:rsidR="00E167FE" w:rsidRDefault="00E167FE" w:rsidP="009C07F7">
        <w:pPr>
          <w:pStyle w:val="a5"/>
          <w:framePr w:wrap="none" w:vAnchor="text" w:hAnchor="margin" w:xAlign="right" w:y="1"/>
          <w:rPr>
            <w:rStyle w:val="a8"/>
          </w:rPr>
        </w:pPr>
        <w:r>
          <w:rPr>
            <w:rStyle w:val="a8"/>
          </w:rPr>
          <w:fldChar w:fldCharType="begin"/>
        </w:r>
        <w:r>
          <w:rPr>
            <w:rStyle w:val="a8"/>
          </w:rPr>
          <w:instrText xml:space="preserve"> PAGE </w:instrText>
        </w:r>
        <w:r>
          <w:rPr>
            <w:rStyle w:val="a8"/>
          </w:rPr>
          <w:fldChar w:fldCharType="end"/>
        </w:r>
      </w:p>
    </w:sdtContent>
  </w:sdt>
  <w:p w:rsidR="00E167FE" w:rsidRDefault="00E167FE" w:rsidP="00E167FE">
    <w:pPr>
      <w:pStyle w:val="a5"/>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a8"/>
      </w:rPr>
      <w:id w:val="1136294378"/>
      <w:docPartObj>
        <w:docPartGallery w:val="Page Numbers (Bottom of Page)"/>
        <w:docPartUnique/>
      </w:docPartObj>
    </w:sdtPr>
    <w:sdtEndPr>
      <w:rPr>
        <w:rStyle w:val="a8"/>
      </w:rPr>
    </w:sdtEndPr>
    <w:sdtContent>
      <w:p w:rsidR="00E167FE" w:rsidRDefault="00E167FE" w:rsidP="009C07F7">
        <w:pPr>
          <w:pStyle w:val="a5"/>
          <w:framePr w:wrap="none" w:vAnchor="text" w:hAnchor="margin" w:xAlign="right" w:y="1"/>
          <w:rPr>
            <w:rStyle w:val="a8"/>
          </w:rPr>
        </w:pPr>
        <w:r>
          <w:rPr>
            <w:rStyle w:val="a8"/>
          </w:rPr>
          <w:fldChar w:fldCharType="begin"/>
        </w:r>
        <w:r>
          <w:rPr>
            <w:rStyle w:val="a8"/>
          </w:rPr>
          <w:instrText xml:space="preserve"> PAGE </w:instrText>
        </w:r>
        <w:r>
          <w:rPr>
            <w:rStyle w:val="a8"/>
          </w:rPr>
          <w:fldChar w:fldCharType="separate"/>
        </w:r>
        <w:r>
          <w:rPr>
            <w:rStyle w:val="a8"/>
            <w:noProof/>
          </w:rPr>
          <w:t>2</w:t>
        </w:r>
        <w:r>
          <w:rPr>
            <w:rStyle w:val="a8"/>
          </w:rPr>
          <w:fldChar w:fldCharType="end"/>
        </w:r>
      </w:p>
    </w:sdtContent>
  </w:sdt>
  <w:p w:rsidR="00E167FE" w:rsidRDefault="00E167FE" w:rsidP="00E167FE">
    <w:pPr>
      <w:pStyle w:val="a5"/>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491AE5" w:rsidRDefault="00491AE5" w:rsidP="00730EA7">
      <w:r>
        <w:separator/>
      </w:r>
    </w:p>
  </w:footnote>
  <w:footnote w:type="continuationSeparator" w:id="0">
    <w:p w:rsidR="00491AE5" w:rsidRDefault="00491AE5" w:rsidP="00730EA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4356A69"/>
    <w:multiLevelType w:val="hybridMultilevel"/>
    <w:tmpl w:val="F4B08A2E"/>
    <w:lvl w:ilvl="0" w:tplc="B4EC6118">
      <w:start w:val="1"/>
      <w:numFmt w:val="upperRoman"/>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 w15:restartNumberingAfterBreak="0">
    <w:nsid w:val="1BC2237E"/>
    <w:multiLevelType w:val="hybridMultilevel"/>
    <w:tmpl w:val="4262100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4E3A4254"/>
    <w:multiLevelType w:val="hybridMultilevel"/>
    <w:tmpl w:val="C848F3E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52931ABC"/>
    <w:multiLevelType w:val="hybridMultilevel"/>
    <w:tmpl w:val="AC5A797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552A019C"/>
    <w:multiLevelType w:val="hybridMultilevel"/>
    <w:tmpl w:val="8AB83DC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644B4E5E"/>
    <w:multiLevelType w:val="hybridMultilevel"/>
    <w:tmpl w:val="E3C6CEC4"/>
    <w:lvl w:ilvl="0" w:tplc="B4EC6118">
      <w:start w:val="1"/>
      <w:numFmt w:val="upperRoman"/>
      <w:lvlText w:val="%1."/>
      <w:lvlJc w:val="left"/>
      <w:pPr>
        <w:ind w:left="1080" w:hanging="720"/>
      </w:pPr>
      <w:rPr>
        <w:rFonts w:hint="default"/>
      </w:rPr>
    </w:lvl>
    <w:lvl w:ilvl="1" w:tplc="0419000F">
      <w:start w:val="1"/>
      <w:numFmt w:val="decimal"/>
      <w:lvlText w:val="%2."/>
      <w:lvlJc w:val="left"/>
      <w:pPr>
        <w:ind w:left="1440" w:hanging="360"/>
      </w:pPr>
    </w:lvl>
    <w:lvl w:ilvl="2" w:tplc="81F8A9EA">
      <w:start w:val="1"/>
      <w:numFmt w:val="russianLower"/>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693B38DD"/>
    <w:multiLevelType w:val="hybridMultilevel"/>
    <w:tmpl w:val="155E3FFE"/>
    <w:lvl w:ilvl="0" w:tplc="D59C6CB0">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6E557785"/>
    <w:multiLevelType w:val="hybridMultilevel"/>
    <w:tmpl w:val="0BD4297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5"/>
  </w:num>
  <w:num w:numId="2">
    <w:abstractNumId w:val="6"/>
  </w:num>
  <w:num w:numId="3">
    <w:abstractNumId w:val="7"/>
  </w:num>
  <w:num w:numId="4">
    <w:abstractNumId w:val="3"/>
  </w:num>
  <w:num w:numId="5">
    <w:abstractNumId w:val="1"/>
  </w:num>
  <w:num w:numId="6">
    <w:abstractNumId w:val="4"/>
  </w:num>
  <w:num w:numId="7">
    <w:abstractNumId w:val="0"/>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9"/>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4B11"/>
    <w:rsid w:val="00025D1B"/>
    <w:rsid w:val="00030FDE"/>
    <w:rsid w:val="000315D7"/>
    <w:rsid w:val="00031BAD"/>
    <w:rsid w:val="00055361"/>
    <w:rsid w:val="0007718D"/>
    <w:rsid w:val="0009486C"/>
    <w:rsid w:val="00094B11"/>
    <w:rsid w:val="00096737"/>
    <w:rsid w:val="00096AA9"/>
    <w:rsid w:val="000A53F3"/>
    <w:rsid w:val="000B7D5D"/>
    <w:rsid w:val="000C6E7F"/>
    <w:rsid w:val="000D725D"/>
    <w:rsid w:val="000E5DAA"/>
    <w:rsid w:val="000F58E2"/>
    <w:rsid w:val="000F5EE1"/>
    <w:rsid w:val="001156EB"/>
    <w:rsid w:val="00133ED2"/>
    <w:rsid w:val="001424D5"/>
    <w:rsid w:val="00157081"/>
    <w:rsid w:val="00163411"/>
    <w:rsid w:val="001A4E54"/>
    <w:rsid w:val="001A50F8"/>
    <w:rsid w:val="001A7371"/>
    <w:rsid w:val="001C6A0D"/>
    <w:rsid w:val="001F143F"/>
    <w:rsid w:val="001F268A"/>
    <w:rsid w:val="00202577"/>
    <w:rsid w:val="00235583"/>
    <w:rsid w:val="002367C3"/>
    <w:rsid w:val="002479B4"/>
    <w:rsid w:val="002508B2"/>
    <w:rsid w:val="002B0C8E"/>
    <w:rsid w:val="002B4F0A"/>
    <w:rsid w:val="002D187A"/>
    <w:rsid w:val="002E7ED7"/>
    <w:rsid w:val="002F7F8A"/>
    <w:rsid w:val="003257FE"/>
    <w:rsid w:val="00333E1E"/>
    <w:rsid w:val="00335366"/>
    <w:rsid w:val="00335EA2"/>
    <w:rsid w:val="003446CE"/>
    <w:rsid w:val="003552AA"/>
    <w:rsid w:val="00366FB9"/>
    <w:rsid w:val="00390320"/>
    <w:rsid w:val="00393887"/>
    <w:rsid w:val="003A4442"/>
    <w:rsid w:val="003A6B3F"/>
    <w:rsid w:val="003C58A7"/>
    <w:rsid w:val="003D5217"/>
    <w:rsid w:val="00462FF7"/>
    <w:rsid w:val="004839B6"/>
    <w:rsid w:val="00491AE5"/>
    <w:rsid w:val="00495961"/>
    <w:rsid w:val="004A3973"/>
    <w:rsid w:val="004C5E5D"/>
    <w:rsid w:val="004C7CA6"/>
    <w:rsid w:val="004D2B1B"/>
    <w:rsid w:val="004D49DE"/>
    <w:rsid w:val="004E6135"/>
    <w:rsid w:val="004F2718"/>
    <w:rsid w:val="00515DA5"/>
    <w:rsid w:val="005723F8"/>
    <w:rsid w:val="00576B09"/>
    <w:rsid w:val="005A091A"/>
    <w:rsid w:val="005B0F4D"/>
    <w:rsid w:val="00615A69"/>
    <w:rsid w:val="006424E6"/>
    <w:rsid w:val="00657C4F"/>
    <w:rsid w:val="00694F31"/>
    <w:rsid w:val="006B112C"/>
    <w:rsid w:val="006C759D"/>
    <w:rsid w:val="00705C4A"/>
    <w:rsid w:val="00730EA7"/>
    <w:rsid w:val="00746C65"/>
    <w:rsid w:val="00757E8A"/>
    <w:rsid w:val="0076685E"/>
    <w:rsid w:val="00775E9A"/>
    <w:rsid w:val="007A2A29"/>
    <w:rsid w:val="007B4AFC"/>
    <w:rsid w:val="007C2536"/>
    <w:rsid w:val="008017E2"/>
    <w:rsid w:val="00813B09"/>
    <w:rsid w:val="0083097C"/>
    <w:rsid w:val="00846692"/>
    <w:rsid w:val="0086102D"/>
    <w:rsid w:val="008A005F"/>
    <w:rsid w:val="008A419D"/>
    <w:rsid w:val="008A5C34"/>
    <w:rsid w:val="008D3AE4"/>
    <w:rsid w:val="008E0011"/>
    <w:rsid w:val="008E1CF7"/>
    <w:rsid w:val="008F3614"/>
    <w:rsid w:val="00911F93"/>
    <w:rsid w:val="00925D2F"/>
    <w:rsid w:val="00955E70"/>
    <w:rsid w:val="00992C73"/>
    <w:rsid w:val="009955CF"/>
    <w:rsid w:val="009976F7"/>
    <w:rsid w:val="009A0BF1"/>
    <w:rsid w:val="009C0724"/>
    <w:rsid w:val="009C07F7"/>
    <w:rsid w:val="009D4E55"/>
    <w:rsid w:val="009D69CD"/>
    <w:rsid w:val="009F1952"/>
    <w:rsid w:val="00A02927"/>
    <w:rsid w:val="00A1190A"/>
    <w:rsid w:val="00A23EDA"/>
    <w:rsid w:val="00A262A9"/>
    <w:rsid w:val="00A84610"/>
    <w:rsid w:val="00AB2DA9"/>
    <w:rsid w:val="00AB55BE"/>
    <w:rsid w:val="00AC7B29"/>
    <w:rsid w:val="00AE4514"/>
    <w:rsid w:val="00AE6958"/>
    <w:rsid w:val="00B16801"/>
    <w:rsid w:val="00B23609"/>
    <w:rsid w:val="00B76025"/>
    <w:rsid w:val="00B76A1F"/>
    <w:rsid w:val="00BA334A"/>
    <w:rsid w:val="00BA4A80"/>
    <w:rsid w:val="00BA6556"/>
    <w:rsid w:val="00BC0541"/>
    <w:rsid w:val="00BC2893"/>
    <w:rsid w:val="00BC5341"/>
    <w:rsid w:val="00BD5F6F"/>
    <w:rsid w:val="00BE16D0"/>
    <w:rsid w:val="00BE3AEB"/>
    <w:rsid w:val="00BF792F"/>
    <w:rsid w:val="00C06F63"/>
    <w:rsid w:val="00C23C1A"/>
    <w:rsid w:val="00C23FB1"/>
    <w:rsid w:val="00C264FB"/>
    <w:rsid w:val="00C33292"/>
    <w:rsid w:val="00C60DA1"/>
    <w:rsid w:val="00C60DC6"/>
    <w:rsid w:val="00C76261"/>
    <w:rsid w:val="00C770B3"/>
    <w:rsid w:val="00C77C02"/>
    <w:rsid w:val="00C96D0E"/>
    <w:rsid w:val="00CD175B"/>
    <w:rsid w:val="00CD22EF"/>
    <w:rsid w:val="00CD2A87"/>
    <w:rsid w:val="00D04398"/>
    <w:rsid w:val="00D15898"/>
    <w:rsid w:val="00D6725F"/>
    <w:rsid w:val="00D703B8"/>
    <w:rsid w:val="00D873FA"/>
    <w:rsid w:val="00DA6C87"/>
    <w:rsid w:val="00DB4D90"/>
    <w:rsid w:val="00DD4396"/>
    <w:rsid w:val="00DE154C"/>
    <w:rsid w:val="00E1365E"/>
    <w:rsid w:val="00E15C8C"/>
    <w:rsid w:val="00E167FE"/>
    <w:rsid w:val="00E43688"/>
    <w:rsid w:val="00E45702"/>
    <w:rsid w:val="00E46978"/>
    <w:rsid w:val="00E5495A"/>
    <w:rsid w:val="00E937DD"/>
    <w:rsid w:val="00EB618F"/>
    <w:rsid w:val="00ED2A22"/>
    <w:rsid w:val="00ED78CE"/>
    <w:rsid w:val="00EE3AC5"/>
    <w:rsid w:val="00F17194"/>
    <w:rsid w:val="00F172AB"/>
    <w:rsid w:val="00F22A8F"/>
    <w:rsid w:val="00F2682B"/>
    <w:rsid w:val="00F303F0"/>
    <w:rsid w:val="00F418B3"/>
    <w:rsid w:val="00F42314"/>
    <w:rsid w:val="00F56B44"/>
    <w:rsid w:val="00FA6A65"/>
    <w:rsid w:val="00FB6B77"/>
    <w:rsid w:val="00FD3B03"/>
    <w:rsid w:val="00FE3B17"/>
    <w:rsid w:val="00FF608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6E7A8F6"/>
  <w15:chartTrackingRefBased/>
  <w15:docId w15:val="{9C931297-AF79-C54F-A415-BF2B356E08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ru-R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730EA7"/>
    <w:pPr>
      <w:tabs>
        <w:tab w:val="center" w:pos="4677"/>
        <w:tab w:val="right" w:pos="9355"/>
      </w:tabs>
    </w:pPr>
  </w:style>
  <w:style w:type="character" w:customStyle="1" w:styleId="a4">
    <w:name w:val="Верхний колонтитул Знак"/>
    <w:basedOn w:val="a0"/>
    <w:link w:val="a3"/>
    <w:uiPriority w:val="99"/>
    <w:rsid w:val="00730EA7"/>
  </w:style>
  <w:style w:type="paragraph" w:styleId="a5">
    <w:name w:val="footer"/>
    <w:basedOn w:val="a"/>
    <w:link w:val="a6"/>
    <w:uiPriority w:val="99"/>
    <w:unhideWhenUsed/>
    <w:rsid w:val="00730EA7"/>
    <w:pPr>
      <w:tabs>
        <w:tab w:val="center" w:pos="4677"/>
        <w:tab w:val="right" w:pos="9355"/>
      </w:tabs>
    </w:pPr>
  </w:style>
  <w:style w:type="character" w:customStyle="1" w:styleId="a6">
    <w:name w:val="Нижний колонтитул Знак"/>
    <w:basedOn w:val="a0"/>
    <w:link w:val="a5"/>
    <w:uiPriority w:val="99"/>
    <w:rsid w:val="00730EA7"/>
  </w:style>
  <w:style w:type="paragraph" w:styleId="a7">
    <w:name w:val="List Paragraph"/>
    <w:basedOn w:val="a"/>
    <w:uiPriority w:val="34"/>
    <w:qFormat/>
    <w:rsid w:val="00030FDE"/>
    <w:pPr>
      <w:ind w:left="720"/>
      <w:contextualSpacing/>
    </w:pPr>
  </w:style>
  <w:style w:type="character" w:styleId="a8">
    <w:name w:val="page number"/>
    <w:basedOn w:val="a0"/>
    <w:uiPriority w:val="99"/>
    <w:semiHidden/>
    <w:unhideWhenUsed/>
    <w:rsid w:val="00E167FE"/>
  </w:style>
  <w:style w:type="character" w:customStyle="1" w:styleId="3">
    <w:name w:val="Основной текст (3)_"/>
    <w:basedOn w:val="a0"/>
    <w:link w:val="30"/>
    <w:rsid w:val="000F5EE1"/>
    <w:rPr>
      <w:rFonts w:ascii="Times New Roman" w:eastAsia="Times New Roman" w:hAnsi="Times New Roman" w:cs="Times New Roman"/>
      <w:i/>
      <w:iCs/>
      <w:sz w:val="26"/>
      <w:szCs w:val="26"/>
      <w:shd w:val="clear" w:color="auto" w:fill="FFFFFF"/>
    </w:rPr>
  </w:style>
  <w:style w:type="paragraph" w:customStyle="1" w:styleId="30">
    <w:name w:val="Основной текст (3)"/>
    <w:basedOn w:val="a"/>
    <w:link w:val="3"/>
    <w:rsid w:val="000F5EE1"/>
    <w:pPr>
      <w:widowControl w:val="0"/>
      <w:shd w:val="clear" w:color="auto" w:fill="FFFFFF"/>
      <w:spacing w:before="720" w:after="300" w:line="324" w:lineRule="exact"/>
      <w:ind w:hanging="2"/>
    </w:pPr>
    <w:rPr>
      <w:rFonts w:ascii="Times New Roman" w:eastAsia="Times New Roman" w:hAnsi="Times New Roman" w:cs="Times New Roman"/>
      <w:i/>
      <w:iCs/>
      <w:sz w:val="26"/>
      <w:szCs w:val="26"/>
    </w:rPr>
  </w:style>
  <w:style w:type="character" w:customStyle="1" w:styleId="4">
    <w:name w:val="Основной текст (4)_"/>
    <w:basedOn w:val="a0"/>
    <w:link w:val="40"/>
    <w:rsid w:val="009955CF"/>
    <w:rPr>
      <w:rFonts w:ascii="Arial" w:eastAsia="Arial" w:hAnsi="Arial" w:cs="Arial"/>
      <w:i/>
      <w:iCs/>
      <w:shd w:val="clear" w:color="auto" w:fill="FFFFFF"/>
    </w:rPr>
  </w:style>
  <w:style w:type="paragraph" w:customStyle="1" w:styleId="40">
    <w:name w:val="Основной текст (4)"/>
    <w:basedOn w:val="a"/>
    <w:link w:val="4"/>
    <w:rsid w:val="009955CF"/>
    <w:pPr>
      <w:widowControl w:val="0"/>
      <w:shd w:val="clear" w:color="auto" w:fill="FFFFFF"/>
      <w:spacing w:before="600" w:line="319" w:lineRule="exact"/>
      <w:ind w:hanging="1"/>
    </w:pPr>
    <w:rPr>
      <w:rFonts w:ascii="Arial" w:eastAsia="Arial" w:hAnsi="Arial" w:cs="Arial"/>
      <w:i/>
      <w:iCs/>
    </w:rPr>
  </w:style>
  <w:style w:type="character" w:customStyle="1" w:styleId="2">
    <w:name w:val="Основной текст (2)_"/>
    <w:basedOn w:val="a0"/>
    <w:link w:val="20"/>
    <w:rsid w:val="00746C65"/>
    <w:rPr>
      <w:rFonts w:ascii="Times New Roman" w:eastAsia="Times New Roman" w:hAnsi="Times New Roman" w:cs="Times New Roman"/>
      <w:sz w:val="28"/>
      <w:szCs w:val="28"/>
      <w:shd w:val="clear" w:color="auto" w:fill="FFFFFF"/>
    </w:rPr>
  </w:style>
  <w:style w:type="character" w:customStyle="1" w:styleId="a9">
    <w:name w:val="Колонтитул_"/>
    <w:basedOn w:val="a0"/>
    <w:rsid w:val="00746C65"/>
    <w:rPr>
      <w:rFonts w:ascii="Times New Roman" w:eastAsia="Times New Roman" w:hAnsi="Times New Roman" w:cs="Times New Roman"/>
      <w:b/>
      <w:bCs/>
      <w:i/>
      <w:iCs/>
      <w:smallCaps w:val="0"/>
      <w:strike w:val="0"/>
      <w:sz w:val="26"/>
      <w:szCs w:val="26"/>
      <w:u w:val="none"/>
      <w:lang w:val="en-US" w:eastAsia="en-US" w:bidi="en-US"/>
    </w:rPr>
  </w:style>
  <w:style w:type="character" w:customStyle="1" w:styleId="aa">
    <w:name w:val="Колонтитул"/>
    <w:basedOn w:val="a9"/>
    <w:rsid w:val="00746C65"/>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21">
    <w:name w:val="Основной текст (2) + Полужирный"/>
    <w:basedOn w:val="2"/>
    <w:rsid w:val="00746C65"/>
    <w:rPr>
      <w:rFonts w:ascii="Times New Roman" w:eastAsia="Times New Roman" w:hAnsi="Times New Roman" w:cs="Times New Roman"/>
      <w:b/>
      <w:bCs/>
      <w:color w:val="000000"/>
      <w:spacing w:val="0"/>
      <w:w w:val="100"/>
      <w:position w:val="0"/>
      <w:sz w:val="28"/>
      <w:szCs w:val="28"/>
      <w:shd w:val="clear" w:color="auto" w:fill="FFFFFF"/>
      <w:lang w:val="ru-RU" w:eastAsia="ru-RU" w:bidi="ru-RU"/>
    </w:rPr>
  </w:style>
  <w:style w:type="paragraph" w:customStyle="1" w:styleId="20">
    <w:name w:val="Основной текст (2)"/>
    <w:basedOn w:val="a"/>
    <w:link w:val="2"/>
    <w:rsid w:val="00746C65"/>
    <w:pPr>
      <w:widowControl w:val="0"/>
      <w:shd w:val="clear" w:color="auto" w:fill="FFFFFF"/>
      <w:spacing w:line="317" w:lineRule="exact"/>
      <w:ind w:hanging="963"/>
    </w:pPr>
    <w:rPr>
      <w:rFonts w:ascii="Times New Roman" w:eastAsia="Times New Roman" w:hAnsi="Times New Roman" w:cs="Times New Roman"/>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21" Type="http://schemas.openxmlformats.org/officeDocument/2006/relationships/image" Target="media/image14.jpeg"/><Relationship Id="rId34" Type="http://schemas.openxmlformats.org/officeDocument/2006/relationships/image" Target="media/image27.tiff"/><Relationship Id="rId42" Type="http://schemas.openxmlformats.org/officeDocument/2006/relationships/image" Target="media/image35.jpe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tiff"/><Relationship Id="rId63" Type="http://schemas.openxmlformats.org/officeDocument/2006/relationships/image" Target="media/image56.jpeg"/><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jpeg"/><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tiff"/><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footer" Target="footer2.xml"/><Relationship Id="rId5" Type="http://schemas.openxmlformats.org/officeDocument/2006/relationships/webSettings" Target="webSettings.xml"/><Relationship Id="rId61" Type="http://schemas.openxmlformats.org/officeDocument/2006/relationships/image" Target="media/image54.png"/><Relationship Id="rId19" Type="http://schemas.openxmlformats.org/officeDocument/2006/relationships/image" Target="media/image12.jpe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tiff"/><Relationship Id="rId30" Type="http://schemas.openxmlformats.org/officeDocument/2006/relationships/image" Target="media/image23.tiff"/><Relationship Id="rId35" Type="http://schemas.openxmlformats.org/officeDocument/2006/relationships/image" Target="media/image28.jpeg"/><Relationship Id="rId43" Type="http://schemas.openxmlformats.org/officeDocument/2006/relationships/image" Target="media/image36.tiff"/><Relationship Id="rId48" Type="http://schemas.openxmlformats.org/officeDocument/2006/relationships/image" Target="media/image41.tiff"/><Relationship Id="rId56" Type="http://schemas.openxmlformats.org/officeDocument/2006/relationships/image" Target="media/image49.png"/><Relationship Id="rId64" Type="http://schemas.openxmlformats.org/officeDocument/2006/relationships/image" Target="media/image57.png"/><Relationship Id="rId8" Type="http://schemas.openxmlformats.org/officeDocument/2006/relationships/image" Target="media/image1.tiff"/><Relationship Id="rId51" Type="http://schemas.openxmlformats.org/officeDocument/2006/relationships/image" Target="media/image44.pn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tiff"/><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jpeg"/><Relationship Id="rId59" Type="http://schemas.openxmlformats.org/officeDocument/2006/relationships/image" Target="media/image52.png"/><Relationship Id="rId67" Type="http://schemas.openxmlformats.org/officeDocument/2006/relationships/fontTable" Target="fontTable.xml"/><Relationship Id="rId20" Type="http://schemas.openxmlformats.org/officeDocument/2006/relationships/image" Target="media/image13.tiff"/><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tif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tiff"/><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tiff"/><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tiff"/><Relationship Id="rId65"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tiff"/><Relationship Id="rId13" Type="http://schemas.openxmlformats.org/officeDocument/2006/relationships/image" Target="media/image6.tiff"/><Relationship Id="rId18" Type="http://schemas.openxmlformats.org/officeDocument/2006/relationships/image" Target="media/image11.jpeg"/><Relationship Id="rId39" Type="http://schemas.openxmlformats.org/officeDocument/2006/relationships/image" Target="media/image3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588A33-23B6-FF40-B3BB-DF4910027F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22413</TotalTime>
  <Pages>33</Pages>
  <Words>6903</Words>
  <Characters>39353</Characters>
  <Application>Microsoft Office Word</Application>
  <DocSecurity>0</DocSecurity>
  <Lines>327</Lines>
  <Paragraphs>92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46164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Александр Каратнюк</dc:creator>
  <cp:keywords/>
  <dc:description/>
  <cp:lastModifiedBy>Александр Каратнюк</cp:lastModifiedBy>
  <cp:revision>139</cp:revision>
  <cp:lastPrinted>2019-08-09T07:30:00Z</cp:lastPrinted>
  <dcterms:created xsi:type="dcterms:W3CDTF">2019-08-09T07:09:00Z</dcterms:created>
  <dcterms:modified xsi:type="dcterms:W3CDTF">2023-03-20T09:59:00Z</dcterms:modified>
</cp:coreProperties>
</file>