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C9" w:rsidRDefault="00F211C9" w:rsidP="00F21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211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Реализация ФГОС на уроках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литературы</w:t>
      </w:r>
    </w:p>
    <w:p w:rsidR="00F211C9" w:rsidRDefault="00F211C9" w:rsidP="00F211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211C9" w:rsidRDefault="00F211C9" w:rsidP="00F211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Зайцева Лариса Петровна,</w:t>
      </w:r>
    </w:p>
    <w:p w:rsidR="00F211C9" w:rsidRDefault="00F211C9" w:rsidP="00F211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учитель  русского языка и литературы</w:t>
      </w:r>
    </w:p>
    <w:p w:rsidR="00F211C9" w:rsidRPr="00F211C9" w:rsidRDefault="00F211C9" w:rsidP="00F211C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МБОУ «СОШ №33»г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ийск Алтайский край</w:t>
      </w:r>
    </w:p>
    <w:p w:rsidR="00F211C9" w:rsidRPr="00F211C9" w:rsidRDefault="00F211C9" w:rsidP="00F211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Новые требования к результатам образовательной деятельности диктуют новые требования  к уроку как основной форме организации учебного процесса.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«Урок – это зеркало общей и педагогической культуры учителя, мерило его интеллектуального богатства, показатель его кругозора, эрудиции», - писал известный педагог В.А.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Сухомлинский.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разработать урок по-новому? Как учителю сохранить собственное лицо и учесть при этом новые требования ФГОС?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Особенность федеральных государственных образовательных стандартов общего образования - их </w:t>
      </w:r>
      <w:proofErr w:type="spellStart"/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деятельностный</w:t>
      </w:r>
      <w:proofErr w:type="spellEnd"/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Поставленная задача требует перехода к новой системно-</w:t>
      </w:r>
      <w:proofErr w:type="spellStart"/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деятельностной</w:t>
      </w:r>
      <w:proofErr w:type="spellEnd"/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  открывает значительные возможности расширения образовательных рамок по каждому предмету в ОУ.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Современный урок русского языка и литературы в условиях введения ФГОС нового поколения  должен включать  следующие шесть  основных этапов:</w:t>
      </w:r>
    </w:p>
    <w:p w:rsidR="00F211C9" w:rsidRPr="00F211C9" w:rsidRDefault="00F211C9" w:rsidP="00F211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мобилизация;</w:t>
      </w:r>
    </w:p>
    <w:p w:rsidR="00F211C9" w:rsidRPr="00F211C9" w:rsidRDefault="00F211C9" w:rsidP="00F211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целеполагание;</w:t>
      </w:r>
    </w:p>
    <w:p w:rsidR="00F211C9" w:rsidRPr="00F211C9" w:rsidRDefault="00F211C9" w:rsidP="00F211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осознание недостаточности имеющихся знаний;</w:t>
      </w:r>
    </w:p>
    <w:p w:rsidR="00F211C9" w:rsidRPr="00F211C9" w:rsidRDefault="00F211C9" w:rsidP="00F211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коммуникация;</w:t>
      </w:r>
    </w:p>
    <w:p w:rsidR="00F211C9" w:rsidRPr="00F211C9" w:rsidRDefault="00F211C9" w:rsidP="00F211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взаимопроверка, взаимоконтроль;</w:t>
      </w:r>
    </w:p>
    <w:p w:rsidR="00F211C9" w:rsidRPr="00F211C9" w:rsidRDefault="00F211C9" w:rsidP="00F211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рефлексия.</w:t>
      </w:r>
    </w:p>
    <w:p w:rsidR="00F211C9" w:rsidRPr="00F211C9" w:rsidRDefault="00F211C9" w:rsidP="00F211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же  требования предъявляются к современному уроку русского языка и литературы в условиях введения ФГОС: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 организованный урок  в хорошо оборудованном кабинете должен иметь хорошее начало и хорошее окончание.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учитель должен спланировать свою деятельность и деятельность учащихся, четко сформулировать тему, цель, задачи урока;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F211C9" w:rsidRPr="00F211C9" w:rsidRDefault="00F211C9" w:rsidP="00F211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учитель организует проблемные и поисковые ситуации, активизирует деятельность учащихся;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вывод делают сами учащиеся;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минимум репродукции и максимум творчества и сотворчества;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учет уровня и возможностей учащихся, в котором учтены  такие аспекты, как профиль класса, стремление учащихся, настроение детей;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демонстрировать методическое искусство учителя;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планирование обратной связи.</w:t>
      </w:r>
    </w:p>
    <w:p w:rsidR="00F211C9" w:rsidRPr="00F211C9" w:rsidRDefault="00F211C9" w:rsidP="00F211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211C9" w:rsidRPr="00F211C9" w:rsidRDefault="00F211C9" w:rsidP="00F211C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Теперь, в соответствии с новыми стандартами, нужно, прежде всего, усилить мотивацию ребенка к познанию  русского языка и литературы, продемонстрировать ему, что школьные занятия  – это </w:t>
      </w:r>
      <w:proofErr w:type="gramStart"/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получение</w:t>
      </w:r>
      <w:proofErr w:type="gramEnd"/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Уроки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Современный урок русского языка и литературы, направленный на формирование </w:t>
      </w:r>
      <w:proofErr w:type="spellStart"/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метапредметных</w:t>
      </w:r>
      <w:proofErr w:type="spellEnd"/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личностных результатов, - это проблемно – диалогический урок. При подготовке к такому уроку следует тщательно продумать свои действия на каждом этапе с учетом возможных ситуаций, </w:t>
      </w:r>
      <w:proofErr w:type="spellStart"/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потребующих</w:t>
      </w:r>
      <w:proofErr w:type="spellEnd"/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импровизации.   Как сам урок, так и подготовка к нему может состоять из шести шагов.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– й шаг. </w:t>
      </w:r>
      <w:r w:rsidRPr="00F211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Определение нового.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– й шаг. </w:t>
      </w:r>
      <w:r w:rsidRPr="00F211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Конструирование проблемной ситуации.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– й шаг. </w:t>
      </w:r>
      <w:r w:rsidRPr="00F211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Планирование действий.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– й шаг. </w:t>
      </w:r>
      <w:r w:rsidRPr="00F211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Планирование решений.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– й шаг. </w:t>
      </w:r>
      <w:r w:rsidRPr="00F211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Планирование результата.</w:t>
      </w: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– й шаг.  </w:t>
      </w:r>
      <w:r w:rsidRPr="00F211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Планирование заданий для применения нового знания.</w:t>
      </w: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211C9" w:rsidRPr="00F211C9" w:rsidRDefault="00F211C9" w:rsidP="00F211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Если сравнить традиционную деятельность учителя  и деятельность учителя на уроке, направленном на получение </w:t>
      </w:r>
      <w:proofErr w:type="spellStart"/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метапредметных</w:t>
      </w:r>
      <w:proofErr w:type="spellEnd"/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 личностных результатов, то можно увидеть ряд отличий:</w:t>
      </w:r>
    </w:p>
    <w:tbl>
      <w:tblPr>
        <w:tblW w:w="83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4987"/>
      </w:tblGrid>
      <w:tr w:rsidR="00F211C9" w:rsidRPr="00F211C9" w:rsidTr="00F211C9"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42"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Предмет изменений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Деятельность учителя, работающего по ФГОС</w:t>
            </w:r>
          </w:p>
        </w:tc>
      </w:tr>
      <w:tr w:rsidR="00F211C9" w:rsidRPr="00F211C9" w:rsidTr="00F211C9">
        <w:tc>
          <w:tcPr>
            <w:tcW w:w="3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42"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Подготовка к уроку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F211C9" w:rsidRPr="00F211C9" w:rsidTr="00F211C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11C9" w:rsidRPr="00F211C9" w:rsidRDefault="00F211C9" w:rsidP="00F211C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При подготовке к уроку учитель использует учебник и методические 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рекомендации,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интернет-ресурсы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</w:tc>
      </w:tr>
      <w:tr w:rsidR="00F211C9" w:rsidRPr="00F211C9" w:rsidTr="00F211C9"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42"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Основные этапы урока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Самостоятельная деятельность </w:t>
            </w:r>
            <w:proofErr w:type="gramStart"/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(более половины времени урока)</w:t>
            </w:r>
          </w:p>
        </w:tc>
      </w:tr>
      <w:tr w:rsidR="00F211C9" w:rsidRPr="00F211C9" w:rsidTr="00F211C9"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42"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Главная цель учителя на уроке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240" w:lineRule="auto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Организовать деятельность детей:</w:t>
            </w:r>
          </w:p>
          <w:p w:rsidR="00F211C9" w:rsidRPr="00F211C9" w:rsidRDefault="00F211C9" w:rsidP="00F211C9">
            <w:pPr>
              <w:spacing w:after="0" w:line="240" w:lineRule="auto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Noto Sans Symbols" w:eastAsia="Times New Roman" w:hAnsi="Noto Sans Symbols" w:cs="Arial"/>
                <w:color w:val="181818"/>
                <w:sz w:val="20"/>
                <w:szCs w:val="20"/>
                <w:lang w:eastAsia="ru-RU"/>
              </w:rPr>
              <w:t>∙</w:t>
            </w:r>
            <w:r w:rsidRPr="00F21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</w:t>
            </w: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по поиску и обработке информации;</w:t>
            </w:r>
          </w:p>
          <w:p w:rsidR="00F211C9" w:rsidRPr="00F211C9" w:rsidRDefault="00F211C9" w:rsidP="00F211C9">
            <w:pPr>
              <w:spacing w:after="0" w:line="240" w:lineRule="auto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Noto Sans Symbols" w:eastAsia="Times New Roman" w:hAnsi="Noto Sans Symbols" w:cs="Arial"/>
                <w:color w:val="181818"/>
                <w:sz w:val="20"/>
                <w:szCs w:val="20"/>
                <w:lang w:eastAsia="ru-RU"/>
              </w:rPr>
              <w:t>∙</w:t>
            </w:r>
            <w:r w:rsidRPr="00F21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</w:t>
            </w: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обобщению способов действия;</w:t>
            </w:r>
          </w:p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Noto Sans Symbols" w:eastAsia="Times New Roman" w:hAnsi="Noto Sans Symbols" w:cs="Arial"/>
                <w:color w:val="181818"/>
                <w:sz w:val="20"/>
                <w:szCs w:val="20"/>
                <w:lang w:eastAsia="ru-RU"/>
              </w:rPr>
              <w:t>∙</w:t>
            </w:r>
            <w:r w:rsidRPr="00F211C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</w:t>
            </w: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постановке учебной задачи и т. д.</w:t>
            </w:r>
          </w:p>
        </w:tc>
      </w:tr>
      <w:tr w:rsidR="00F211C9" w:rsidRPr="00F211C9" w:rsidTr="00F211C9"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42"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исследуйте, оцените, измените.</w:t>
            </w:r>
            <w:proofErr w:type="gramEnd"/>
          </w:p>
        </w:tc>
      </w:tr>
      <w:tr w:rsidR="00F211C9" w:rsidRPr="00F211C9" w:rsidTr="00F211C9"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42"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Форма урока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Преимущественно групповая и/или индивидуальная</w:t>
            </w:r>
          </w:p>
        </w:tc>
      </w:tr>
      <w:tr w:rsidR="00F211C9" w:rsidRPr="00F211C9" w:rsidTr="00F211C9"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42"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Нестандартное ведение уроков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урок ведут два педагога (совместно с учителями инфор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матики, изобразительного искусства)</w:t>
            </w:r>
          </w:p>
        </w:tc>
      </w:tr>
      <w:tr w:rsidR="00F211C9" w:rsidRPr="00F211C9" w:rsidTr="00F211C9"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42"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Взаимодействие с родителями </w:t>
            </w:r>
            <w:proofErr w:type="gramStart"/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Информированность родителей обучающихся. Они имеют возможность участвовать в образовательном процессе. </w:t>
            </w:r>
          </w:p>
        </w:tc>
      </w:tr>
      <w:tr w:rsidR="00F211C9" w:rsidRPr="00F211C9" w:rsidTr="00F211C9"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42"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Образовательная среда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Создается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F211C9" w:rsidRPr="00F211C9" w:rsidTr="00F211C9">
        <w:tc>
          <w:tcPr>
            <w:tcW w:w="3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42"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Результаты обучения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Не только предметные результаты, но и личностные, </w:t>
            </w:r>
            <w:proofErr w:type="spellStart"/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метапредметные</w:t>
            </w:r>
            <w:proofErr w:type="spellEnd"/>
          </w:p>
        </w:tc>
      </w:tr>
      <w:tr w:rsidR="00F211C9" w:rsidRPr="00F211C9" w:rsidTr="00F211C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11C9" w:rsidRPr="00F211C9" w:rsidRDefault="00F211C9" w:rsidP="00F211C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Создание портфолио</w:t>
            </w:r>
          </w:p>
        </w:tc>
      </w:tr>
      <w:tr w:rsidR="00F211C9" w:rsidRPr="00F211C9" w:rsidTr="00F211C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11C9" w:rsidRPr="00F211C9" w:rsidRDefault="00F211C9" w:rsidP="00F211C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Ориентир на самооценку </w:t>
            </w:r>
            <w:proofErr w:type="gramStart"/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обучающегося</w:t>
            </w:r>
            <w:proofErr w:type="gramEnd"/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, формирование адекватной самооценки</w:t>
            </w:r>
          </w:p>
        </w:tc>
      </w:tr>
      <w:tr w:rsidR="00F211C9" w:rsidRPr="00F211C9" w:rsidTr="00F211C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11C9" w:rsidRPr="00F211C9" w:rsidRDefault="00F211C9" w:rsidP="00F211C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C9" w:rsidRPr="00F211C9" w:rsidRDefault="00F211C9" w:rsidP="00F211C9">
            <w:pPr>
              <w:spacing w:after="0" w:line="0" w:lineRule="atLeast"/>
              <w:ind w:left="166" w:right="140" w:firstLine="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11C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F211C9" w:rsidRPr="00F211C9" w:rsidRDefault="00F211C9" w:rsidP="00F211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F211C9" w:rsidRPr="00F211C9" w:rsidRDefault="00F211C9" w:rsidP="00F211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11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211C9" w:rsidRDefault="00F211C9" w:rsidP="00F211C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В мудрых словах предков отмечалось, мы всегда «преклоняемся перед прошлым, стремимся к будущему». Сегодняшние дети – это будущий мир. «Как учить в век информатизации человека будущего?», «Чему учить, чтобы знания, полученные на уроках, помогли ученику стать конкурентоспособной  личностью?», «Как повысить качество обучения школьников?»</w:t>
      </w:r>
    </w:p>
    <w:p w:rsidR="00F211C9" w:rsidRDefault="00F211C9" w:rsidP="00F211C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181818"/>
          <w:sz w:val="28"/>
          <w:szCs w:val="28"/>
        </w:rPr>
        <w:t>     </w:t>
      </w:r>
      <w:r>
        <w:rPr>
          <w:rStyle w:val="c1"/>
          <w:color w:val="181818"/>
          <w:sz w:val="28"/>
          <w:szCs w:val="28"/>
        </w:rPr>
        <w:t>Современному  обществу нужны образованные, нравственные, предприимчивые люди, которые могут:</w:t>
      </w:r>
    </w:p>
    <w:p w:rsidR="00F211C9" w:rsidRDefault="00F211C9" w:rsidP="00F211C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lastRenderedPageBreak/>
        <w:t> •  анализировать свои действия;</w:t>
      </w:r>
    </w:p>
    <w:p w:rsidR="00F211C9" w:rsidRDefault="00F211C9" w:rsidP="00F211C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 •  самостоятельно принимать решения, прогнозируя их возможные последствия;</w:t>
      </w:r>
    </w:p>
    <w:p w:rsidR="00F211C9" w:rsidRDefault="00F211C9" w:rsidP="00F211C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 •  отличаться мобильностью;</w:t>
      </w:r>
    </w:p>
    <w:p w:rsidR="00F211C9" w:rsidRDefault="00F211C9" w:rsidP="00F211C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181818"/>
          <w:sz w:val="28"/>
          <w:szCs w:val="28"/>
        </w:rPr>
      </w:pPr>
      <w:r>
        <w:rPr>
          <w:rStyle w:val="c1"/>
          <w:color w:val="181818"/>
          <w:sz w:val="28"/>
          <w:szCs w:val="28"/>
        </w:rPr>
        <w:t> •  быть способными к сотрудничеству</w:t>
      </w:r>
      <w:r>
        <w:rPr>
          <w:rStyle w:val="c1"/>
          <w:color w:val="181818"/>
          <w:sz w:val="28"/>
          <w:szCs w:val="28"/>
        </w:rPr>
        <w:t>.</w:t>
      </w:r>
    </w:p>
    <w:p w:rsidR="00F211C9" w:rsidRDefault="00F211C9" w:rsidP="00F211C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181818"/>
          <w:sz w:val="28"/>
          <w:szCs w:val="28"/>
        </w:rPr>
      </w:pPr>
    </w:p>
    <w:p w:rsidR="00F211C9" w:rsidRDefault="00F211C9" w:rsidP="00F211C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0"/>
          <w:b/>
          <w:bCs/>
          <w:color w:val="181818"/>
          <w:sz w:val="28"/>
          <w:szCs w:val="28"/>
        </w:rPr>
        <w:t>Список литературы</w:t>
      </w:r>
    </w:p>
    <w:p w:rsidR="00F211C9" w:rsidRDefault="00F211C9" w:rsidP="00F211C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 xml:space="preserve">1. </w:t>
      </w:r>
      <w:proofErr w:type="spellStart"/>
      <w:r>
        <w:rPr>
          <w:rStyle w:val="c1"/>
          <w:color w:val="181818"/>
          <w:sz w:val="28"/>
          <w:szCs w:val="28"/>
        </w:rPr>
        <w:t>Бершадский</w:t>
      </w:r>
      <w:proofErr w:type="spellEnd"/>
      <w:r>
        <w:rPr>
          <w:rStyle w:val="c1"/>
          <w:color w:val="181818"/>
          <w:sz w:val="28"/>
          <w:szCs w:val="28"/>
        </w:rPr>
        <w:t xml:space="preserve">, М.Е. Возможные направления интеграции образовательных и информационно-коммуникативных технологий. / М.Е. </w:t>
      </w:r>
      <w:proofErr w:type="spellStart"/>
      <w:r>
        <w:rPr>
          <w:rStyle w:val="c1"/>
          <w:color w:val="181818"/>
          <w:sz w:val="28"/>
          <w:szCs w:val="28"/>
        </w:rPr>
        <w:t>Бершадский</w:t>
      </w:r>
      <w:proofErr w:type="spellEnd"/>
      <w:r>
        <w:rPr>
          <w:rStyle w:val="c1"/>
          <w:color w:val="181818"/>
          <w:sz w:val="28"/>
          <w:szCs w:val="28"/>
        </w:rPr>
        <w:t>. // Педагогические технологии, №1, 2006.</w:t>
      </w:r>
    </w:p>
    <w:p w:rsidR="00F211C9" w:rsidRDefault="00F211C9" w:rsidP="00F211C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 xml:space="preserve">2. </w:t>
      </w:r>
      <w:proofErr w:type="spellStart"/>
      <w:r>
        <w:rPr>
          <w:rStyle w:val="c1"/>
          <w:color w:val="181818"/>
          <w:sz w:val="28"/>
          <w:szCs w:val="28"/>
        </w:rPr>
        <w:t>Бершадский</w:t>
      </w:r>
      <w:proofErr w:type="spellEnd"/>
      <w:r>
        <w:rPr>
          <w:rStyle w:val="c1"/>
          <w:color w:val="181818"/>
          <w:sz w:val="28"/>
          <w:szCs w:val="28"/>
        </w:rPr>
        <w:t xml:space="preserve">, М.Е., </w:t>
      </w:r>
      <w:proofErr w:type="spellStart"/>
      <w:r>
        <w:rPr>
          <w:rStyle w:val="c1"/>
          <w:color w:val="181818"/>
          <w:sz w:val="28"/>
          <w:szCs w:val="28"/>
        </w:rPr>
        <w:t>Гузеев</w:t>
      </w:r>
      <w:proofErr w:type="spellEnd"/>
      <w:r>
        <w:rPr>
          <w:rStyle w:val="c1"/>
          <w:color w:val="181818"/>
          <w:sz w:val="28"/>
          <w:szCs w:val="28"/>
        </w:rPr>
        <w:t xml:space="preserve">, В.В. Дидактические и психологические основания образовательной технологии. / М.Е. </w:t>
      </w:r>
      <w:proofErr w:type="spellStart"/>
      <w:r>
        <w:rPr>
          <w:rStyle w:val="c1"/>
          <w:color w:val="181818"/>
          <w:sz w:val="28"/>
          <w:szCs w:val="28"/>
        </w:rPr>
        <w:t>Бершадский</w:t>
      </w:r>
      <w:proofErr w:type="spellEnd"/>
      <w:r>
        <w:rPr>
          <w:rStyle w:val="c1"/>
          <w:color w:val="181818"/>
          <w:sz w:val="28"/>
          <w:szCs w:val="28"/>
        </w:rPr>
        <w:t xml:space="preserve">, В.В. </w:t>
      </w:r>
      <w:proofErr w:type="spellStart"/>
      <w:r>
        <w:rPr>
          <w:rStyle w:val="c1"/>
          <w:color w:val="181818"/>
          <w:sz w:val="28"/>
          <w:szCs w:val="28"/>
        </w:rPr>
        <w:t>Гузеев</w:t>
      </w:r>
      <w:proofErr w:type="spellEnd"/>
      <w:r>
        <w:rPr>
          <w:rStyle w:val="c1"/>
          <w:color w:val="181818"/>
          <w:sz w:val="28"/>
          <w:szCs w:val="28"/>
        </w:rPr>
        <w:t>. – М.: Педагогический поиск, 2003.</w:t>
      </w:r>
    </w:p>
    <w:p w:rsidR="00F211C9" w:rsidRDefault="00F211C9" w:rsidP="00F211C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3. Александрова О.А. Проблема воспитания речевой (коммуникативной) культуры в процессе обучения русскому языку//Русский язык. – 2006. - №3.</w:t>
      </w:r>
    </w:p>
    <w:p w:rsidR="00F211C9" w:rsidRDefault="00F211C9" w:rsidP="00F211C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4. Вахрушев, А. А. Как готовить учителей к введению ФГОС /А. А Вахрушев //Начальная школа плюс до и после.- 2011.-№5.-С.3-16.</w:t>
      </w:r>
    </w:p>
    <w:p w:rsidR="00F211C9" w:rsidRDefault="00F211C9" w:rsidP="00F211C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 xml:space="preserve">5. </w:t>
      </w:r>
      <w:proofErr w:type="spellStart"/>
      <w:r>
        <w:rPr>
          <w:rStyle w:val="c1"/>
          <w:color w:val="181818"/>
          <w:sz w:val="28"/>
          <w:szCs w:val="28"/>
        </w:rPr>
        <w:t>Мисяченко</w:t>
      </w:r>
      <w:proofErr w:type="spellEnd"/>
      <w:r>
        <w:rPr>
          <w:rStyle w:val="c1"/>
          <w:color w:val="181818"/>
          <w:sz w:val="28"/>
          <w:szCs w:val="28"/>
        </w:rPr>
        <w:t xml:space="preserve"> Татьяна Витальевна. Реализация ФГОС на уроках русского языка и литературы в 5 классе: проблемы и перспективы.</w:t>
      </w:r>
    </w:p>
    <w:p w:rsidR="00F211C9" w:rsidRDefault="00F211C9" w:rsidP="00F211C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6. Горбунова, С.В. Опыт подготовки учителей к введению ФГОС основного общего образования на муниципальном уровне /С.В. Горбунова //Методист.- 2011.-№10.-С.24-28.</w:t>
      </w:r>
    </w:p>
    <w:p w:rsidR="00F211C9" w:rsidRDefault="00F211C9" w:rsidP="00F211C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7. Выготский Л.С. Педагогическая психология. М.: Педагогика, 1991.</w:t>
      </w:r>
    </w:p>
    <w:p w:rsidR="004763C9" w:rsidRDefault="00F211C9"/>
    <w:sectPr w:rsidR="0047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14"/>
    <w:rsid w:val="004027BD"/>
    <w:rsid w:val="0062310A"/>
    <w:rsid w:val="00BE6C14"/>
    <w:rsid w:val="00F2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11C9"/>
  </w:style>
  <w:style w:type="paragraph" w:customStyle="1" w:styleId="c7">
    <w:name w:val="c7"/>
    <w:basedOn w:val="a"/>
    <w:rsid w:val="00F2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211C9"/>
  </w:style>
  <w:style w:type="paragraph" w:customStyle="1" w:styleId="c15">
    <w:name w:val="c15"/>
    <w:basedOn w:val="a"/>
    <w:rsid w:val="00F2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2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11C9"/>
  </w:style>
  <w:style w:type="paragraph" w:customStyle="1" w:styleId="c7">
    <w:name w:val="c7"/>
    <w:basedOn w:val="a"/>
    <w:rsid w:val="00F2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211C9"/>
  </w:style>
  <w:style w:type="paragraph" w:customStyle="1" w:styleId="c15">
    <w:name w:val="c15"/>
    <w:basedOn w:val="a"/>
    <w:rsid w:val="00F2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2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1088</Words>
  <Characters>6206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Седой</dc:creator>
  <cp:keywords/>
  <dc:description/>
  <cp:lastModifiedBy>Седой</cp:lastModifiedBy>
  <cp:revision>3</cp:revision>
  <dcterms:created xsi:type="dcterms:W3CDTF">2023-09-02T14:34:00Z</dcterms:created>
  <dcterms:modified xsi:type="dcterms:W3CDTF">2023-09-02T14:42:00Z</dcterms:modified>
</cp:coreProperties>
</file>